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421"/>
        <w:tblW w:w="9975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1261"/>
        <w:gridCol w:w="90"/>
        <w:gridCol w:w="4180"/>
      </w:tblGrid>
      <w:tr w:rsidR="000C538B" w:rsidRPr="000C538B" w:rsidTr="000C538B">
        <w:trPr>
          <w:cantSplit/>
          <w:trHeight w:val="1068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38B" w:rsidRPr="000C538B" w:rsidRDefault="000C538B" w:rsidP="000C538B">
            <w:pPr>
              <w:spacing w:line="252" w:lineRule="auto"/>
              <w:ind w:left="-170" w:right="-17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БАШ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be-BY"/>
              </w:rPr>
              <w:t>К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ОРТОСТАН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be-BY"/>
              </w:rPr>
              <w:t xml:space="preserve">                                  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>РЕСПУБЛИКА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>Ы</w:t>
            </w:r>
          </w:p>
          <w:p w:rsidR="000C538B" w:rsidRPr="000C538B" w:rsidRDefault="000C538B" w:rsidP="000C538B">
            <w:pPr>
              <w:keepNext/>
              <w:tabs>
                <w:tab w:val="left" w:pos="3060"/>
              </w:tabs>
              <w:spacing w:line="252" w:lineRule="auto"/>
              <w:ind w:left="-170" w:right="-170"/>
              <w:jc w:val="center"/>
              <w:outlineLvl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БЛАГОВАР РАЙОНЫ </w:t>
            </w:r>
          </w:p>
          <w:p w:rsidR="000C538B" w:rsidRPr="000C538B" w:rsidRDefault="000C538B" w:rsidP="000C538B">
            <w:pPr>
              <w:spacing w:line="252" w:lineRule="auto"/>
              <w:ind w:left="-113" w:right="-13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tt-RU"/>
              </w:rPr>
              <w:t>МУНИЦИПАЛЬ РАЙОНЫНЫҢ ДМИТРИЕВСКИЙ АУЫЛ СОВЕТЫ                               АУЫЛ БИЛӘМӘҺЕ</w:t>
            </w:r>
            <w:r w:rsidRPr="000C538B">
              <w:rPr>
                <w:rFonts w:eastAsia="Times New Roman" w:cs="Times New Roman"/>
                <w:bCs/>
                <w:color w:val="333333"/>
                <w:spacing w:val="-6"/>
                <w:sz w:val="24"/>
                <w:szCs w:val="24"/>
                <w:lang w:val="tt-RU"/>
              </w:rPr>
              <w:t xml:space="preserve"> СОВЕТЫ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38B" w:rsidRPr="000C538B" w:rsidRDefault="000C538B" w:rsidP="000C538B">
            <w:pPr>
              <w:spacing w:line="252" w:lineRule="auto"/>
              <w:ind w:left="-113" w:right="-7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538B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554C3F19" wp14:editId="11E597E2">
                  <wp:extent cx="942975" cy="1104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38B" w:rsidRPr="000C538B" w:rsidRDefault="000C538B" w:rsidP="000C538B">
            <w:pPr>
              <w:spacing w:line="252" w:lineRule="auto"/>
              <w:ind w:right="-6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РЕСПУБЛИКА                  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be-BY"/>
              </w:rPr>
              <w:t xml:space="preserve">                            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БАШКОРТОСТАН             </w:t>
            </w:r>
          </w:p>
          <w:p w:rsidR="000C538B" w:rsidRPr="000C538B" w:rsidRDefault="000C538B" w:rsidP="000C538B">
            <w:pPr>
              <w:spacing w:line="252" w:lineRule="auto"/>
              <w:ind w:right="-68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СОВЕТ СЕЛЬСКОГО ПОСЕЛЕНИЯ ДМИТРИЕВСКИЙ СЕЛЬСОВЕТ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be-BY"/>
              </w:rPr>
              <w:t xml:space="preserve">                        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  <w:lang w:val="be-BY"/>
              </w:rPr>
              <w:t xml:space="preserve">                       </w:t>
            </w:r>
            <w:r w:rsidRPr="000C538B">
              <w:rPr>
                <w:rFonts w:eastAsia="Times New Roman" w:cs="Times New Roman"/>
                <w:color w:val="000000"/>
                <w:sz w:val="24"/>
                <w:szCs w:val="24"/>
              </w:rPr>
              <w:t>БЛАГОВАРСКИЙ РАЙОН</w:t>
            </w:r>
          </w:p>
        </w:tc>
      </w:tr>
      <w:tr w:rsidR="000C538B" w:rsidRPr="000C538B" w:rsidTr="000C538B">
        <w:trPr>
          <w:cantSplit/>
          <w:trHeight w:val="452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38B" w:rsidRPr="000C538B" w:rsidRDefault="000C538B" w:rsidP="000C538B">
            <w:pPr>
              <w:spacing w:line="252" w:lineRule="auto"/>
              <w:jc w:val="center"/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</w:pPr>
            <w:proofErr w:type="spellStart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>Мэктэп</w:t>
            </w:r>
            <w:proofErr w:type="spellEnd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>урамы</w:t>
            </w:r>
            <w:proofErr w:type="spellEnd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 xml:space="preserve">, 5, </w:t>
            </w:r>
            <w:proofErr w:type="gramStart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 xml:space="preserve">Дмитриевка  </w:t>
            </w:r>
            <w:proofErr w:type="spellStart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>ауылы</w:t>
            </w:r>
            <w:proofErr w:type="spellEnd"/>
            <w:proofErr w:type="gramEnd"/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>, Благовар районы, Республика</w:t>
            </w:r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  <w:lang w:val="en-US"/>
              </w:rPr>
              <w:t>h</w:t>
            </w:r>
            <w:r w:rsidRPr="000C538B">
              <w:rPr>
                <w:rFonts w:eastAsia="Times New Roman" w:cs="Times New Roman"/>
                <w:color w:val="333333"/>
                <w:spacing w:val="-8"/>
                <w:sz w:val="18"/>
                <w:szCs w:val="18"/>
              </w:rPr>
              <w:t>ы Башкортостан, 452749</w:t>
            </w:r>
          </w:p>
          <w:p w:rsidR="000C538B" w:rsidRPr="000C538B" w:rsidRDefault="000C538B" w:rsidP="000C538B">
            <w:pPr>
              <w:spacing w:line="252" w:lineRule="auto"/>
              <w:jc w:val="center"/>
              <w:rPr>
                <w:rFonts w:eastAsia="Times New Roman" w:cs="Times New Roman"/>
                <w:color w:val="333333"/>
                <w:spacing w:val="2"/>
                <w:sz w:val="18"/>
                <w:szCs w:val="18"/>
              </w:rPr>
            </w:pPr>
            <w:r w:rsidRPr="000C538B">
              <w:rPr>
                <w:rFonts w:eastAsia="Times New Roman" w:cs="Times New Roman"/>
                <w:color w:val="333333"/>
                <w:spacing w:val="2"/>
                <w:sz w:val="18"/>
                <w:szCs w:val="18"/>
              </w:rPr>
              <w:t>Тел. (34747) 41-8-40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38B" w:rsidRPr="000C538B" w:rsidRDefault="000C538B" w:rsidP="000C538B">
            <w:pPr>
              <w:spacing w:line="252" w:lineRule="auto"/>
              <w:rPr>
                <w:rFonts w:eastAsia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38B" w:rsidRPr="000C538B" w:rsidRDefault="000C538B" w:rsidP="000C538B">
            <w:pPr>
              <w:spacing w:line="252" w:lineRule="auto"/>
              <w:jc w:val="center"/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</w:pPr>
            <w:r w:rsidRPr="000C538B"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  <w:t>Школьная ул.,</w:t>
            </w:r>
            <w:proofErr w:type="gramStart"/>
            <w:r w:rsidRPr="000C538B"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  <w:t xml:space="preserve">5,  </w:t>
            </w:r>
            <w:proofErr w:type="spellStart"/>
            <w:r w:rsidRPr="000C538B"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  <w:t>д.Дмитриевка</w:t>
            </w:r>
            <w:proofErr w:type="spellEnd"/>
            <w:proofErr w:type="gramEnd"/>
            <w:r w:rsidRPr="000C538B"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0C538B"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  <w:t>Благоварский</w:t>
            </w:r>
            <w:proofErr w:type="spellEnd"/>
            <w:r w:rsidRPr="000C538B"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  <w:t xml:space="preserve"> район, Республика Башкортостан, 452749</w:t>
            </w:r>
          </w:p>
          <w:p w:rsidR="000C538B" w:rsidRPr="000C538B" w:rsidRDefault="000C538B" w:rsidP="000C538B">
            <w:pPr>
              <w:spacing w:line="252" w:lineRule="auto"/>
              <w:jc w:val="center"/>
              <w:rPr>
                <w:rFonts w:eastAsia="Times New Roman" w:cs="Times New Roman"/>
                <w:color w:val="333333"/>
                <w:spacing w:val="2"/>
                <w:sz w:val="18"/>
                <w:szCs w:val="18"/>
              </w:rPr>
            </w:pPr>
            <w:r w:rsidRPr="000C538B">
              <w:rPr>
                <w:rFonts w:eastAsia="Times New Roman" w:cs="Times New Roman"/>
                <w:color w:val="333333"/>
                <w:spacing w:val="2"/>
                <w:sz w:val="18"/>
                <w:szCs w:val="18"/>
              </w:rPr>
              <w:t>Тел. (34747) 41-8-40</w:t>
            </w:r>
          </w:p>
        </w:tc>
      </w:tr>
      <w:tr w:rsidR="000C538B" w:rsidRPr="000C538B" w:rsidTr="000C538B">
        <w:trPr>
          <w:cantSplit/>
          <w:trHeight w:val="120"/>
        </w:trPr>
        <w:tc>
          <w:tcPr>
            <w:tcW w:w="997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C538B" w:rsidRPr="000C538B" w:rsidRDefault="000C538B" w:rsidP="000C538B">
            <w:pPr>
              <w:spacing w:line="252" w:lineRule="auto"/>
              <w:jc w:val="center"/>
              <w:rPr>
                <w:rFonts w:eastAsia="Times New Roman" w:cs="Times New Roman"/>
                <w:color w:val="333333"/>
                <w:spacing w:val="-6"/>
                <w:sz w:val="18"/>
                <w:szCs w:val="18"/>
              </w:rPr>
            </w:pPr>
          </w:p>
        </w:tc>
      </w:tr>
    </w:tbl>
    <w:p w:rsidR="000C538B" w:rsidRPr="000C538B" w:rsidRDefault="000C538B" w:rsidP="000C538B">
      <w:pPr>
        <w:rPr>
          <w:rFonts w:ascii="Arial" w:eastAsia="Times New Roman" w:hAnsi="Arial" w:cs="Arial"/>
          <w:b/>
          <w:noProof/>
          <w:w w:val="101"/>
          <w:sz w:val="25"/>
          <w:szCs w:val="25"/>
          <w:lang w:eastAsia="ru-RU"/>
        </w:rPr>
      </w:pPr>
      <w:r w:rsidRPr="000C538B">
        <w:rPr>
          <w:rFonts w:eastAsia="Times New Roman" w:cs="Times New Roman"/>
          <w:noProof/>
          <w:w w:val="101"/>
          <w:szCs w:val="28"/>
          <w:lang w:eastAsia="ru-RU"/>
        </w:rPr>
        <w:t xml:space="preserve"> </w:t>
      </w:r>
      <w:r w:rsidRPr="000C538B">
        <w:rPr>
          <w:rFonts w:eastAsia="Times New Roman" w:cs="Times New Roman"/>
          <w:b/>
          <w:noProof/>
          <w:spacing w:val="50"/>
          <w:w w:val="101"/>
          <w:szCs w:val="28"/>
          <w:lang w:eastAsia="ru-RU"/>
        </w:rPr>
        <w:t xml:space="preserve">             ҠАРАР</w:t>
      </w:r>
      <w:r w:rsidRPr="000C538B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                      </w:t>
      </w:r>
      <w:r w:rsidRPr="000C538B">
        <w:rPr>
          <w:rFonts w:ascii="Calibri" w:eastAsia="Times New Roman" w:hAnsi="Calibri" w:cs="Times New Roman"/>
          <w:b/>
          <w:noProof/>
          <w:w w:val="101"/>
          <w:sz w:val="25"/>
          <w:szCs w:val="25"/>
          <w:lang w:eastAsia="ru-RU"/>
        </w:rPr>
        <w:t xml:space="preserve">               </w:t>
      </w:r>
      <w:r w:rsidRPr="000C538B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</w:t>
      </w:r>
      <w:r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    </w:t>
      </w:r>
      <w:r w:rsidRPr="000C538B">
        <w:rPr>
          <w:rFonts w:ascii="Bash" w:eastAsia="Times New Roman" w:hAnsi="Bash" w:cs="Times New Roman"/>
          <w:b/>
          <w:noProof/>
          <w:w w:val="101"/>
          <w:sz w:val="25"/>
          <w:szCs w:val="25"/>
          <w:lang w:eastAsia="ru-RU"/>
        </w:rPr>
        <w:t xml:space="preserve">     </w:t>
      </w:r>
      <w:r w:rsidRPr="000C538B">
        <w:rPr>
          <w:rFonts w:eastAsia="Times New Roman" w:cs="Times New Roman"/>
          <w:b/>
          <w:noProof/>
          <w:w w:val="101"/>
          <w:szCs w:val="28"/>
          <w:lang w:eastAsia="ru-RU"/>
        </w:rPr>
        <w:t>РЕШЕНИЕ</w:t>
      </w:r>
    </w:p>
    <w:p w:rsidR="00CA097E" w:rsidRDefault="00CA097E" w:rsidP="00CA097E">
      <w:pPr>
        <w:pStyle w:val="a3"/>
        <w:ind w:firstLine="0"/>
      </w:pPr>
    </w:p>
    <w:p w:rsidR="003F0B3D" w:rsidRDefault="003F0B3D" w:rsidP="003F0B3D">
      <w:pPr>
        <w:pStyle w:val="a3"/>
        <w:jc w:val="center"/>
      </w:pPr>
      <w:r>
        <w:t xml:space="preserve"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0C538B">
        <w:t xml:space="preserve">Дмитриевский </w:t>
      </w:r>
      <w:r>
        <w:t xml:space="preserve">сельсовет муниципального </w:t>
      </w:r>
      <w:proofErr w:type="gramStart"/>
      <w:r>
        <w:t xml:space="preserve">района </w:t>
      </w:r>
      <w:r w:rsidR="000C538B">
        <w:t xml:space="preserve"> </w:t>
      </w:r>
      <w:proofErr w:type="spellStart"/>
      <w:r w:rsidR="000C538B">
        <w:t>Благоварский</w:t>
      </w:r>
      <w:proofErr w:type="spellEnd"/>
      <w:proofErr w:type="gramEnd"/>
      <w:r>
        <w:t xml:space="preserve"> Республики</w:t>
      </w:r>
    </w:p>
    <w:p w:rsidR="003F0B3D" w:rsidRDefault="003F0B3D" w:rsidP="003F0B3D">
      <w:pPr>
        <w:pStyle w:val="a3"/>
      </w:pPr>
      <w:r>
        <w:t xml:space="preserve">                                               Башкортостан</w:t>
      </w:r>
    </w:p>
    <w:p w:rsidR="003F0B3D" w:rsidRDefault="003F0B3D" w:rsidP="003F0B3D">
      <w:pPr>
        <w:pStyle w:val="a3"/>
        <w:jc w:val="center"/>
      </w:pPr>
    </w:p>
    <w:p w:rsidR="003F0B3D" w:rsidRDefault="003F0B3D" w:rsidP="003F0B3D">
      <w:pPr>
        <w:pStyle w:val="a3"/>
      </w:pPr>
    </w:p>
    <w:p w:rsidR="003F0B3D" w:rsidRDefault="003F0B3D" w:rsidP="003F0B3D">
      <w:pPr>
        <w:pStyle w:val="a3"/>
      </w:pPr>
    </w:p>
    <w:p w:rsidR="003F0B3D" w:rsidRDefault="003F0B3D" w:rsidP="003F0B3D">
      <w:pPr>
        <w:pStyle w:val="a3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</w:t>
      </w:r>
      <w:r w:rsidR="000C538B">
        <w:t xml:space="preserve">я Дмитриевский </w:t>
      </w:r>
      <w:r>
        <w:t xml:space="preserve">сельсовет муниципального района </w:t>
      </w:r>
      <w:proofErr w:type="spellStart"/>
      <w:r w:rsidR="000C538B">
        <w:t>Благоварский</w:t>
      </w:r>
      <w:proofErr w:type="spellEnd"/>
      <w:r w:rsidR="000C538B">
        <w:t xml:space="preserve"> район</w:t>
      </w:r>
      <w:r>
        <w:t xml:space="preserve"> Республики Башкортостан </w:t>
      </w:r>
    </w:p>
    <w:p w:rsidR="003F0B3D" w:rsidRDefault="003F0B3D" w:rsidP="003F0B3D">
      <w:pPr>
        <w:pStyle w:val="a3"/>
      </w:pPr>
      <w:r>
        <w:t xml:space="preserve">                                                    </w:t>
      </w:r>
    </w:p>
    <w:p w:rsidR="003F0B3D" w:rsidRDefault="003F0B3D" w:rsidP="003F0B3D">
      <w:pPr>
        <w:pStyle w:val="a3"/>
      </w:pPr>
      <w:r>
        <w:t xml:space="preserve">                                                   РЕШИЛ:</w:t>
      </w:r>
    </w:p>
    <w:p w:rsidR="003F0B3D" w:rsidRDefault="003F0B3D" w:rsidP="003F0B3D">
      <w:pPr>
        <w:pStyle w:val="a3"/>
        <w:jc w:val="center"/>
      </w:pPr>
    </w:p>
    <w:p w:rsidR="003F0B3D" w:rsidRDefault="003F0B3D" w:rsidP="003F0B3D">
      <w:pPr>
        <w:pStyle w:val="a3"/>
      </w:pPr>
      <w: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0C538B">
        <w:t xml:space="preserve">Дмитриевский </w:t>
      </w:r>
      <w:r>
        <w:t xml:space="preserve">сельсовет муниципального района </w:t>
      </w:r>
      <w:proofErr w:type="spellStart"/>
      <w:r w:rsidR="000C538B">
        <w:t>Благоварский</w:t>
      </w:r>
      <w:proofErr w:type="spellEnd"/>
      <w:r w:rsidR="000C538B">
        <w:t xml:space="preserve"> район</w:t>
      </w:r>
      <w:r>
        <w:t xml:space="preserve"> Республики Башкортостан согласно приложению. </w:t>
      </w:r>
    </w:p>
    <w:p w:rsidR="003F0B3D" w:rsidRDefault="003F0B3D" w:rsidP="003F0B3D">
      <w:pPr>
        <w:pStyle w:val="a3"/>
      </w:pPr>
      <w:r>
        <w:t xml:space="preserve">2. Опубликовать настоящее решение на официальном сайте сельского поселения </w:t>
      </w:r>
      <w:proofErr w:type="gramStart"/>
      <w:r w:rsidR="000C538B">
        <w:t xml:space="preserve">Дмитриевский </w:t>
      </w:r>
      <w:r>
        <w:t xml:space="preserve"> сельсовет</w:t>
      </w:r>
      <w:proofErr w:type="gramEnd"/>
      <w:r>
        <w:t xml:space="preserve"> муниципального района </w:t>
      </w:r>
      <w:proofErr w:type="spellStart"/>
      <w:r w:rsidR="000C538B">
        <w:t>Благоварский</w:t>
      </w:r>
      <w:proofErr w:type="spellEnd"/>
      <w:r w:rsidR="000C538B">
        <w:t xml:space="preserve"> район</w:t>
      </w:r>
      <w:r>
        <w:t xml:space="preserve"> Республики Башкортостан. </w:t>
      </w:r>
    </w:p>
    <w:p w:rsidR="003F0B3D" w:rsidRDefault="003F0B3D" w:rsidP="003F0B3D">
      <w:pPr>
        <w:pStyle w:val="a3"/>
      </w:pPr>
      <w:r>
        <w:t xml:space="preserve">3. Контроль за исполнением настоящего решения </w:t>
      </w:r>
      <w:r w:rsidR="000C538B">
        <w:t>оставляю за собой</w:t>
      </w:r>
      <w:r>
        <w:t xml:space="preserve">. </w:t>
      </w:r>
    </w:p>
    <w:p w:rsidR="000C538B" w:rsidRDefault="003F0B3D" w:rsidP="003F0B3D">
      <w:pPr>
        <w:pStyle w:val="a3"/>
      </w:pPr>
      <w:r>
        <w:t xml:space="preserve">4. Настоящее решение вступает в силу после дня его официального опубликования. </w:t>
      </w:r>
    </w:p>
    <w:p w:rsidR="000C538B" w:rsidRDefault="000C538B" w:rsidP="003F0B3D">
      <w:pPr>
        <w:pStyle w:val="a3"/>
      </w:pPr>
    </w:p>
    <w:p w:rsidR="003F0B3D" w:rsidRDefault="003F0B3D" w:rsidP="003F0B3D">
      <w:pPr>
        <w:pStyle w:val="a3"/>
      </w:pPr>
      <w:r>
        <w:t xml:space="preserve">Глава сельского поселения </w:t>
      </w:r>
    </w:p>
    <w:p w:rsidR="000C538B" w:rsidRDefault="000C538B" w:rsidP="003F0B3D">
      <w:pPr>
        <w:pStyle w:val="a3"/>
      </w:pPr>
      <w:r>
        <w:t xml:space="preserve">Дмитриевский сельсовет                                                     </w:t>
      </w:r>
      <w:proofErr w:type="spellStart"/>
      <w:r>
        <w:t>Н.Н.Аминова</w:t>
      </w:r>
      <w:proofErr w:type="spellEnd"/>
    </w:p>
    <w:p w:rsidR="003F0B3D" w:rsidRDefault="003F0B3D" w:rsidP="003F0B3D">
      <w:pPr>
        <w:pStyle w:val="a3"/>
        <w:ind w:firstLine="0"/>
      </w:pPr>
    </w:p>
    <w:p w:rsidR="003F0B3D" w:rsidRDefault="000C538B" w:rsidP="003F0B3D">
      <w:pPr>
        <w:pStyle w:val="a3"/>
        <w:ind w:firstLine="0"/>
      </w:pPr>
      <w:r>
        <w:t xml:space="preserve">             </w:t>
      </w:r>
      <w:proofErr w:type="spellStart"/>
      <w:r>
        <w:t>д.Дмитриевка</w:t>
      </w:r>
      <w:proofErr w:type="spellEnd"/>
    </w:p>
    <w:p w:rsidR="003F0B3D" w:rsidRDefault="000C538B" w:rsidP="000C538B">
      <w:pPr>
        <w:pStyle w:val="a3"/>
        <w:tabs>
          <w:tab w:val="left" w:pos="930"/>
        </w:tabs>
        <w:ind w:firstLine="0"/>
      </w:pPr>
      <w:r>
        <w:tab/>
        <w:t>«09» августа 2024 год</w:t>
      </w:r>
    </w:p>
    <w:p w:rsidR="000C538B" w:rsidRDefault="000C538B" w:rsidP="000C538B">
      <w:pPr>
        <w:pStyle w:val="a3"/>
        <w:tabs>
          <w:tab w:val="left" w:pos="960"/>
        </w:tabs>
        <w:ind w:firstLine="0"/>
      </w:pPr>
      <w:r>
        <w:t xml:space="preserve">               </w:t>
      </w:r>
      <w:proofErr w:type="gramStart"/>
      <w:r>
        <w:t>№  9</w:t>
      </w:r>
      <w:proofErr w:type="gramEnd"/>
      <w:r>
        <w:t>-66</w:t>
      </w:r>
    </w:p>
    <w:p w:rsidR="003F0B3D" w:rsidRDefault="003F0B3D" w:rsidP="003F0B3D">
      <w:pPr>
        <w:pStyle w:val="a3"/>
        <w:ind w:firstLine="0"/>
      </w:pPr>
    </w:p>
    <w:p w:rsidR="005553D8" w:rsidRDefault="005553D8" w:rsidP="005553D8">
      <w:pPr>
        <w:pStyle w:val="a3"/>
        <w:ind w:left="4962" w:firstLine="0"/>
        <w:jc w:val="left"/>
      </w:pPr>
      <w:r>
        <w:lastRenderedPageBreak/>
        <w:t xml:space="preserve">Приложение к </w:t>
      </w:r>
    </w:p>
    <w:p w:rsidR="005553D8" w:rsidRDefault="005553D8" w:rsidP="005553D8">
      <w:pPr>
        <w:pStyle w:val="a3"/>
        <w:ind w:left="4962" w:firstLine="0"/>
        <w:jc w:val="left"/>
      </w:pPr>
      <w:r>
        <w:t xml:space="preserve">решению Совета сельского поселения </w:t>
      </w:r>
      <w:r w:rsidR="000C538B">
        <w:t xml:space="preserve">Дмитриевский </w:t>
      </w:r>
      <w:r>
        <w:t xml:space="preserve">сельсовет муниципального района </w:t>
      </w:r>
      <w:proofErr w:type="spellStart"/>
      <w:r w:rsidR="000C538B">
        <w:t>Благоварский</w:t>
      </w:r>
      <w:proofErr w:type="spellEnd"/>
      <w:r w:rsidR="000C538B">
        <w:t xml:space="preserve"> район</w:t>
      </w:r>
      <w:r>
        <w:t xml:space="preserve"> Республики Башкортостан </w:t>
      </w:r>
      <w:r>
        <w:br/>
        <w:t>от «</w:t>
      </w:r>
      <w:r w:rsidR="000C538B">
        <w:t>09</w:t>
      </w:r>
      <w:r>
        <w:t>»</w:t>
      </w:r>
      <w:r w:rsidR="000C538B">
        <w:t xml:space="preserve"> августа </w:t>
      </w:r>
      <w:r>
        <w:t xml:space="preserve">2024 года № </w:t>
      </w:r>
      <w:r w:rsidR="000C538B">
        <w:t>9-66</w:t>
      </w:r>
      <w:r>
        <w:t xml:space="preserve"> </w:t>
      </w:r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</w:p>
    <w:p w:rsidR="005553D8" w:rsidRPr="005553D8" w:rsidRDefault="005553D8" w:rsidP="005553D8">
      <w:pPr>
        <w:pStyle w:val="a3"/>
        <w:ind w:firstLine="0"/>
        <w:jc w:val="center"/>
        <w:rPr>
          <w:b/>
        </w:rPr>
      </w:pPr>
      <w:r w:rsidRPr="005553D8">
        <w:rPr>
          <w:b/>
        </w:rPr>
        <w:t>ПОРЯДОК</w:t>
      </w:r>
    </w:p>
    <w:p w:rsidR="005553D8" w:rsidRPr="005553D8" w:rsidRDefault="005553D8" w:rsidP="005553D8">
      <w:pPr>
        <w:pStyle w:val="a3"/>
        <w:ind w:firstLine="0"/>
        <w:jc w:val="center"/>
        <w:rPr>
          <w:b/>
        </w:rPr>
      </w:pPr>
      <w:r w:rsidRPr="005553D8">
        <w:rPr>
          <w:b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</w:t>
      </w:r>
      <w:proofErr w:type="gramStart"/>
      <w:r w:rsidRPr="005553D8">
        <w:rPr>
          <w:b/>
        </w:rPr>
        <w:t xml:space="preserve">поселения </w:t>
      </w:r>
      <w:r w:rsidR="000C538B">
        <w:rPr>
          <w:b/>
        </w:rPr>
        <w:t xml:space="preserve"> Дмитриевский</w:t>
      </w:r>
      <w:proofErr w:type="gramEnd"/>
      <w:r w:rsidR="000C538B">
        <w:rPr>
          <w:b/>
        </w:rPr>
        <w:t xml:space="preserve"> </w:t>
      </w:r>
      <w:r w:rsidRPr="005553D8">
        <w:rPr>
          <w:b/>
        </w:rPr>
        <w:t>сельсовет муниципального района</w:t>
      </w:r>
      <w:r w:rsidR="000C538B">
        <w:rPr>
          <w:b/>
        </w:rPr>
        <w:t xml:space="preserve"> </w:t>
      </w:r>
      <w:proofErr w:type="spellStart"/>
      <w:r w:rsidR="000C538B">
        <w:rPr>
          <w:b/>
        </w:rPr>
        <w:t>Благоварский</w:t>
      </w:r>
      <w:proofErr w:type="spellEnd"/>
      <w:r w:rsidR="000C538B">
        <w:rPr>
          <w:b/>
        </w:rPr>
        <w:t xml:space="preserve"> район</w:t>
      </w:r>
      <w:r w:rsidRPr="005553D8">
        <w:rPr>
          <w:b/>
        </w:rPr>
        <w:t xml:space="preserve"> Республики Башкортостан</w:t>
      </w:r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</w:p>
    <w:p w:rsidR="005553D8" w:rsidRDefault="005553D8" w:rsidP="003F0B3D">
      <w:pPr>
        <w:pStyle w:val="a3"/>
        <w:ind w:firstLine="0"/>
      </w:pPr>
      <w:r>
        <w:t xml:space="preserve">1. 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0C538B">
        <w:t xml:space="preserve">Дмитриевский </w:t>
      </w:r>
      <w:r>
        <w:t xml:space="preserve">сельсовет муниципального района </w:t>
      </w:r>
      <w:proofErr w:type="spellStart"/>
      <w:r w:rsidR="000C538B">
        <w:t>Благоварский</w:t>
      </w:r>
      <w:proofErr w:type="spellEnd"/>
      <w:r w:rsidR="000C538B">
        <w:t xml:space="preserve"> район </w:t>
      </w:r>
      <w:r>
        <w:t xml:space="preserve">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 </w:t>
      </w:r>
    </w:p>
    <w:p w:rsidR="005553D8" w:rsidRDefault="005553D8" w:rsidP="003F0B3D">
      <w:pPr>
        <w:pStyle w:val="a3"/>
        <w:ind w:firstLine="0"/>
      </w:pPr>
      <w:r>
        <w:t xml:space="preserve"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 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 </w:t>
      </w:r>
    </w:p>
    <w:p w:rsidR="005553D8" w:rsidRDefault="005553D8" w:rsidP="003F0B3D">
      <w:pPr>
        <w:pStyle w:val="a3"/>
        <w:ind w:firstLine="0"/>
      </w:pPr>
      <w:r>
        <w:t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а) органы государственной власти Российской Федерации и Республики Башкортостан; б) органы местного самоуправления; в) общественные объединения, трудовые коллективы; г) граждане, организации независимо от организационно-правовой формы.</w:t>
      </w:r>
    </w:p>
    <w:p w:rsidR="003F0B3D" w:rsidRDefault="003F0B3D" w:rsidP="003F0B3D">
      <w:pPr>
        <w:pStyle w:val="a3"/>
        <w:ind w:firstLine="0"/>
      </w:pPr>
      <w:r>
        <w:t xml:space="preserve"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имя государственного и общественного </w:t>
      </w:r>
      <w:r>
        <w:lastRenderedPageBreak/>
        <w:t xml:space="preserve">деятеля, которое предлагается присвоить, его краткие биографические данные; наименование объекта, которому предлагается присвоить имя государственного и общественного деятеля; наименование объекта после присвоения имени государственного и общественного деятеля; мотивированное обоснование необходимости присвоения имени государственного и общественного деятеля данному объекту; наименование и юридический адрес органа, общественного объединения, организации или фамилию, имя, отчество, адрес гражданина, вносящего ходатайство. </w:t>
      </w:r>
    </w:p>
    <w:p w:rsidR="005553D8" w:rsidRDefault="003F0B3D" w:rsidP="003F0B3D">
      <w:pPr>
        <w:pStyle w:val="a3"/>
        <w:ind w:firstLine="0"/>
      </w:pPr>
      <w: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bookmarkStart w:id="0" w:name="_GoBack"/>
      <w:bookmarkEnd w:id="0"/>
      <w:proofErr w:type="spellStart"/>
      <w:r w:rsidR="000C538B">
        <w:t>Благоварский</w:t>
      </w:r>
      <w:proofErr w:type="spellEnd"/>
      <w:r w:rsidR="000C538B">
        <w:t xml:space="preserve"> район</w:t>
      </w:r>
      <w:r>
        <w:t xml:space="preserve"> Республики Башкортостан (по согласованию), не менее двух депутатов сельского поселения, управляющий делами администрации сельского поселения. 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 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 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 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 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</w:t>
      </w:r>
    </w:p>
    <w:p w:rsidR="003F0B3D" w:rsidRDefault="005553D8" w:rsidP="003F0B3D">
      <w:pPr>
        <w:pStyle w:val="a3"/>
        <w:ind w:firstLine="0"/>
        <w:rPr>
          <w:rFonts w:eastAsia="Calibri" w:cs="Times New Roman"/>
          <w:szCs w:val="28"/>
        </w:rPr>
      </w:pPr>
      <w: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 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 Переименование такого объекта осуществления с учетом особенностей, определенным настоящим пунктом Порядка.</w:t>
      </w:r>
      <w:r>
        <w:rPr>
          <w:rFonts w:eastAsia="Calibri" w:cs="Times New Roman"/>
          <w:szCs w:val="28"/>
        </w:rPr>
        <w:t xml:space="preserve"> </w:t>
      </w:r>
    </w:p>
    <w:sectPr w:rsidR="003F0B3D" w:rsidSect="005553D8">
      <w:headerReference w:type="default" r:id="rId8"/>
      <w:pgSz w:w="11906" w:h="16838" w:code="9"/>
      <w:pgMar w:top="567" w:right="567" w:bottom="993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5C" w:rsidRDefault="00BD7E5C" w:rsidP="00337B0C">
      <w:r>
        <w:separator/>
      </w:r>
    </w:p>
  </w:endnote>
  <w:endnote w:type="continuationSeparator" w:id="0">
    <w:p w:rsidR="00BD7E5C" w:rsidRDefault="00BD7E5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5C" w:rsidRDefault="00BD7E5C" w:rsidP="00337B0C">
      <w:r>
        <w:separator/>
      </w:r>
    </w:p>
  </w:footnote>
  <w:footnote w:type="continuationSeparator" w:id="0">
    <w:p w:rsidR="00BD7E5C" w:rsidRDefault="00BD7E5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489271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E8C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16650"/>
    <w:rsid w:val="00030072"/>
    <w:rsid w:val="00036705"/>
    <w:rsid w:val="000C137D"/>
    <w:rsid w:val="000C538B"/>
    <w:rsid w:val="000E5261"/>
    <w:rsid w:val="00112D44"/>
    <w:rsid w:val="001D25FA"/>
    <w:rsid w:val="001E6BCD"/>
    <w:rsid w:val="00221CAB"/>
    <w:rsid w:val="0023715B"/>
    <w:rsid w:val="00246B0B"/>
    <w:rsid w:val="002C47B9"/>
    <w:rsid w:val="002F3096"/>
    <w:rsid w:val="003175F8"/>
    <w:rsid w:val="00337B0C"/>
    <w:rsid w:val="00346E04"/>
    <w:rsid w:val="003627FB"/>
    <w:rsid w:val="003642DB"/>
    <w:rsid w:val="00380DF4"/>
    <w:rsid w:val="00395423"/>
    <w:rsid w:val="003B773F"/>
    <w:rsid w:val="003F0B3D"/>
    <w:rsid w:val="00411239"/>
    <w:rsid w:val="004152CF"/>
    <w:rsid w:val="004705C7"/>
    <w:rsid w:val="00484BA9"/>
    <w:rsid w:val="00492A4F"/>
    <w:rsid w:val="004C25DC"/>
    <w:rsid w:val="00532EEC"/>
    <w:rsid w:val="005553D8"/>
    <w:rsid w:val="00564E8C"/>
    <w:rsid w:val="00595EA4"/>
    <w:rsid w:val="005D00ED"/>
    <w:rsid w:val="005F665F"/>
    <w:rsid w:val="005F6F8F"/>
    <w:rsid w:val="0060575C"/>
    <w:rsid w:val="006270D5"/>
    <w:rsid w:val="00627C20"/>
    <w:rsid w:val="006629A3"/>
    <w:rsid w:val="00697FFB"/>
    <w:rsid w:val="006D4F40"/>
    <w:rsid w:val="007106D4"/>
    <w:rsid w:val="00712D6C"/>
    <w:rsid w:val="0072166A"/>
    <w:rsid w:val="007758E8"/>
    <w:rsid w:val="00793A6C"/>
    <w:rsid w:val="007B647A"/>
    <w:rsid w:val="007B66CB"/>
    <w:rsid w:val="00811B20"/>
    <w:rsid w:val="00812A4E"/>
    <w:rsid w:val="009436E8"/>
    <w:rsid w:val="00993C7C"/>
    <w:rsid w:val="009F684D"/>
    <w:rsid w:val="00A15B68"/>
    <w:rsid w:val="00A245E6"/>
    <w:rsid w:val="00A86A32"/>
    <w:rsid w:val="00AB2A02"/>
    <w:rsid w:val="00AD2281"/>
    <w:rsid w:val="00AD36C1"/>
    <w:rsid w:val="00AE188B"/>
    <w:rsid w:val="00AE4D39"/>
    <w:rsid w:val="00AF1FD8"/>
    <w:rsid w:val="00B406B6"/>
    <w:rsid w:val="00B4391F"/>
    <w:rsid w:val="00B842AC"/>
    <w:rsid w:val="00B92725"/>
    <w:rsid w:val="00BA4A78"/>
    <w:rsid w:val="00BC524F"/>
    <w:rsid w:val="00BC753A"/>
    <w:rsid w:val="00BD7E5C"/>
    <w:rsid w:val="00C0749C"/>
    <w:rsid w:val="00C243E8"/>
    <w:rsid w:val="00C71DDB"/>
    <w:rsid w:val="00C9469C"/>
    <w:rsid w:val="00CA097E"/>
    <w:rsid w:val="00CC063B"/>
    <w:rsid w:val="00D15CC4"/>
    <w:rsid w:val="00D25843"/>
    <w:rsid w:val="00D71628"/>
    <w:rsid w:val="00D75069"/>
    <w:rsid w:val="00D93ED8"/>
    <w:rsid w:val="00DC3243"/>
    <w:rsid w:val="00DE1B83"/>
    <w:rsid w:val="00E867BE"/>
    <w:rsid w:val="00E86C67"/>
    <w:rsid w:val="00EA43D3"/>
    <w:rsid w:val="00F60133"/>
    <w:rsid w:val="00F842CA"/>
    <w:rsid w:val="00FA78CE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378C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B375-3D7C-401F-BBF7-334179F6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1</cp:lastModifiedBy>
  <cp:revision>4</cp:revision>
  <cp:lastPrinted>2024-07-17T12:59:00Z</cp:lastPrinted>
  <dcterms:created xsi:type="dcterms:W3CDTF">2024-07-17T13:19:00Z</dcterms:created>
  <dcterms:modified xsi:type="dcterms:W3CDTF">2024-08-13T04:40:00Z</dcterms:modified>
</cp:coreProperties>
</file>