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2C" w:rsidRPr="00F57F21" w:rsidRDefault="00376B67" w:rsidP="00F57F21">
      <w:pPr>
        <w:jc w:val="both"/>
        <w:rPr>
          <w:rFonts w:ascii="Times New Roman" w:eastAsia="Calibri" w:hAnsi="Times New Roman" w:cs="Times New Roman"/>
          <w:sz w:val="28"/>
          <w:szCs w:val="28"/>
        </w:rPr>
      </w:pPr>
      <w:bookmarkStart w:id="0" w:name="_GoBack"/>
      <w:bookmarkEnd w:id="0"/>
      <w:r w:rsidRPr="003624D8">
        <w:rPr>
          <w:rFonts w:ascii="Times New Roman" w:hAnsi="Times New Roman" w:cs="Times New Roman"/>
          <w:b/>
          <w:bCs/>
          <w:sz w:val="20"/>
          <w:szCs w:val="20"/>
        </w:rPr>
        <w:t xml:space="preserve">  </w:t>
      </w:r>
    </w:p>
    <w:tbl>
      <w:tblPr>
        <w:tblpPr w:leftFromText="180" w:rightFromText="180" w:bottomFromText="200" w:vertAnchor="page" w:horzAnchor="margin" w:tblpXSpec="center" w:tblpY="361"/>
        <w:tblW w:w="11205" w:type="dxa"/>
        <w:tblLayout w:type="fixed"/>
        <w:tblCellMar>
          <w:left w:w="107" w:type="dxa"/>
          <w:right w:w="107" w:type="dxa"/>
        </w:tblCellMar>
        <w:tblLook w:val="04A0" w:firstRow="1" w:lastRow="0" w:firstColumn="1" w:lastColumn="0" w:noHBand="0" w:noVBand="1"/>
      </w:tblPr>
      <w:tblGrid>
        <w:gridCol w:w="4675"/>
        <w:gridCol w:w="1669"/>
        <w:gridCol w:w="4861"/>
      </w:tblGrid>
      <w:tr w:rsidR="00AF052C" w:rsidRPr="00AF052C" w:rsidTr="0014391D">
        <w:trPr>
          <w:cantSplit/>
          <w:trHeight w:val="1981"/>
        </w:trPr>
        <w:tc>
          <w:tcPr>
            <w:tcW w:w="4673" w:type="dxa"/>
            <w:hideMark/>
          </w:tcPr>
          <w:p w:rsidR="00AF052C" w:rsidRPr="00AF052C" w:rsidRDefault="00AF052C" w:rsidP="00AF052C">
            <w:pPr>
              <w:autoSpaceDN w:val="0"/>
              <w:spacing w:before="120" w:after="60"/>
              <w:ind w:left="-170" w:right="-170"/>
              <w:jc w:val="center"/>
              <w:rPr>
                <w:rFonts w:ascii="a_Helver(10%) Bashkir" w:hAnsi="a_Helver(10%) Bashkir" w:cs="Times New Roman"/>
                <w:b/>
                <w:color w:val="000000"/>
                <w:sz w:val="28"/>
                <w:lang w:eastAsia="ru-RU"/>
              </w:rPr>
            </w:pPr>
            <w:r w:rsidRPr="00AF052C">
              <w:rPr>
                <w:rFonts w:ascii="a_Helver(10%) Bashkir" w:hAnsi="a_Helver(10%) Bashkir" w:cs="Times New Roman"/>
                <w:b/>
                <w:color w:val="000000"/>
                <w:sz w:val="28"/>
                <w:lang w:eastAsia="ru-RU"/>
              </w:rPr>
              <w:t>БАШ</w:t>
            </w:r>
            <w:r w:rsidRPr="00AF052C">
              <w:rPr>
                <w:rFonts w:ascii="a_Helver(10%) Bashkir" w:hAnsi="a_Helver(10%) Bashkir" w:cs="Times New Roman"/>
                <w:b/>
                <w:color w:val="000000"/>
                <w:sz w:val="28"/>
                <w:lang w:val="be-BY" w:eastAsia="ru-RU"/>
              </w:rPr>
              <w:t>Ҡ</w:t>
            </w:r>
            <w:r w:rsidRPr="00AF052C">
              <w:rPr>
                <w:rFonts w:ascii="a_Helver(10%) Bashkir" w:hAnsi="a_Helver(10%) Bashkir" w:cs="Times New Roman"/>
                <w:b/>
                <w:color w:val="000000"/>
                <w:sz w:val="28"/>
                <w:lang w:eastAsia="ru-RU"/>
              </w:rPr>
              <w:t>ОРТОСТАН                     РЕСПУБЛИКА</w:t>
            </w:r>
            <w:r w:rsidRPr="00AF052C">
              <w:rPr>
                <w:rFonts w:ascii="a_Helver(10%) Bashkir" w:hAnsi="a_Helver(10%) Bashkir" w:cs="Times New Roman"/>
                <w:b/>
                <w:color w:val="000000"/>
                <w:sz w:val="28"/>
                <w:lang w:val="en-US" w:eastAsia="ru-RU"/>
              </w:rPr>
              <w:t>h</w:t>
            </w:r>
            <w:r w:rsidRPr="00AF052C">
              <w:rPr>
                <w:rFonts w:ascii="a_Helver(10%) Bashkir" w:hAnsi="a_Helver(10%) Bashkir" w:cs="Times New Roman"/>
                <w:b/>
                <w:color w:val="000000"/>
                <w:sz w:val="28"/>
                <w:lang w:eastAsia="ru-RU"/>
              </w:rPr>
              <w:t>Ы</w:t>
            </w:r>
          </w:p>
          <w:p w:rsidR="00AF052C" w:rsidRPr="00AF052C" w:rsidRDefault="00AF052C" w:rsidP="00AF052C">
            <w:pPr>
              <w:keepNext/>
              <w:tabs>
                <w:tab w:val="left" w:pos="3525"/>
              </w:tabs>
              <w:autoSpaceDN w:val="0"/>
              <w:spacing w:before="120"/>
              <w:ind w:left="-170" w:right="-170"/>
              <w:jc w:val="center"/>
              <w:outlineLvl w:val="0"/>
              <w:rPr>
                <w:rFonts w:ascii="a_Helver(10%) Bashkir" w:hAnsi="a_Helver(10%) Bashkir" w:cs="Times New Roman"/>
                <w:b/>
                <w:sz w:val="32"/>
                <w:szCs w:val="20"/>
                <w:lang w:eastAsia="ru-RU"/>
              </w:rPr>
            </w:pPr>
            <w:r w:rsidRPr="00AF052C">
              <w:rPr>
                <w:rFonts w:ascii="a_Helver(10%) Bashkir" w:hAnsi="a_Helver(10%) Bashkir" w:cs="Times New Roman"/>
                <w:sz w:val="32"/>
                <w:szCs w:val="20"/>
                <w:lang w:eastAsia="ru-RU"/>
              </w:rPr>
              <w:t>БЛАГОВАР РАЙОНЫ</w:t>
            </w:r>
          </w:p>
          <w:p w:rsidR="00AF052C" w:rsidRPr="00AF052C" w:rsidRDefault="00AF052C" w:rsidP="00AF052C">
            <w:pPr>
              <w:autoSpaceDN w:val="0"/>
              <w:ind w:left="-113" w:right="-130"/>
              <w:jc w:val="center"/>
              <w:rPr>
                <w:rFonts w:ascii="a_Helver(10%) Bashkir" w:hAnsi="a_Helver(10%) Bashkir" w:cs="Times New Roman"/>
                <w:color w:val="000000"/>
                <w:lang w:eastAsia="ru-RU"/>
              </w:rPr>
            </w:pPr>
            <w:r w:rsidRPr="00AF052C">
              <w:rPr>
                <w:rFonts w:ascii="a_Helver(10%) Bashkir" w:hAnsi="a_Helver(10%) Bashkir" w:cs="Times New Roman"/>
                <w:b/>
                <w:color w:val="000000"/>
                <w:lang w:val="tt-RU" w:eastAsia="ru-RU"/>
              </w:rPr>
              <w:t>МУНИЦИПАЛЬ РАЙОНЫНЫҢ ДМИТРИЕВСКИЙ АУЫЛ СОВЕТЫ АУЫЛ БИЛӘМӘҺЕ ХА</w:t>
            </w:r>
            <w:r w:rsidRPr="00AF052C">
              <w:rPr>
                <w:rFonts w:ascii="a_Helver(10%) Bashkir" w:hAnsi="a_Helver(10%) Bashkir" w:cs="Times New Roman"/>
                <w:b/>
                <w:color w:val="000000"/>
                <w:lang w:val="be-BY" w:eastAsia="ru-RU"/>
              </w:rPr>
              <w:t>К</w:t>
            </w:r>
            <w:r w:rsidRPr="00AF052C">
              <w:rPr>
                <w:rFonts w:ascii="a_Helver(10%) Bashkir" w:hAnsi="a_Helver(10%) Bashkir" w:cs="Times New Roman"/>
                <w:b/>
                <w:color w:val="000000"/>
                <w:lang w:val="tt-RU" w:eastAsia="ru-RU"/>
              </w:rPr>
              <w:t>ИМИ</w:t>
            </w:r>
            <w:r w:rsidRPr="00AF052C">
              <w:rPr>
                <w:rFonts w:ascii="a_Helver(10%) Bashkir" w:hAnsi="a_Helver(10%) Bashkir" w:cs="Times New Roman"/>
                <w:b/>
                <w:color w:val="000000"/>
                <w:lang w:val="be-BY" w:eastAsia="ru-RU"/>
              </w:rPr>
              <w:t>Ә</w:t>
            </w:r>
            <w:r w:rsidRPr="00AF052C">
              <w:rPr>
                <w:rFonts w:ascii="a_Helver(10%) Bashkir" w:hAnsi="a_Helver(10%) Bashkir" w:cs="Times New Roman"/>
                <w:b/>
                <w:color w:val="000000"/>
                <w:lang w:val="tt-RU" w:eastAsia="ru-RU"/>
              </w:rPr>
              <w:t>ТЕ</w:t>
            </w:r>
          </w:p>
        </w:tc>
        <w:tc>
          <w:tcPr>
            <w:tcW w:w="1668" w:type="dxa"/>
            <w:vMerge w:val="restart"/>
            <w:tcBorders>
              <w:top w:val="nil"/>
              <w:left w:val="nil"/>
              <w:bottom w:val="thinThickSmallGap" w:sz="24" w:space="0" w:color="auto"/>
              <w:right w:val="nil"/>
            </w:tcBorders>
            <w:vAlign w:val="center"/>
          </w:tcPr>
          <w:p w:rsidR="00AF052C" w:rsidRPr="00AF052C" w:rsidRDefault="00867F60" w:rsidP="00AF052C">
            <w:pPr>
              <w:autoSpaceDN w:val="0"/>
              <w:ind w:left="-113" w:right="-70"/>
              <w:jc w:val="center"/>
              <w:rPr>
                <w:rFonts w:ascii="a_Helver(10%) Bashkir" w:hAnsi="a_Helver(10%) Bashkir" w:cs="Times New Roman"/>
                <w:color w:val="000000"/>
                <w:lang w:eastAsia="ru-RU"/>
              </w:rPr>
            </w:pPr>
            <w:r w:rsidRPr="00AF052C">
              <w:rPr>
                <w:rFonts w:ascii="Times New Roman" w:hAnsi="Times New Roman" w:cs="Times New Roman"/>
                <w:noProof/>
                <w:lang w:eastAsia="ru-RU"/>
              </w:rPr>
              <w:drawing>
                <wp:inline distT="0" distB="0" distL="0" distR="0">
                  <wp:extent cx="937895" cy="1104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7895" cy="1104265"/>
                          </a:xfrm>
                          <a:prstGeom prst="rect">
                            <a:avLst/>
                          </a:prstGeom>
                          <a:noFill/>
                          <a:ln>
                            <a:noFill/>
                          </a:ln>
                        </pic:spPr>
                      </pic:pic>
                    </a:graphicData>
                  </a:graphic>
                </wp:inline>
              </w:drawing>
            </w:r>
          </w:p>
          <w:p w:rsidR="00AF052C" w:rsidRPr="00AF052C" w:rsidRDefault="00AF052C" w:rsidP="00AF052C">
            <w:pPr>
              <w:autoSpaceDN w:val="0"/>
              <w:ind w:left="-113" w:right="-70"/>
              <w:jc w:val="center"/>
              <w:rPr>
                <w:rFonts w:ascii="a_Helver(10%) Bashkir" w:hAnsi="a_Helver(10%) Bashkir" w:cs="Times New Roman"/>
                <w:color w:val="000000"/>
                <w:lang w:eastAsia="ru-RU"/>
              </w:rPr>
            </w:pPr>
          </w:p>
        </w:tc>
        <w:tc>
          <w:tcPr>
            <w:tcW w:w="4858" w:type="dxa"/>
            <w:hideMark/>
          </w:tcPr>
          <w:p w:rsidR="00AF052C" w:rsidRPr="00AF052C" w:rsidRDefault="00AF052C" w:rsidP="00AF052C">
            <w:pPr>
              <w:autoSpaceDN w:val="0"/>
              <w:spacing w:before="120" w:after="60"/>
              <w:ind w:right="-68"/>
              <w:jc w:val="center"/>
              <w:rPr>
                <w:rFonts w:ascii="a_Helver(10%) Bashkir" w:hAnsi="a_Helver(10%) Bashkir" w:cs="Times New Roman"/>
                <w:b/>
                <w:color w:val="000000"/>
                <w:sz w:val="28"/>
                <w:lang w:eastAsia="ru-RU"/>
              </w:rPr>
            </w:pPr>
            <w:r w:rsidRPr="00AF052C">
              <w:rPr>
                <w:rFonts w:ascii="a_Helver(10%) Bashkir" w:hAnsi="a_Helver(10%) Bashkir" w:cs="Times New Roman"/>
                <w:b/>
                <w:color w:val="000000"/>
                <w:sz w:val="28"/>
                <w:lang w:eastAsia="ru-RU"/>
              </w:rPr>
              <w:t xml:space="preserve">РЕСПУБЛИКА                      БАШКОРТОСТАН             </w:t>
            </w:r>
          </w:p>
          <w:p w:rsidR="00AF052C" w:rsidRPr="00AF052C" w:rsidRDefault="00AF052C" w:rsidP="00AF052C">
            <w:pPr>
              <w:autoSpaceDN w:val="0"/>
              <w:spacing w:before="120" w:after="60"/>
              <w:ind w:right="-68"/>
              <w:jc w:val="center"/>
              <w:rPr>
                <w:rFonts w:ascii="a_Helver(10%) Bashkir" w:hAnsi="a_Helver(10%) Bashkir" w:cs="Times New Roman"/>
                <w:b/>
                <w:color w:val="000000"/>
                <w:lang w:eastAsia="ru-RU"/>
              </w:rPr>
            </w:pPr>
            <w:r w:rsidRPr="00AF052C">
              <w:rPr>
                <w:rFonts w:ascii="a_Helver(10%) Bashkir" w:hAnsi="a_Helver(10%) Bashkir" w:cs="Times New Roman"/>
                <w:b/>
                <w:color w:val="000000"/>
                <w:lang w:eastAsia="ru-RU"/>
              </w:rPr>
              <w:t>СОВЕТ СЕЛЬСКОГО ПОСЕЛЕНИЯ ДМИТРИЕВСКИЙ СЕЛЬСОВЕТ                   МУНИЦИПАЛЬНОГО РАЙОНА                         БЛАГОВАРСКИЙ РАЙОН</w:t>
            </w:r>
          </w:p>
        </w:tc>
      </w:tr>
      <w:tr w:rsidR="00AF052C" w:rsidRPr="00AF052C" w:rsidTr="0014391D">
        <w:trPr>
          <w:cantSplit/>
          <w:trHeight w:val="546"/>
        </w:trPr>
        <w:tc>
          <w:tcPr>
            <w:tcW w:w="4673" w:type="dxa"/>
            <w:tcBorders>
              <w:top w:val="nil"/>
              <w:left w:val="nil"/>
              <w:bottom w:val="thinThickSmallGap" w:sz="24" w:space="0" w:color="auto"/>
              <w:right w:val="nil"/>
            </w:tcBorders>
            <w:vAlign w:val="center"/>
            <w:hideMark/>
          </w:tcPr>
          <w:p w:rsidR="00AF052C" w:rsidRPr="00AF052C" w:rsidRDefault="00AF052C" w:rsidP="00AF052C">
            <w:pPr>
              <w:autoSpaceDN w:val="0"/>
              <w:spacing w:before="60" w:after="40"/>
              <w:jc w:val="center"/>
              <w:rPr>
                <w:rFonts w:ascii="a_Helver(10%) Bashkir" w:hAnsi="a_Helver(10%) Bashkir" w:cs="Times New Roman"/>
                <w:color w:val="000000"/>
                <w:spacing w:val="-8"/>
                <w:sz w:val="18"/>
                <w:lang w:eastAsia="ru-RU"/>
              </w:rPr>
            </w:pPr>
            <w:r w:rsidRPr="00AF052C">
              <w:rPr>
                <w:rFonts w:ascii="a_Helver(10%) Bashkir" w:hAnsi="a_Helver(10%) Bashkir" w:cs="Times New Roman"/>
                <w:color w:val="000000"/>
                <w:spacing w:val="-8"/>
                <w:sz w:val="18"/>
                <w:lang w:eastAsia="ru-RU"/>
              </w:rPr>
              <w:t xml:space="preserve">452749,  Дмитриевка ауылы, </w:t>
            </w:r>
            <w:r w:rsidRPr="00AF052C">
              <w:rPr>
                <w:rFonts w:ascii="a_Helver(10%) Bashkir" w:hAnsi="a_Helver(10%) Bashkir" w:cs="Times New Roman"/>
                <w:color w:val="000000"/>
                <w:spacing w:val="-8"/>
                <w:sz w:val="18"/>
                <w:szCs w:val="18"/>
                <w:lang w:eastAsia="ru-RU"/>
              </w:rPr>
              <w:t>Мәктеп</w:t>
            </w:r>
            <w:r w:rsidRPr="00AF052C">
              <w:rPr>
                <w:rFonts w:ascii="a_Helver(10%) Bashkir" w:hAnsi="a_Helver(10%) Bashkir" w:cs="Times New Roman"/>
                <w:color w:val="000000"/>
                <w:spacing w:val="-8"/>
                <w:sz w:val="18"/>
                <w:lang w:eastAsia="ru-RU"/>
              </w:rPr>
              <w:t xml:space="preserve"> урамы, 5</w:t>
            </w:r>
          </w:p>
          <w:p w:rsidR="00AF052C" w:rsidRPr="00AF052C" w:rsidRDefault="00AF052C" w:rsidP="00AF052C">
            <w:pPr>
              <w:autoSpaceDN w:val="0"/>
              <w:spacing w:before="60" w:after="40"/>
              <w:jc w:val="center"/>
              <w:rPr>
                <w:rFonts w:ascii="Times New Roman" w:hAnsi="Times New Roman" w:cs="Times New Roman"/>
                <w:sz w:val="20"/>
                <w:szCs w:val="20"/>
                <w:lang w:eastAsia="ru-RU"/>
              </w:rPr>
            </w:pPr>
            <w:r w:rsidRPr="00AF052C">
              <w:rPr>
                <w:rFonts w:ascii="a_Helver(10%) Bashkir" w:hAnsi="a_Helver(10%) Bashkir" w:cs="Times New Roman"/>
                <w:color w:val="000000"/>
                <w:spacing w:val="-8"/>
                <w:sz w:val="18"/>
                <w:lang w:eastAsia="ru-RU"/>
              </w:rPr>
              <w:t>Т: (34747) 41-8-40</w:t>
            </w:r>
          </w:p>
        </w:tc>
        <w:tc>
          <w:tcPr>
            <w:tcW w:w="1668" w:type="dxa"/>
            <w:vMerge/>
            <w:tcBorders>
              <w:top w:val="nil"/>
              <w:left w:val="nil"/>
              <w:bottom w:val="thinThickSmallGap" w:sz="24" w:space="0" w:color="auto"/>
              <w:right w:val="nil"/>
            </w:tcBorders>
            <w:vAlign w:val="center"/>
            <w:hideMark/>
          </w:tcPr>
          <w:p w:rsidR="00AF052C" w:rsidRPr="00AF052C" w:rsidRDefault="00AF052C" w:rsidP="00AF052C">
            <w:pPr>
              <w:rPr>
                <w:rFonts w:ascii="a_Helver(10%) Bashkir" w:hAnsi="a_Helver(10%) Bashkir" w:cs="Times New Roman"/>
                <w:color w:val="000000"/>
                <w:lang w:eastAsia="ru-RU"/>
              </w:rPr>
            </w:pPr>
          </w:p>
        </w:tc>
        <w:tc>
          <w:tcPr>
            <w:tcW w:w="4858" w:type="dxa"/>
            <w:tcBorders>
              <w:top w:val="nil"/>
              <w:left w:val="nil"/>
              <w:bottom w:val="thinThickSmallGap" w:sz="24" w:space="0" w:color="auto"/>
              <w:right w:val="nil"/>
            </w:tcBorders>
            <w:vAlign w:val="center"/>
            <w:hideMark/>
          </w:tcPr>
          <w:p w:rsidR="00AF052C" w:rsidRPr="00AF052C" w:rsidRDefault="00AF052C" w:rsidP="00AF052C">
            <w:pPr>
              <w:autoSpaceDN w:val="0"/>
              <w:spacing w:before="60" w:after="40"/>
              <w:jc w:val="center"/>
              <w:rPr>
                <w:rFonts w:ascii="a_Helver(10%) Bashkir" w:hAnsi="a_Helver(10%) Bashkir" w:cs="Times New Roman"/>
                <w:color w:val="000000"/>
                <w:spacing w:val="-6"/>
                <w:sz w:val="18"/>
                <w:lang w:eastAsia="ru-RU"/>
              </w:rPr>
            </w:pPr>
            <w:r w:rsidRPr="00AF052C">
              <w:rPr>
                <w:rFonts w:ascii="a_Helver(10%) Bashkir" w:hAnsi="a_Helver(10%) Bashkir" w:cs="Times New Roman"/>
                <w:color w:val="000000"/>
                <w:spacing w:val="-6"/>
                <w:sz w:val="18"/>
                <w:lang w:eastAsia="ru-RU"/>
              </w:rPr>
              <w:t>452749, д.</w:t>
            </w:r>
            <w:r w:rsidRPr="00AF052C">
              <w:rPr>
                <w:rFonts w:ascii="a_Helver(10%) Bashkir" w:hAnsi="a_Helver(10%) Bashkir" w:cs="Times New Roman"/>
                <w:color w:val="000000"/>
                <w:spacing w:val="-6"/>
                <w:sz w:val="18"/>
                <w:szCs w:val="18"/>
                <w:lang w:eastAsia="ru-RU"/>
              </w:rPr>
              <w:t>Дмитриевка</w:t>
            </w:r>
            <w:r w:rsidRPr="00AF052C">
              <w:rPr>
                <w:rFonts w:ascii="a_Helver(10%) Bashkir" w:hAnsi="a_Helver(10%) Bashkir" w:cs="Times New Roman"/>
                <w:color w:val="000000"/>
                <w:spacing w:val="-6"/>
                <w:sz w:val="18"/>
                <w:lang w:eastAsia="ru-RU"/>
              </w:rPr>
              <w:t xml:space="preserve"> ул. Школьная, 5</w:t>
            </w:r>
          </w:p>
          <w:p w:rsidR="00AF052C" w:rsidRPr="00AF052C" w:rsidRDefault="00AF052C" w:rsidP="00AF052C">
            <w:pPr>
              <w:autoSpaceDN w:val="0"/>
              <w:spacing w:before="60" w:after="40"/>
              <w:jc w:val="center"/>
              <w:rPr>
                <w:rFonts w:ascii="Times New Roman" w:hAnsi="Times New Roman" w:cs="Times New Roman"/>
                <w:sz w:val="20"/>
                <w:szCs w:val="20"/>
                <w:lang w:eastAsia="ru-RU"/>
              </w:rPr>
            </w:pPr>
            <w:r w:rsidRPr="00AF052C">
              <w:rPr>
                <w:rFonts w:ascii="a_Helver(10%) Bashkir" w:hAnsi="a_Helver(10%) Bashkir" w:cs="Times New Roman"/>
                <w:color w:val="000000"/>
                <w:spacing w:val="-6"/>
                <w:sz w:val="18"/>
                <w:lang w:eastAsia="ru-RU"/>
              </w:rPr>
              <w:t>Т: (34747) 41-8-40</w:t>
            </w:r>
          </w:p>
        </w:tc>
      </w:tr>
    </w:tbl>
    <w:p w:rsidR="00DF7B10" w:rsidRPr="00DF7B10" w:rsidRDefault="00DF7B10" w:rsidP="00DF7B10">
      <w:pPr>
        <w:tabs>
          <w:tab w:val="center" w:pos="4677"/>
          <w:tab w:val="right" w:pos="9355"/>
        </w:tabs>
        <w:spacing w:line="360" w:lineRule="auto"/>
        <w:rPr>
          <w:rFonts w:ascii="Times New Roman" w:hAnsi="Times New Roman" w:cs="Times New Roman"/>
          <w:sz w:val="10"/>
          <w:lang w:eastAsia="ru-RU"/>
        </w:rPr>
      </w:pP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r w:rsidRPr="00DF7B10">
        <w:rPr>
          <w:rFonts w:ascii="Times New Roman" w:hAnsi="Times New Roman" w:cs="Times New Roman"/>
          <w:sz w:val="28"/>
          <w:lang w:eastAsia="ru-RU"/>
        </w:rPr>
        <w:softHyphen/>
      </w:r>
    </w:p>
    <w:p w:rsidR="00DF7B10" w:rsidRPr="00AF052C" w:rsidRDefault="00DF7B10" w:rsidP="00DF7B10">
      <w:pPr>
        <w:tabs>
          <w:tab w:val="center" w:pos="4677"/>
          <w:tab w:val="right" w:pos="9355"/>
        </w:tabs>
        <w:rPr>
          <w:rFonts w:ascii="Times New Roman" w:hAnsi="Times New Roman" w:cs="Times New Roman"/>
          <w:b/>
          <w:caps/>
          <w:lang w:val="be-BY" w:eastAsia="ru-RU"/>
        </w:rPr>
      </w:pPr>
      <w:r w:rsidRPr="00DF7B10">
        <w:rPr>
          <w:rFonts w:ascii="a_Helver Bashkir" w:hAnsi="a_Helver Bashkir" w:cs="Times New Roman"/>
          <w:b/>
          <w:sz w:val="28"/>
          <w:lang w:val="be-BY" w:eastAsia="ru-RU"/>
        </w:rPr>
        <w:t xml:space="preserve">   </w:t>
      </w:r>
      <w:r w:rsidR="006559A2">
        <w:rPr>
          <w:rFonts w:ascii="a_Helver Bashkir" w:hAnsi="a_Helver Bashkir" w:cs="Times New Roman"/>
          <w:b/>
          <w:sz w:val="28"/>
          <w:lang w:eastAsia="ru-RU"/>
        </w:rPr>
        <w:t xml:space="preserve">   </w:t>
      </w:r>
      <w:r w:rsidRPr="00DF7B10">
        <w:rPr>
          <w:rFonts w:ascii="a_Helver Bashkir" w:hAnsi="a_Helver Bashkir" w:cs="Times New Roman"/>
          <w:b/>
          <w:sz w:val="28"/>
          <w:lang w:eastAsia="ru-RU"/>
        </w:rPr>
        <w:t xml:space="preserve"> </w:t>
      </w:r>
      <w:r w:rsidRPr="00DF7B10">
        <w:rPr>
          <w:rFonts w:ascii="a_Helver Bashkir" w:hAnsi="a_Helver Bashkir" w:cs="Times New Roman"/>
          <w:b/>
          <w:sz w:val="28"/>
          <w:lang w:val="be-BY" w:eastAsia="ru-RU"/>
        </w:rPr>
        <w:t xml:space="preserve">  </w:t>
      </w:r>
      <w:r w:rsidRPr="00AF052C">
        <w:rPr>
          <w:rFonts w:ascii="Times New Roman" w:hAnsi="Times New Roman" w:cs="Times New Roman"/>
          <w:b/>
          <w:lang w:eastAsia="ru-RU"/>
        </w:rPr>
        <w:t>Ҡ</w:t>
      </w:r>
      <w:r w:rsidRPr="00AF052C">
        <w:rPr>
          <w:rFonts w:ascii="Times New Roman" w:hAnsi="Times New Roman" w:cs="Times New Roman"/>
          <w:b/>
          <w:caps/>
          <w:lang w:val="be-BY" w:eastAsia="ru-RU"/>
        </w:rPr>
        <w:t>арар</w:t>
      </w:r>
      <w:r w:rsidRPr="00AF052C">
        <w:rPr>
          <w:rFonts w:ascii="Times New Roman" w:hAnsi="Times New Roman" w:cs="Times New Roman"/>
          <w:b/>
          <w:sz w:val="28"/>
          <w:lang w:val="be-BY" w:eastAsia="ru-RU"/>
        </w:rPr>
        <w:t xml:space="preserve">                      </w:t>
      </w:r>
      <w:r w:rsidR="00AF052C">
        <w:rPr>
          <w:rFonts w:ascii="Times New Roman" w:hAnsi="Times New Roman" w:cs="Times New Roman"/>
          <w:b/>
          <w:sz w:val="28"/>
          <w:lang w:val="be-BY" w:eastAsia="ru-RU"/>
        </w:rPr>
        <w:t xml:space="preserve">          </w:t>
      </w:r>
      <w:r w:rsidRPr="00AF052C">
        <w:rPr>
          <w:rFonts w:ascii="Times New Roman" w:hAnsi="Times New Roman" w:cs="Times New Roman"/>
          <w:b/>
          <w:sz w:val="28"/>
          <w:lang w:val="be-BY" w:eastAsia="ru-RU"/>
        </w:rPr>
        <w:t xml:space="preserve">                     </w:t>
      </w:r>
      <w:r w:rsidRPr="00AF052C">
        <w:rPr>
          <w:rFonts w:ascii="Times New Roman" w:hAnsi="Times New Roman" w:cs="Times New Roman"/>
          <w:b/>
          <w:caps/>
          <w:lang w:val="be-BY" w:eastAsia="ru-RU"/>
        </w:rPr>
        <w:t>решение</w:t>
      </w:r>
    </w:p>
    <w:p w:rsidR="00DF7B10" w:rsidRDefault="00DF7B10" w:rsidP="00DF7B10">
      <w:pPr>
        <w:tabs>
          <w:tab w:val="center" w:pos="4677"/>
          <w:tab w:val="right" w:pos="9355"/>
        </w:tabs>
        <w:rPr>
          <w:rFonts w:ascii="a_Helver Bashkir" w:hAnsi="a_Helver Bashkir" w:cs="Times New Roman"/>
          <w:b/>
          <w:caps/>
          <w:lang w:val="be-BY" w:eastAsia="ru-RU"/>
        </w:rPr>
      </w:pPr>
    </w:p>
    <w:p w:rsidR="00DF7B10" w:rsidRDefault="00BE4D5C" w:rsidP="00780BF6">
      <w:pPr>
        <w:tabs>
          <w:tab w:val="center" w:pos="4677"/>
          <w:tab w:val="right" w:pos="9355"/>
        </w:tabs>
        <w:jc w:val="center"/>
        <w:rPr>
          <w:rFonts w:ascii="Times New Roman" w:eastAsia="Calibri" w:hAnsi="Times New Roman" w:cs="Times New Roman"/>
          <w:sz w:val="28"/>
          <w:szCs w:val="28"/>
        </w:rPr>
      </w:pPr>
      <w:r>
        <w:rPr>
          <w:rFonts w:ascii="Times New Roman" w:eastAsia="Calibri" w:hAnsi="Times New Roman" w:cs="Times New Roman"/>
          <w:sz w:val="28"/>
          <w:szCs w:val="28"/>
          <w:lang w:val="be-BY"/>
        </w:rPr>
        <w:t xml:space="preserve"> Об </w:t>
      </w:r>
      <w:r w:rsidRPr="00F57F21">
        <w:rPr>
          <w:rFonts w:ascii="Times New Roman" w:eastAsia="Calibri" w:hAnsi="Times New Roman" w:cs="Times New Roman"/>
          <w:sz w:val="28"/>
          <w:szCs w:val="28"/>
        </w:rPr>
        <w:t>утве</w:t>
      </w:r>
      <w:r>
        <w:rPr>
          <w:rFonts w:ascii="Times New Roman" w:eastAsia="Calibri" w:hAnsi="Times New Roman" w:cs="Times New Roman"/>
          <w:sz w:val="28"/>
          <w:szCs w:val="28"/>
        </w:rPr>
        <w:t>р</w:t>
      </w:r>
      <w:r w:rsidRPr="00F57F21">
        <w:rPr>
          <w:rFonts w:ascii="Times New Roman" w:eastAsia="Calibri" w:hAnsi="Times New Roman" w:cs="Times New Roman"/>
          <w:sz w:val="28"/>
          <w:szCs w:val="28"/>
        </w:rPr>
        <w:t>ж</w:t>
      </w:r>
      <w:r>
        <w:rPr>
          <w:rFonts w:ascii="Times New Roman" w:eastAsia="Calibri" w:hAnsi="Times New Roman" w:cs="Times New Roman"/>
          <w:sz w:val="28"/>
          <w:szCs w:val="28"/>
        </w:rPr>
        <w:t>дении</w:t>
      </w:r>
      <w:r w:rsidR="00780BF6">
        <w:rPr>
          <w:rFonts w:ascii="Times New Roman" w:eastAsia="Calibri" w:hAnsi="Times New Roman" w:cs="Times New Roman"/>
          <w:sz w:val="28"/>
          <w:szCs w:val="28"/>
        </w:rPr>
        <w:t xml:space="preserve"> </w:t>
      </w:r>
      <w:r w:rsidR="00780BF6" w:rsidRPr="00F57F21">
        <w:rPr>
          <w:rFonts w:ascii="Times New Roman" w:eastAsia="Calibri" w:hAnsi="Times New Roman" w:cs="Times New Roman"/>
          <w:sz w:val="28"/>
          <w:szCs w:val="28"/>
        </w:rPr>
        <w:t xml:space="preserve"> местны</w:t>
      </w:r>
      <w:r>
        <w:rPr>
          <w:rFonts w:ascii="Times New Roman" w:eastAsia="Calibri" w:hAnsi="Times New Roman" w:cs="Times New Roman"/>
          <w:sz w:val="28"/>
          <w:szCs w:val="28"/>
        </w:rPr>
        <w:t>х</w:t>
      </w:r>
      <w:r w:rsidR="00780BF6" w:rsidRPr="00F57F21">
        <w:rPr>
          <w:rFonts w:ascii="Times New Roman" w:eastAsia="Calibri" w:hAnsi="Times New Roman" w:cs="Times New Roman"/>
          <w:sz w:val="28"/>
          <w:szCs w:val="28"/>
        </w:rPr>
        <w:t xml:space="preserve"> норматив</w:t>
      </w:r>
      <w:r>
        <w:rPr>
          <w:rFonts w:ascii="Times New Roman" w:eastAsia="Calibri" w:hAnsi="Times New Roman" w:cs="Times New Roman"/>
          <w:sz w:val="28"/>
          <w:szCs w:val="28"/>
        </w:rPr>
        <w:t>ов</w:t>
      </w:r>
      <w:r w:rsidR="00780BF6" w:rsidRPr="00F57F21">
        <w:rPr>
          <w:rFonts w:ascii="Times New Roman" w:eastAsia="Calibri" w:hAnsi="Times New Roman" w:cs="Times New Roman"/>
          <w:sz w:val="28"/>
          <w:szCs w:val="28"/>
        </w:rPr>
        <w:t xml:space="preserve"> градостроительного проектирования сельского поселения </w:t>
      </w:r>
      <w:r w:rsidR="003A34CA">
        <w:rPr>
          <w:rFonts w:ascii="Times New Roman" w:eastAsia="Calibri" w:hAnsi="Times New Roman" w:cs="Times New Roman"/>
          <w:sz w:val="28"/>
          <w:szCs w:val="28"/>
        </w:rPr>
        <w:t>Дмитриевский</w:t>
      </w:r>
      <w:r w:rsidR="00780BF6" w:rsidRPr="00DF7B10">
        <w:rPr>
          <w:rFonts w:ascii="Times New Roman" w:eastAsia="Calibri" w:hAnsi="Times New Roman" w:cs="Times New Roman"/>
          <w:sz w:val="28"/>
          <w:szCs w:val="28"/>
        </w:rPr>
        <w:t xml:space="preserve"> сельсовет муниципального района Благоварский </w:t>
      </w:r>
      <w:r w:rsidR="00780BF6" w:rsidRPr="00F57F21">
        <w:rPr>
          <w:rFonts w:ascii="Times New Roman" w:eastAsia="Calibri" w:hAnsi="Times New Roman" w:cs="Times New Roman"/>
          <w:sz w:val="28"/>
          <w:szCs w:val="28"/>
        </w:rPr>
        <w:t>район Республики Башкортостан</w:t>
      </w:r>
    </w:p>
    <w:p w:rsidR="00780BF6" w:rsidRDefault="00780BF6" w:rsidP="00780BF6">
      <w:pPr>
        <w:tabs>
          <w:tab w:val="center" w:pos="4677"/>
          <w:tab w:val="right" w:pos="9355"/>
        </w:tabs>
        <w:jc w:val="center"/>
        <w:rPr>
          <w:rFonts w:ascii="a_Helver Bashkir" w:hAnsi="a_Helver Bashkir" w:cs="Times New Roman"/>
          <w:b/>
          <w:caps/>
          <w:lang w:val="be-BY" w:eastAsia="ru-RU"/>
        </w:rPr>
      </w:pPr>
    </w:p>
    <w:p w:rsidR="00F57F21" w:rsidRPr="00F57F21" w:rsidRDefault="00F57F21" w:rsidP="00F57F21">
      <w:pPr>
        <w:jc w:val="both"/>
        <w:rPr>
          <w:rFonts w:ascii="Times New Roman" w:eastAsia="Calibri" w:hAnsi="Times New Roman" w:cs="Times New Roman"/>
          <w:sz w:val="28"/>
          <w:szCs w:val="28"/>
        </w:rPr>
      </w:pPr>
      <w:r w:rsidRPr="00F57F21">
        <w:rPr>
          <w:rFonts w:ascii="Times New Roman" w:eastAsia="Calibri" w:hAnsi="Times New Roman" w:cs="Times New Roman"/>
          <w:sz w:val="28"/>
          <w:szCs w:val="28"/>
        </w:rPr>
        <w:t xml:space="preserve">       В соответствии  со ст. 29.2 Градостроительного кодекса Российской Федерации от 29.12.2004 № 190-ФЗ, Постановлением Правительства Республики Башкортостан от 13.05.2008г. № 153 «Об утверждении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Совет сельского поселения </w:t>
      </w:r>
      <w:r w:rsidR="003A34CA">
        <w:rPr>
          <w:rFonts w:ascii="Times New Roman" w:eastAsia="Calibri" w:hAnsi="Times New Roman" w:cs="Times New Roman"/>
          <w:sz w:val="28"/>
          <w:szCs w:val="28"/>
        </w:rPr>
        <w:t>Дмитриевский</w:t>
      </w:r>
      <w:r w:rsidRPr="00F57F21">
        <w:rPr>
          <w:rFonts w:ascii="Times New Roman" w:eastAsia="Calibri" w:hAnsi="Times New Roman" w:cs="Times New Roman"/>
          <w:sz w:val="28"/>
          <w:szCs w:val="28"/>
        </w:rPr>
        <w:t xml:space="preserve"> сельсовет муниципального района </w:t>
      </w:r>
      <w:r w:rsidR="00DF7B10">
        <w:rPr>
          <w:rFonts w:ascii="Times New Roman" w:eastAsia="Calibri" w:hAnsi="Times New Roman" w:cs="Times New Roman"/>
          <w:sz w:val="28"/>
          <w:szCs w:val="28"/>
        </w:rPr>
        <w:t>Благоварский</w:t>
      </w:r>
      <w:r w:rsidRPr="00F57F21">
        <w:rPr>
          <w:rFonts w:ascii="Times New Roman" w:eastAsia="Calibri" w:hAnsi="Times New Roman" w:cs="Times New Roman"/>
          <w:sz w:val="28"/>
          <w:szCs w:val="28"/>
        </w:rPr>
        <w:t xml:space="preserve"> район Республики Башкортостан</w:t>
      </w:r>
    </w:p>
    <w:p w:rsidR="00F57F21" w:rsidRPr="00F57F21" w:rsidRDefault="00F57F21" w:rsidP="00F57F21">
      <w:pPr>
        <w:jc w:val="both"/>
        <w:rPr>
          <w:rFonts w:ascii="Times New Roman" w:eastAsia="Calibri" w:hAnsi="Times New Roman" w:cs="Times New Roman"/>
          <w:sz w:val="28"/>
          <w:szCs w:val="28"/>
        </w:rPr>
      </w:pPr>
      <w:r w:rsidRPr="00F57F21">
        <w:rPr>
          <w:rFonts w:ascii="Times New Roman" w:eastAsia="Calibri" w:hAnsi="Times New Roman" w:cs="Times New Roman"/>
          <w:sz w:val="28"/>
          <w:szCs w:val="28"/>
        </w:rPr>
        <w:t xml:space="preserve">                                                           РЕШИЛ:</w:t>
      </w:r>
    </w:p>
    <w:p w:rsidR="00F57F21" w:rsidRPr="00F57F21" w:rsidRDefault="00F57F21" w:rsidP="00F57F21">
      <w:pPr>
        <w:jc w:val="both"/>
        <w:rPr>
          <w:rFonts w:ascii="Times New Roman" w:eastAsia="Calibri" w:hAnsi="Times New Roman" w:cs="Times New Roman"/>
          <w:sz w:val="28"/>
          <w:szCs w:val="28"/>
        </w:rPr>
      </w:pPr>
      <w:r w:rsidRPr="00F57F21">
        <w:rPr>
          <w:rFonts w:ascii="Times New Roman" w:eastAsia="Calibri" w:hAnsi="Times New Roman" w:cs="Times New Roman"/>
          <w:sz w:val="28"/>
          <w:szCs w:val="28"/>
        </w:rPr>
        <w:t xml:space="preserve">        1. Утвердить местные нормативы градостроительного проектирования сельского поселения </w:t>
      </w:r>
      <w:r w:rsidR="003A34CA">
        <w:rPr>
          <w:rFonts w:ascii="Times New Roman" w:eastAsia="Calibri" w:hAnsi="Times New Roman" w:cs="Times New Roman"/>
          <w:sz w:val="28"/>
          <w:szCs w:val="28"/>
        </w:rPr>
        <w:t>Дмитриевский</w:t>
      </w:r>
      <w:r w:rsidR="00DF7B10" w:rsidRPr="00DF7B10">
        <w:rPr>
          <w:rFonts w:ascii="Times New Roman" w:eastAsia="Calibri" w:hAnsi="Times New Roman" w:cs="Times New Roman"/>
          <w:sz w:val="28"/>
          <w:szCs w:val="28"/>
        </w:rPr>
        <w:t xml:space="preserve"> сельсовет муниципального района Благоварский </w:t>
      </w:r>
      <w:r w:rsidRPr="00F57F21">
        <w:rPr>
          <w:rFonts w:ascii="Times New Roman" w:eastAsia="Calibri" w:hAnsi="Times New Roman" w:cs="Times New Roman"/>
          <w:sz w:val="28"/>
          <w:szCs w:val="28"/>
        </w:rPr>
        <w:t>район Республики Башкортостан.</w:t>
      </w:r>
    </w:p>
    <w:p w:rsidR="00F57F21" w:rsidRPr="00F57F21" w:rsidRDefault="00F57F21" w:rsidP="00F57F21">
      <w:pPr>
        <w:jc w:val="both"/>
        <w:rPr>
          <w:rFonts w:ascii="Times New Roman" w:eastAsia="Calibri" w:hAnsi="Times New Roman" w:cs="Times New Roman"/>
          <w:sz w:val="28"/>
          <w:szCs w:val="28"/>
        </w:rPr>
      </w:pPr>
      <w:r w:rsidRPr="00F57F21">
        <w:rPr>
          <w:rFonts w:ascii="Times New Roman" w:eastAsia="Calibri" w:hAnsi="Times New Roman" w:cs="Times New Roman"/>
          <w:sz w:val="28"/>
          <w:szCs w:val="28"/>
        </w:rPr>
        <w:t xml:space="preserve">       2. Обнародовать данное решение на информационном стенде сельского поселения </w:t>
      </w:r>
      <w:r w:rsidR="003A34CA">
        <w:rPr>
          <w:rFonts w:ascii="Times New Roman" w:eastAsia="Calibri" w:hAnsi="Times New Roman" w:cs="Times New Roman"/>
          <w:sz w:val="28"/>
          <w:szCs w:val="28"/>
        </w:rPr>
        <w:t>Дмитриевский</w:t>
      </w:r>
      <w:r w:rsidR="00DF7B10" w:rsidRPr="00DF7B10">
        <w:rPr>
          <w:rFonts w:ascii="Times New Roman" w:eastAsia="Calibri" w:hAnsi="Times New Roman" w:cs="Times New Roman"/>
          <w:sz w:val="28"/>
          <w:szCs w:val="28"/>
        </w:rPr>
        <w:t xml:space="preserve"> сельсовет муниципального района Благоварский </w:t>
      </w:r>
      <w:r w:rsidRPr="00F57F21">
        <w:rPr>
          <w:rFonts w:ascii="Times New Roman" w:eastAsia="Calibri" w:hAnsi="Times New Roman" w:cs="Times New Roman"/>
          <w:sz w:val="28"/>
          <w:szCs w:val="28"/>
        </w:rPr>
        <w:t xml:space="preserve">район Республики Башкортостан по адресу: </w:t>
      </w:r>
      <w:r w:rsidR="003A34CA">
        <w:rPr>
          <w:rFonts w:ascii="Times New Roman" w:eastAsia="Calibri" w:hAnsi="Times New Roman" w:cs="Times New Roman"/>
          <w:sz w:val="28"/>
          <w:szCs w:val="28"/>
        </w:rPr>
        <w:t>д.Дмитриевка</w:t>
      </w:r>
      <w:r w:rsidR="00DF7B10">
        <w:rPr>
          <w:rFonts w:ascii="Times New Roman" w:eastAsia="Calibri" w:hAnsi="Times New Roman" w:cs="Times New Roman"/>
          <w:sz w:val="28"/>
          <w:szCs w:val="28"/>
        </w:rPr>
        <w:t>, ул.</w:t>
      </w:r>
      <w:r w:rsidR="003A34CA">
        <w:rPr>
          <w:rFonts w:ascii="Times New Roman" w:eastAsia="Calibri" w:hAnsi="Times New Roman" w:cs="Times New Roman"/>
          <w:sz w:val="28"/>
          <w:szCs w:val="28"/>
        </w:rPr>
        <w:t>Школьн</w:t>
      </w:r>
      <w:r w:rsidR="00DF7B10">
        <w:rPr>
          <w:rFonts w:ascii="Times New Roman" w:eastAsia="Calibri" w:hAnsi="Times New Roman" w:cs="Times New Roman"/>
          <w:sz w:val="28"/>
          <w:szCs w:val="28"/>
        </w:rPr>
        <w:t>ая,5</w:t>
      </w:r>
      <w:r w:rsidRPr="00F57F21">
        <w:rPr>
          <w:rFonts w:ascii="Times New Roman" w:eastAsia="Calibri" w:hAnsi="Times New Roman" w:cs="Times New Roman"/>
          <w:sz w:val="28"/>
          <w:szCs w:val="28"/>
        </w:rPr>
        <w:t xml:space="preserve">, и </w:t>
      </w:r>
      <w:r w:rsidR="00DF7B10">
        <w:rPr>
          <w:rFonts w:ascii="Times New Roman" w:eastAsia="Calibri" w:hAnsi="Times New Roman" w:cs="Times New Roman"/>
          <w:sz w:val="28"/>
          <w:szCs w:val="28"/>
        </w:rPr>
        <w:t xml:space="preserve">разместить </w:t>
      </w:r>
      <w:r w:rsidRPr="00F57F21">
        <w:rPr>
          <w:rFonts w:ascii="Times New Roman" w:eastAsia="Calibri" w:hAnsi="Times New Roman" w:cs="Times New Roman"/>
          <w:sz w:val="28"/>
          <w:szCs w:val="28"/>
        </w:rPr>
        <w:t>на официальном сайте сельского поселения  в сети «Интернет».</w:t>
      </w:r>
    </w:p>
    <w:p w:rsidR="00F57F21" w:rsidRPr="00F57F21" w:rsidRDefault="00F57F21" w:rsidP="00F57F21">
      <w:pPr>
        <w:jc w:val="both"/>
        <w:rPr>
          <w:rFonts w:ascii="Times New Roman" w:eastAsia="Calibri" w:hAnsi="Times New Roman" w:cs="Times New Roman"/>
          <w:sz w:val="28"/>
          <w:szCs w:val="28"/>
        </w:rPr>
      </w:pPr>
      <w:r w:rsidRPr="00F57F21">
        <w:rPr>
          <w:rFonts w:ascii="Times New Roman" w:eastAsia="Calibri" w:hAnsi="Times New Roman" w:cs="Times New Roman"/>
          <w:sz w:val="28"/>
          <w:szCs w:val="28"/>
        </w:rPr>
        <w:t xml:space="preserve">        3.  Настоящее решение вступает в силу с момента обнародования .</w:t>
      </w:r>
    </w:p>
    <w:p w:rsidR="00F57F21" w:rsidRPr="00F57F21" w:rsidRDefault="00F57F21" w:rsidP="00F57F21">
      <w:pPr>
        <w:jc w:val="both"/>
        <w:rPr>
          <w:rFonts w:ascii="Times New Roman" w:eastAsia="Calibri" w:hAnsi="Times New Roman" w:cs="Times New Roman"/>
          <w:sz w:val="28"/>
          <w:szCs w:val="28"/>
        </w:rPr>
      </w:pPr>
    </w:p>
    <w:p w:rsidR="00DF7B10" w:rsidRDefault="00376B67" w:rsidP="00BE4D5C">
      <w:pPr>
        <w:jc w:val="both"/>
        <w:rPr>
          <w:rFonts w:ascii="Times New Roman" w:hAnsi="Times New Roman" w:cs="Times New Roman"/>
          <w:sz w:val="28"/>
          <w:szCs w:val="28"/>
        </w:rPr>
      </w:pPr>
      <w:r w:rsidRPr="003624D8">
        <w:rPr>
          <w:rFonts w:ascii="Times New Roman" w:hAnsi="Times New Roman" w:cs="Times New Roman"/>
          <w:b/>
          <w:bCs/>
          <w:sz w:val="20"/>
          <w:szCs w:val="20"/>
        </w:rPr>
        <w:t xml:space="preserve">    </w:t>
      </w:r>
      <w:r w:rsidR="006D394F">
        <w:rPr>
          <w:b/>
          <w:sz w:val="28"/>
          <w:szCs w:val="28"/>
        </w:rPr>
        <w:t xml:space="preserve">                        </w:t>
      </w:r>
      <w:r w:rsidR="006D394F" w:rsidRPr="006D394F">
        <w:rPr>
          <w:rFonts w:ascii="Times New Roman" w:hAnsi="Times New Roman" w:cs="Times New Roman"/>
          <w:sz w:val="28"/>
          <w:szCs w:val="28"/>
        </w:rPr>
        <w:t xml:space="preserve">                 </w:t>
      </w:r>
      <w:r w:rsidR="006E2D9D">
        <w:rPr>
          <w:rFonts w:ascii="Times New Roman" w:hAnsi="Times New Roman" w:cs="Times New Roman"/>
          <w:sz w:val="28"/>
          <w:szCs w:val="28"/>
        </w:rPr>
        <w:t xml:space="preserve">   </w:t>
      </w:r>
    </w:p>
    <w:p w:rsidR="00DF7B10" w:rsidRDefault="00DF7B10" w:rsidP="006E2D9D">
      <w:pPr>
        <w:jc w:val="center"/>
        <w:rPr>
          <w:rFonts w:ascii="Times New Roman" w:hAnsi="Times New Roman" w:cs="Times New Roman"/>
          <w:sz w:val="28"/>
          <w:szCs w:val="28"/>
        </w:rPr>
      </w:pPr>
    </w:p>
    <w:p w:rsidR="00DF7B10" w:rsidRDefault="00DF7B10" w:rsidP="006E2D9D">
      <w:pPr>
        <w:jc w:val="center"/>
        <w:rPr>
          <w:rFonts w:ascii="Times New Roman" w:hAnsi="Times New Roman" w:cs="Times New Roman"/>
          <w:sz w:val="28"/>
          <w:szCs w:val="28"/>
        </w:rPr>
      </w:pPr>
    </w:p>
    <w:p w:rsidR="00DF7B10" w:rsidRPr="00DF7B10" w:rsidRDefault="00DF7B10" w:rsidP="00DF7B10">
      <w:pPr>
        <w:jc w:val="both"/>
        <w:rPr>
          <w:rFonts w:ascii="Times New Roman" w:hAnsi="Times New Roman" w:cs="Times New Roman"/>
          <w:lang w:eastAsia="ru-RU"/>
        </w:rPr>
      </w:pPr>
      <w:r w:rsidRPr="00DF7B10">
        <w:rPr>
          <w:rFonts w:ascii="Times New Roman" w:hAnsi="Times New Roman" w:cs="Times New Roman"/>
          <w:lang w:eastAsia="ru-RU"/>
        </w:rPr>
        <w:t xml:space="preserve">Глава сельского поселения </w:t>
      </w:r>
      <w:r w:rsidRPr="00DF7B10">
        <w:rPr>
          <w:rFonts w:ascii="Times New Roman" w:hAnsi="Times New Roman" w:cs="Times New Roman"/>
          <w:lang w:eastAsia="ru-RU"/>
        </w:rPr>
        <w:tab/>
      </w:r>
      <w:r w:rsidRPr="00DF7B10">
        <w:rPr>
          <w:rFonts w:ascii="Times New Roman" w:hAnsi="Times New Roman" w:cs="Times New Roman"/>
          <w:lang w:eastAsia="ru-RU"/>
        </w:rPr>
        <w:tab/>
      </w:r>
    </w:p>
    <w:p w:rsidR="00DF7B10" w:rsidRPr="00DF7B10" w:rsidRDefault="003A34CA" w:rsidP="00DF7B10">
      <w:pPr>
        <w:jc w:val="both"/>
        <w:rPr>
          <w:rFonts w:ascii="Times New Roman" w:hAnsi="Times New Roman" w:cs="Times New Roman"/>
          <w:lang w:eastAsia="ru-RU"/>
        </w:rPr>
      </w:pPr>
      <w:r>
        <w:rPr>
          <w:rFonts w:ascii="Times New Roman" w:hAnsi="Times New Roman" w:cs="Times New Roman"/>
          <w:lang w:eastAsia="ru-RU"/>
        </w:rPr>
        <w:t>Дмитриевский</w:t>
      </w:r>
      <w:r w:rsidR="00DF7B10" w:rsidRPr="00DF7B10">
        <w:rPr>
          <w:rFonts w:ascii="Times New Roman" w:hAnsi="Times New Roman" w:cs="Times New Roman"/>
          <w:lang w:eastAsia="ru-RU"/>
        </w:rPr>
        <w:t xml:space="preserve"> сельсовет</w:t>
      </w:r>
      <w:r w:rsidR="00DF7B10" w:rsidRPr="00DF7B10">
        <w:rPr>
          <w:rFonts w:ascii="Times New Roman" w:hAnsi="Times New Roman" w:cs="Times New Roman"/>
          <w:lang w:eastAsia="ru-RU"/>
        </w:rPr>
        <w:tab/>
      </w:r>
      <w:r w:rsidR="00DF7B10" w:rsidRPr="00DF7B10">
        <w:rPr>
          <w:rFonts w:ascii="Times New Roman" w:hAnsi="Times New Roman" w:cs="Times New Roman"/>
          <w:lang w:eastAsia="ru-RU"/>
        </w:rPr>
        <w:tab/>
      </w:r>
      <w:r w:rsidR="00DF7B10" w:rsidRPr="00DF7B10">
        <w:rPr>
          <w:rFonts w:ascii="Times New Roman" w:hAnsi="Times New Roman" w:cs="Times New Roman"/>
          <w:lang w:eastAsia="ru-RU"/>
        </w:rPr>
        <w:tab/>
      </w:r>
      <w:r>
        <w:rPr>
          <w:rFonts w:ascii="Times New Roman" w:hAnsi="Times New Roman" w:cs="Times New Roman"/>
          <w:lang w:eastAsia="ru-RU"/>
        </w:rPr>
        <w:t xml:space="preserve">       Н.Н.Аминова</w:t>
      </w:r>
    </w:p>
    <w:p w:rsidR="00DF7B10" w:rsidRPr="00DF7B10" w:rsidRDefault="003A34CA" w:rsidP="00DF7B10">
      <w:pPr>
        <w:jc w:val="both"/>
        <w:rPr>
          <w:rFonts w:ascii="Times New Roman" w:hAnsi="Times New Roman" w:cs="Times New Roman"/>
          <w:lang w:eastAsia="ru-RU"/>
        </w:rPr>
      </w:pPr>
      <w:r>
        <w:rPr>
          <w:rFonts w:ascii="Times New Roman" w:hAnsi="Times New Roman" w:cs="Times New Roman"/>
          <w:lang w:eastAsia="ru-RU"/>
        </w:rPr>
        <w:t>Д.Дмитриевка</w:t>
      </w:r>
    </w:p>
    <w:p w:rsidR="00DF7B10" w:rsidRPr="00DF7B10" w:rsidRDefault="003A34CA" w:rsidP="00DF7B10">
      <w:pPr>
        <w:jc w:val="both"/>
        <w:rPr>
          <w:rFonts w:ascii="Times New Roman" w:hAnsi="Times New Roman" w:cs="Times New Roman"/>
          <w:lang w:eastAsia="ru-RU"/>
        </w:rPr>
      </w:pPr>
      <w:r>
        <w:rPr>
          <w:rFonts w:ascii="Times New Roman" w:hAnsi="Times New Roman" w:cs="Times New Roman"/>
          <w:lang w:eastAsia="ru-RU"/>
        </w:rPr>
        <w:t>«</w:t>
      </w:r>
      <w:r w:rsidR="00AF052C">
        <w:rPr>
          <w:rFonts w:ascii="Times New Roman" w:hAnsi="Times New Roman" w:cs="Times New Roman"/>
          <w:lang w:eastAsia="ru-RU"/>
        </w:rPr>
        <w:t>21</w:t>
      </w:r>
      <w:r>
        <w:rPr>
          <w:rFonts w:ascii="Times New Roman" w:hAnsi="Times New Roman" w:cs="Times New Roman"/>
          <w:lang w:eastAsia="ru-RU"/>
        </w:rPr>
        <w:t xml:space="preserve">» </w:t>
      </w:r>
      <w:r w:rsidR="00AF052C">
        <w:rPr>
          <w:rFonts w:ascii="Times New Roman" w:hAnsi="Times New Roman" w:cs="Times New Roman"/>
          <w:lang w:eastAsia="ru-RU"/>
        </w:rPr>
        <w:t>декабря</w:t>
      </w:r>
      <w:r w:rsidR="00DF7B10">
        <w:rPr>
          <w:rFonts w:ascii="Times New Roman" w:hAnsi="Times New Roman" w:cs="Times New Roman"/>
          <w:lang w:eastAsia="ru-RU"/>
        </w:rPr>
        <w:t xml:space="preserve"> </w:t>
      </w:r>
      <w:r w:rsidR="00DF7B10" w:rsidRPr="00DF7B10">
        <w:rPr>
          <w:rFonts w:ascii="Times New Roman" w:hAnsi="Times New Roman" w:cs="Times New Roman"/>
          <w:lang w:eastAsia="ru-RU"/>
        </w:rPr>
        <w:t>2018 г.</w:t>
      </w:r>
    </w:p>
    <w:p w:rsidR="00DF7B10" w:rsidRPr="00DF7B10" w:rsidRDefault="00DF7B10" w:rsidP="00DF7B10">
      <w:pPr>
        <w:jc w:val="both"/>
        <w:rPr>
          <w:rFonts w:ascii="Times New Roman" w:hAnsi="Times New Roman" w:cs="Times New Roman"/>
          <w:lang w:eastAsia="ru-RU"/>
        </w:rPr>
      </w:pPr>
      <w:r w:rsidRPr="00DF7B10">
        <w:rPr>
          <w:rFonts w:ascii="Times New Roman" w:hAnsi="Times New Roman" w:cs="Times New Roman"/>
          <w:lang w:eastAsia="ru-RU"/>
        </w:rPr>
        <w:t xml:space="preserve">№ </w:t>
      </w:r>
      <w:r w:rsidR="00AF052C">
        <w:rPr>
          <w:rFonts w:ascii="Times New Roman" w:hAnsi="Times New Roman" w:cs="Times New Roman"/>
          <w:lang w:eastAsia="ru-RU"/>
        </w:rPr>
        <w:t>27-291</w:t>
      </w:r>
    </w:p>
    <w:p w:rsidR="00DF7B10" w:rsidRPr="00DF7B10" w:rsidRDefault="00DF7B10" w:rsidP="00DF7B10">
      <w:pPr>
        <w:jc w:val="both"/>
        <w:rPr>
          <w:rFonts w:ascii="Times New Roman" w:hAnsi="Times New Roman" w:cs="Times New Roman"/>
          <w:lang w:eastAsia="ru-RU"/>
        </w:rPr>
      </w:pPr>
    </w:p>
    <w:p w:rsidR="00DF7B10" w:rsidRDefault="00DF7B10" w:rsidP="006E2D9D">
      <w:pPr>
        <w:jc w:val="center"/>
        <w:rPr>
          <w:rFonts w:ascii="Times New Roman" w:hAnsi="Times New Roman" w:cs="Times New Roman"/>
          <w:sz w:val="28"/>
          <w:szCs w:val="28"/>
        </w:rPr>
      </w:pPr>
    </w:p>
    <w:p w:rsidR="00AF052C" w:rsidRDefault="00AF052C" w:rsidP="006E2D9D">
      <w:pPr>
        <w:jc w:val="center"/>
        <w:rPr>
          <w:rFonts w:ascii="Times New Roman" w:hAnsi="Times New Roman" w:cs="Times New Roman"/>
          <w:sz w:val="28"/>
          <w:szCs w:val="28"/>
        </w:rPr>
      </w:pPr>
    </w:p>
    <w:p w:rsidR="00AF052C" w:rsidRDefault="00AF052C" w:rsidP="006E2D9D">
      <w:pPr>
        <w:jc w:val="center"/>
        <w:rPr>
          <w:rFonts w:ascii="Times New Roman" w:hAnsi="Times New Roman" w:cs="Times New Roman"/>
          <w:sz w:val="28"/>
          <w:szCs w:val="28"/>
        </w:rPr>
      </w:pPr>
    </w:p>
    <w:p w:rsidR="00AF052C" w:rsidRDefault="00AF052C" w:rsidP="006E2D9D">
      <w:pPr>
        <w:jc w:val="center"/>
        <w:rPr>
          <w:rFonts w:ascii="Times New Roman" w:hAnsi="Times New Roman" w:cs="Times New Roman"/>
          <w:sz w:val="28"/>
          <w:szCs w:val="28"/>
        </w:rPr>
      </w:pPr>
    </w:p>
    <w:p w:rsidR="00E05FFA" w:rsidRDefault="006E2D9D" w:rsidP="006E2D9D">
      <w:pPr>
        <w:jc w:val="center"/>
        <w:rPr>
          <w:rFonts w:ascii="Times New Roman" w:hAnsi="Times New Roman" w:cs="Times New Roman"/>
          <w:sz w:val="28"/>
          <w:szCs w:val="28"/>
        </w:rPr>
      </w:pPr>
      <w:r>
        <w:rPr>
          <w:rFonts w:ascii="Times New Roman" w:hAnsi="Times New Roman" w:cs="Times New Roman"/>
          <w:sz w:val="28"/>
          <w:szCs w:val="28"/>
        </w:rPr>
        <w:t xml:space="preserve">         </w:t>
      </w:r>
    </w:p>
    <w:p w:rsidR="006D394F" w:rsidRDefault="00E05FFA" w:rsidP="006D394F">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D394F" w:rsidRPr="006D394F">
        <w:rPr>
          <w:rFonts w:ascii="Times New Roman" w:hAnsi="Times New Roman" w:cs="Times New Roman"/>
          <w:sz w:val="28"/>
          <w:szCs w:val="28"/>
        </w:rPr>
        <w:t xml:space="preserve">   Утверждено</w:t>
      </w:r>
    </w:p>
    <w:p w:rsidR="006E2D9D" w:rsidRPr="006D394F" w:rsidRDefault="006E2D9D" w:rsidP="006D394F">
      <w:pPr>
        <w:jc w:val="center"/>
        <w:rPr>
          <w:rFonts w:ascii="Times New Roman" w:hAnsi="Times New Roman" w:cs="Times New Roman"/>
          <w:sz w:val="22"/>
          <w:szCs w:val="22"/>
        </w:rPr>
      </w:pPr>
    </w:p>
    <w:p w:rsidR="00DF7B10" w:rsidRDefault="006D394F" w:rsidP="00DF7B10">
      <w:pPr>
        <w:jc w:val="center"/>
        <w:rPr>
          <w:rFonts w:ascii="Times New Roman" w:hAnsi="Times New Roman" w:cs="Times New Roman"/>
          <w:sz w:val="22"/>
          <w:szCs w:val="22"/>
        </w:rPr>
      </w:pPr>
      <w:r>
        <w:rPr>
          <w:rFonts w:ascii="Times New Roman" w:hAnsi="Times New Roman" w:cs="Times New Roman"/>
          <w:sz w:val="22"/>
          <w:szCs w:val="22"/>
        </w:rPr>
        <w:t xml:space="preserve">            </w:t>
      </w:r>
      <w:r w:rsidR="006E2D9D">
        <w:rPr>
          <w:rFonts w:ascii="Times New Roman" w:hAnsi="Times New Roman" w:cs="Times New Roman"/>
          <w:sz w:val="22"/>
          <w:szCs w:val="22"/>
        </w:rPr>
        <w:t xml:space="preserve">                                                             </w:t>
      </w:r>
      <w:r w:rsidRPr="006D394F">
        <w:rPr>
          <w:rFonts w:ascii="Times New Roman" w:hAnsi="Times New Roman" w:cs="Times New Roman"/>
          <w:sz w:val="22"/>
          <w:szCs w:val="22"/>
        </w:rPr>
        <w:t xml:space="preserve">решением </w:t>
      </w:r>
      <w:r w:rsidR="006E2D9D" w:rsidRPr="006D394F">
        <w:rPr>
          <w:rFonts w:ascii="Times New Roman" w:hAnsi="Times New Roman" w:cs="Times New Roman"/>
          <w:sz w:val="22"/>
          <w:szCs w:val="22"/>
        </w:rPr>
        <w:t xml:space="preserve">Совета </w:t>
      </w:r>
      <w:r w:rsidR="00DF7B10">
        <w:rPr>
          <w:rFonts w:ascii="Times New Roman" w:hAnsi="Times New Roman" w:cs="Times New Roman"/>
          <w:sz w:val="22"/>
          <w:szCs w:val="22"/>
        </w:rPr>
        <w:t xml:space="preserve">сельского поселения </w:t>
      </w:r>
    </w:p>
    <w:p w:rsidR="006D394F" w:rsidRDefault="00DF7B10" w:rsidP="00DF7B10">
      <w:pPr>
        <w:jc w:val="center"/>
        <w:rPr>
          <w:rFonts w:ascii="Times New Roman" w:hAnsi="Times New Roman" w:cs="Times New Roman"/>
          <w:sz w:val="22"/>
          <w:szCs w:val="22"/>
        </w:rPr>
      </w:pPr>
      <w:r>
        <w:rPr>
          <w:rFonts w:ascii="Times New Roman" w:hAnsi="Times New Roman" w:cs="Times New Roman"/>
          <w:sz w:val="22"/>
          <w:szCs w:val="22"/>
        </w:rPr>
        <w:t xml:space="preserve">                          </w:t>
      </w:r>
      <w:r w:rsidR="006559A2">
        <w:rPr>
          <w:rFonts w:ascii="Times New Roman" w:hAnsi="Times New Roman" w:cs="Times New Roman"/>
          <w:sz w:val="22"/>
          <w:szCs w:val="22"/>
        </w:rPr>
        <w:t xml:space="preserve">                      </w:t>
      </w:r>
      <w:r>
        <w:rPr>
          <w:rFonts w:ascii="Times New Roman" w:hAnsi="Times New Roman" w:cs="Times New Roman"/>
          <w:sz w:val="22"/>
          <w:szCs w:val="22"/>
        </w:rPr>
        <w:t xml:space="preserve"> </w:t>
      </w:r>
      <w:r w:rsidR="003A34CA">
        <w:rPr>
          <w:rFonts w:ascii="Times New Roman" w:hAnsi="Times New Roman" w:cs="Times New Roman"/>
          <w:sz w:val="22"/>
          <w:szCs w:val="22"/>
        </w:rPr>
        <w:t>Дмитриевский</w:t>
      </w:r>
      <w:r>
        <w:rPr>
          <w:rFonts w:ascii="Times New Roman" w:hAnsi="Times New Roman" w:cs="Times New Roman"/>
          <w:sz w:val="22"/>
          <w:szCs w:val="22"/>
        </w:rPr>
        <w:t xml:space="preserve"> сельсовет </w:t>
      </w:r>
    </w:p>
    <w:p w:rsidR="006E2D9D" w:rsidRPr="006D394F" w:rsidRDefault="006E2D9D" w:rsidP="006E2D9D">
      <w:pPr>
        <w:jc w:val="center"/>
        <w:rPr>
          <w:rFonts w:ascii="Times New Roman" w:hAnsi="Times New Roman" w:cs="Times New Roman"/>
          <w:sz w:val="22"/>
          <w:szCs w:val="22"/>
        </w:rPr>
      </w:pPr>
    </w:p>
    <w:p w:rsidR="001B1FF0" w:rsidRPr="006D394F" w:rsidRDefault="006D394F" w:rsidP="006D394F">
      <w:pPr>
        <w:rPr>
          <w:rFonts w:ascii="Times New Roman" w:hAnsi="Times New Roman" w:cs="Times New Roman"/>
          <w:sz w:val="22"/>
          <w:szCs w:val="22"/>
        </w:rPr>
      </w:pPr>
      <w:r w:rsidRPr="006D394F">
        <w:rPr>
          <w:rFonts w:ascii="Times New Roman" w:hAnsi="Times New Roman" w:cs="Times New Roman"/>
        </w:rPr>
        <w:t xml:space="preserve">                                                                 </w:t>
      </w:r>
      <w:r>
        <w:rPr>
          <w:rFonts w:ascii="Times New Roman" w:hAnsi="Times New Roman" w:cs="Times New Roman"/>
        </w:rPr>
        <w:t xml:space="preserve">               </w:t>
      </w:r>
      <w:r w:rsidRPr="006D394F">
        <w:rPr>
          <w:rFonts w:ascii="Times New Roman" w:hAnsi="Times New Roman" w:cs="Times New Roman"/>
          <w:sz w:val="22"/>
          <w:szCs w:val="22"/>
        </w:rPr>
        <w:t xml:space="preserve">от </w:t>
      </w:r>
      <w:r w:rsidR="00DF7B10">
        <w:rPr>
          <w:rFonts w:ascii="Times New Roman" w:hAnsi="Times New Roman" w:cs="Times New Roman"/>
          <w:sz w:val="22"/>
          <w:szCs w:val="22"/>
        </w:rPr>
        <w:t xml:space="preserve"> </w:t>
      </w:r>
      <w:r w:rsidR="00AF052C">
        <w:rPr>
          <w:rFonts w:ascii="Times New Roman" w:hAnsi="Times New Roman" w:cs="Times New Roman"/>
          <w:sz w:val="22"/>
          <w:szCs w:val="22"/>
        </w:rPr>
        <w:t>21.12.2018</w:t>
      </w:r>
      <w:r w:rsidR="003A34CA">
        <w:rPr>
          <w:rFonts w:ascii="Times New Roman" w:hAnsi="Times New Roman" w:cs="Times New Roman"/>
          <w:sz w:val="22"/>
          <w:szCs w:val="22"/>
        </w:rPr>
        <w:t xml:space="preserve">     </w:t>
      </w:r>
      <w:r w:rsidR="0091498A">
        <w:rPr>
          <w:rFonts w:ascii="Times New Roman" w:hAnsi="Times New Roman" w:cs="Times New Roman"/>
          <w:sz w:val="22"/>
          <w:szCs w:val="22"/>
        </w:rPr>
        <w:t>г.</w:t>
      </w:r>
      <w:r w:rsidR="00DF7B10">
        <w:rPr>
          <w:rFonts w:ascii="Times New Roman" w:hAnsi="Times New Roman" w:cs="Times New Roman"/>
          <w:sz w:val="22"/>
          <w:szCs w:val="22"/>
        </w:rPr>
        <w:t xml:space="preserve">  </w:t>
      </w:r>
      <w:r w:rsidRPr="006D394F">
        <w:rPr>
          <w:rFonts w:ascii="Times New Roman" w:hAnsi="Times New Roman" w:cs="Times New Roman"/>
          <w:sz w:val="22"/>
          <w:szCs w:val="22"/>
        </w:rPr>
        <w:t xml:space="preserve"> №</w:t>
      </w:r>
      <w:r w:rsidR="00FC4D23">
        <w:rPr>
          <w:rFonts w:ascii="Times New Roman" w:hAnsi="Times New Roman" w:cs="Times New Roman"/>
          <w:sz w:val="22"/>
          <w:szCs w:val="22"/>
        </w:rPr>
        <w:t xml:space="preserve"> </w:t>
      </w:r>
      <w:r w:rsidR="00AF052C">
        <w:rPr>
          <w:rFonts w:ascii="Times New Roman" w:hAnsi="Times New Roman" w:cs="Times New Roman"/>
          <w:sz w:val="22"/>
          <w:szCs w:val="22"/>
        </w:rPr>
        <w:t xml:space="preserve"> 27-291</w:t>
      </w:r>
    </w:p>
    <w:p w:rsidR="006D394F" w:rsidRPr="006D394F" w:rsidRDefault="006D394F" w:rsidP="006D394F">
      <w:pPr>
        <w:pStyle w:val="af"/>
        <w:ind w:left="7260" w:hanging="7260"/>
        <w:rPr>
          <w:b/>
          <w:sz w:val="22"/>
          <w:szCs w:val="22"/>
        </w:rPr>
      </w:pPr>
    </w:p>
    <w:p w:rsidR="001B1FF0" w:rsidRPr="00F0029C" w:rsidRDefault="00894A29" w:rsidP="00376B67">
      <w:pPr>
        <w:jc w:val="center"/>
        <w:rPr>
          <w:rFonts w:ascii="Times New Roman" w:hAnsi="Times New Roman" w:cs="Times New Roman"/>
          <w:b/>
          <w:sz w:val="28"/>
          <w:szCs w:val="28"/>
        </w:rPr>
      </w:pPr>
      <w:r w:rsidRPr="00F0029C">
        <w:rPr>
          <w:rFonts w:ascii="Times New Roman" w:hAnsi="Times New Roman" w:cs="Times New Roman"/>
          <w:b/>
          <w:sz w:val="28"/>
          <w:szCs w:val="28"/>
        </w:rPr>
        <w:t>Местные нормативы</w:t>
      </w:r>
      <w:r w:rsidR="001B1FF0" w:rsidRPr="00F0029C">
        <w:rPr>
          <w:b/>
          <w:sz w:val="28"/>
          <w:szCs w:val="28"/>
        </w:rPr>
        <w:t xml:space="preserve"> </w:t>
      </w:r>
      <w:r w:rsidR="001B1FF0" w:rsidRPr="00F0029C">
        <w:rPr>
          <w:rFonts w:ascii="Times New Roman" w:hAnsi="Times New Roman" w:cs="Times New Roman"/>
          <w:b/>
          <w:sz w:val="28"/>
          <w:szCs w:val="28"/>
        </w:rPr>
        <w:t>градостроительного проектирования</w:t>
      </w:r>
    </w:p>
    <w:p w:rsidR="00F0029C" w:rsidRDefault="001B1FF0" w:rsidP="00376B67">
      <w:pPr>
        <w:jc w:val="center"/>
        <w:rPr>
          <w:rFonts w:ascii="Times New Roman" w:hAnsi="Times New Roman" w:cs="Times New Roman"/>
          <w:b/>
          <w:sz w:val="28"/>
          <w:szCs w:val="28"/>
        </w:rPr>
      </w:pPr>
      <w:r w:rsidRPr="00F0029C">
        <w:rPr>
          <w:rFonts w:ascii="Times New Roman" w:hAnsi="Times New Roman" w:cs="Times New Roman"/>
          <w:b/>
          <w:sz w:val="28"/>
          <w:szCs w:val="28"/>
        </w:rPr>
        <w:t xml:space="preserve">сельского поселения </w:t>
      </w:r>
      <w:r w:rsidR="003A34CA">
        <w:rPr>
          <w:rFonts w:ascii="Times New Roman" w:hAnsi="Times New Roman" w:cs="Times New Roman"/>
          <w:b/>
          <w:sz w:val="28"/>
          <w:szCs w:val="28"/>
        </w:rPr>
        <w:t>Дмитриевский</w:t>
      </w:r>
      <w:r w:rsidRPr="00F0029C">
        <w:rPr>
          <w:rFonts w:ascii="Times New Roman" w:hAnsi="Times New Roman" w:cs="Times New Roman"/>
          <w:b/>
          <w:sz w:val="28"/>
          <w:szCs w:val="28"/>
        </w:rPr>
        <w:t xml:space="preserve">  сельсовет</w:t>
      </w:r>
      <w:r w:rsidR="00F0029C" w:rsidRPr="00F0029C">
        <w:rPr>
          <w:rFonts w:ascii="Times New Roman" w:hAnsi="Times New Roman" w:cs="Times New Roman"/>
          <w:b/>
          <w:sz w:val="28"/>
          <w:szCs w:val="28"/>
        </w:rPr>
        <w:t xml:space="preserve"> муниципального</w:t>
      </w:r>
    </w:p>
    <w:p w:rsidR="00F0029C" w:rsidRPr="00F0029C" w:rsidRDefault="00F0029C" w:rsidP="00376B67">
      <w:pPr>
        <w:jc w:val="center"/>
        <w:rPr>
          <w:rFonts w:ascii="Times New Roman" w:hAnsi="Times New Roman" w:cs="Times New Roman"/>
          <w:b/>
          <w:sz w:val="28"/>
          <w:szCs w:val="28"/>
        </w:rPr>
      </w:pPr>
      <w:r w:rsidRPr="00F0029C">
        <w:rPr>
          <w:rFonts w:ascii="Times New Roman" w:hAnsi="Times New Roman" w:cs="Times New Roman"/>
          <w:b/>
          <w:sz w:val="28"/>
          <w:szCs w:val="28"/>
        </w:rPr>
        <w:t xml:space="preserve">района </w:t>
      </w:r>
      <w:r w:rsidR="00DF7B10">
        <w:rPr>
          <w:rFonts w:ascii="Times New Roman" w:hAnsi="Times New Roman" w:cs="Times New Roman"/>
          <w:b/>
          <w:sz w:val="28"/>
          <w:szCs w:val="28"/>
        </w:rPr>
        <w:t xml:space="preserve">Благоварский </w:t>
      </w:r>
      <w:r w:rsidRPr="00F0029C">
        <w:rPr>
          <w:rFonts w:ascii="Times New Roman" w:hAnsi="Times New Roman" w:cs="Times New Roman"/>
          <w:b/>
          <w:sz w:val="28"/>
          <w:szCs w:val="28"/>
        </w:rPr>
        <w:t xml:space="preserve"> район Республики Башкортостан</w:t>
      </w:r>
    </w:p>
    <w:p w:rsidR="00894A29" w:rsidRPr="002D0F76" w:rsidRDefault="00894A29" w:rsidP="00376B67">
      <w:pPr>
        <w:rPr>
          <w:rFonts w:ascii="Times New Roman" w:hAnsi="Times New Roman" w:cs="Times New Roman"/>
          <w:b/>
        </w:rPr>
      </w:pPr>
    </w:p>
    <w:p w:rsidR="00894A29" w:rsidRPr="002D0F76" w:rsidRDefault="00894A29" w:rsidP="00376B67">
      <w:pPr>
        <w:jc w:val="both"/>
        <w:rPr>
          <w:rFonts w:ascii="Times New Roman" w:hAnsi="Times New Roman" w:cs="Times New Roman"/>
          <w:b/>
        </w:rPr>
      </w:pPr>
    </w:p>
    <w:p w:rsidR="00894A29" w:rsidRPr="002D0F76" w:rsidRDefault="00894A29" w:rsidP="00376B67">
      <w:pPr>
        <w:jc w:val="both"/>
        <w:rPr>
          <w:rFonts w:ascii="Times New Roman" w:hAnsi="Times New Roman" w:cs="Times New Roman"/>
          <w:b/>
        </w:rPr>
      </w:pPr>
    </w:p>
    <w:p w:rsidR="00894A29" w:rsidRPr="002D0F76" w:rsidRDefault="00894A29" w:rsidP="00376B67">
      <w:pPr>
        <w:jc w:val="both"/>
        <w:rPr>
          <w:rFonts w:ascii="Times New Roman" w:hAnsi="Times New Roman" w:cs="Times New Roman"/>
          <w:b/>
        </w:rPr>
      </w:pPr>
      <w:r w:rsidRPr="002D0F76">
        <w:rPr>
          <w:rFonts w:ascii="Times New Roman" w:hAnsi="Times New Roman" w:cs="Times New Roman"/>
          <w:b/>
        </w:rPr>
        <w:t>Содержание:</w:t>
      </w:r>
    </w:p>
    <w:tbl>
      <w:tblPr>
        <w:tblW w:w="10008" w:type="dxa"/>
        <w:tblLayout w:type="fixed"/>
        <w:tblLook w:val="00A0" w:firstRow="1" w:lastRow="0" w:firstColumn="1" w:lastColumn="0" w:noHBand="0" w:noVBand="0"/>
      </w:tblPr>
      <w:tblGrid>
        <w:gridCol w:w="648"/>
        <w:gridCol w:w="648"/>
        <w:gridCol w:w="8162"/>
        <w:gridCol w:w="550"/>
      </w:tblGrid>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Общие положения…………………….…………………………………………..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2.</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жилых зон……………………………………………………………</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3.</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4.</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5.</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6.</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садоводческих и ог</w:t>
            </w:r>
            <w:r w:rsidR="00972998">
              <w:rPr>
                <w:rFonts w:ascii="Times New Roman" w:hAnsi="Times New Roman" w:cs="Times New Roman"/>
              </w:rPr>
              <w:t>о</w:t>
            </w:r>
            <w:r w:rsidRPr="002D0F76">
              <w:rPr>
                <w:rFonts w:ascii="Times New Roman" w:hAnsi="Times New Roman" w:cs="Times New Roman"/>
              </w:rPr>
              <w:t>роднических объединений……………………</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7.</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8.</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9.</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10.</w:t>
            </w:r>
          </w:p>
        </w:tc>
        <w:tc>
          <w:tcPr>
            <w:tcW w:w="8810" w:type="dxa"/>
            <w:gridSpan w:val="2"/>
          </w:tcPr>
          <w:p w:rsidR="00894A29" w:rsidRPr="002D0F76" w:rsidRDefault="00894A29" w:rsidP="00376B67">
            <w:pPr>
              <w:widowControl w:val="0"/>
              <w:suppressAutoHyphens/>
              <w:jc w:val="both"/>
              <w:rPr>
                <w:rFonts w:ascii="Times New Roman" w:hAnsi="Times New Roman" w:cs="Times New Roman"/>
              </w:rPr>
            </w:pPr>
            <w:r w:rsidRPr="002D0F76">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11.</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12.</w:t>
            </w:r>
          </w:p>
        </w:tc>
        <w:tc>
          <w:tcPr>
            <w:tcW w:w="8810" w:type="dxa"/>
            <w:gridSpan w:val="2"/>
          </w:tcPr>
          <w:p w:rsidR="00894A29" w:rsidRPr="002D0F76" w:rsidRDefault="00894A29" w:rsidP="00376B67">
            <w:pPr>
              <w:widowControl w:val="0"/>
              <w:suppressAutoHyphens/>
              <w:jc w:val="both"/>
              <w:rPr>
                <w:rFonts w:ascii="Times New Roman" w:hAnsi="Times New Roman" w:cs="Times New Roman"/>
              </w:rPr>
            </w:pPr>
            <w:r w:rsidRPr="002D0F76">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13.</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Охрана объектов культурного наследия……………………………………..…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14.</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Зоны особо охраняемых природных территорий……………………….………</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 xml:space="preserve"> 15.</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Охрана окружающей среды………………………………………….………….</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 xml:space="preserve"> 16.</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Пожарная безопасность…………………………….……………………………</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17.</w:t>
            </w:r>
          </w:p>
        </w:tc>
        <w:tc>
          <w:tcPr>
            <w:tcW w:w="8810" w:type="dxa"/>
            <w:gridSpan w:val="2"/>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Приложения………………………………………………………………………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p>
        </w:tc>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1.</w:t>
            </w:r>
          </w:p>
        </w:tc>
        <w:tc>
          <w:tcPr>
            <w:tcW w:w="8162"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Термины и определения…………………….……………………………</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r w:rsidR="00894A29" w:rsidRPr="002D0F76" w:rsidTr="00376B67">
        <w:tc>
          <w:tcPr>
            <w:tcW w:w="648" w:type="dxa"/>
          </w:tcPr>
          <w:p w:rsidR="00894A29" w:rsidRPr="002D0F76" w:rsidRDefault="00894A29" w:rsidP="00376B67">
            <w:pPr>
              <w:widowControl w:val="0"/>
              <w:suppressAutoHyphens/>
              <w:jc w:val="both"/>
              <w:rPr>
                <w:rFonts w:ascii="Times New Roman" w:hAnsi="Times New Roman" w:cs="Times New Roman"/>
                <w:kern w:val="2"/>
              </w:rPr>
            </w:pPr>
          </w:p>
        </w:tc>
        <w:tc>
          <w:tcPr>
            <w:tcW w:w="648"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kern w:val="2"/>
              </w:rPr>
              <w:t>2.</w:t>
            </w:r>
          </w:p>
        </w:tc>
        <w:tc>
          <w:tcPr>
            <w:tcW w:w="8162" w:type="dxa"/>
          </w:tcPr>
          <w:p w:rsidR="00894A29" w:rsidRPr="002D0F76" w:rsidRDefault="00894A29" w:rsidP="00376B67">
            <w:pPr>
              <w:widowControl w:val="0"/>
              <w:suppressAutoHyphens/>
              <w:jc w:val="both"/>
              <w:rPr>
                <w:rFonts w:ascii="Times New Roman" w:hAnsi="Times New Roman" w:cs="Times New Roman"/>
                <w:kern w:val="2"/>
              </w:rPr>
            </w:pPr>
            <w:r w:rsidRPr="002D0F76">
              <w:rPr>
                <w:rFonts w:ascii="Times New Roman" w:hAnsi="Times New Roman" w:cs="Times New Roman"/>
              </w:rPr>
              <w:t>Перечень законодательных и нормативных документов………………</w:t>
            </w:r>
          </w:p>
        </w:tc>
        <w:tc>
          <w:tcPr>
            <w:tcW w:w="550" w:type="dxa"/>
            <w:vAlign w:val="bottom"/>
          </w:tcPr>
          <w:p w:rsidR="00894A29" w:rsidRPr="002D0F76" w:rsidRDefault="00894A29" w:rsidP="00376B67">
            <w:pPr>
              <w:widowControl w:val="0"/>
              <w:suppressAutoHyphens/>
              <w:jc w:val="both"/>
              <w:rPr>
                <w:rFonts w:ascii="Times New Roman" w:hAnsi="Times New Roman" w:cs="Times New Roman"/>
                <w:kern w:val="2"/>
              </w:rPr>
            </w:pPr>
          </w:p>
        </w:tc>
      </w:tr>
    </w:tbl>
    <w:p w:rsidR="00894A29" w:rsidRPr="002D0F76" w:rsidRDefault="00894A29" w:rsidP="00376B67">
      <w:pPr>
        <w:jc w:val="both"/>
        <w:rPr>
          <w:rFonts w:ascii="Times New Roman" w:hAnsi="Times New Roman" w:cs="Times New Roman"/>
        </w:rPr>
      </w:pPr>
    </w:p>
    <w:p w:rsidR="00894A29" w:rsidRDefault="00894A29" w:rsidP="00376B67">
      <w:pPr>
        <w:jc w:val="both"/>
        <w:rPr>
          <w:rFonts w:ascii="Times New Roman" w:hAnsi="Times New Roman" w:cs="Times New Roman"/>
        </w:rPr>
      </w:pPr>
    </w:p>
    <w:p w:rsidR="009B4C32" w:rsidRDefault="009B4C32" w:rsidP="00376B67">
      <w:pPr>
        <w:jc w:val="both"/>
        <w:rPr>
          <w:rFonts w:ascii="Times New Roman" w:hAnsi="Times New Roman" w:cs="Times New Roman"/>
        </w:rPr>
      </w:pPr>
    </w:p>
    <w:p w:rsidR="009B4C32" w:rsidRDefault="009B4C32" w:rsidP="00376B67">
      <w:pPr>
        <w:jc w:val="both"/>
        <w:rPr>
          <w:rFonts w:ascii="Times New Roman" w:hAnsi="Times New Roman" w:cs="Times New Roman"/>
        </w:rPr>
      </w:pPr>
    </w:p>
    <w:p w:rsidR="009B4C32" w:rsidRDefault="009B4C32" w:rsidP="00376B67">
      <w:pPr>
        <w:jc w:val="both"/>
        <w:rPr>
          <w:rFonts w:ascii="Times New Roman" w:hAnsi="Times New Roman" w:cs="Times New Roman"/>
        </w:rPr>
      </w:pPr>
    </w:p>
    <w:p w:rsidR="00DF7B10" w:rsidRDefault="00DF7B10" w:rsidP="00376B67">
      <w:pPr>
        <w:jc w:val="both"/>
        <w:rPr>
          <w:rFonts w:ascii="Times New Roman" w:hAnsi="Times New Roman" w:cs="Times New Roman"/>
        </w:rPr>
      </w:pPr>
    </w:p>
    <w:p w:rsidR="00A93873" w:rsidRDefault="00A93873" w:rsidP="00376B67">
      <w:pPr>
        <w:jc w:val="both"/>
        <w:rPr>
          <w:rFonts w:ascii="Times New Roman" w:hAnsi="Times New Roman" w:cs="Times New Roman"/>
        </w:rPr>
      </w:pPr>
    </w:p>
    <w:p w:rsidR="009B4C32" w:rsidRPr="002D0F76" w:rsidRDefault="009B4C32" w:rsidP="00376B67">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lastRenderedPageBreak/>
        <w:t>1. ОБЩИЕ ПОЛОЖЕНИЯ</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 Назначение и область применения местных градостроительных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w:t>
      </w:r>
      <w:r w:rsidR="00CB3C15">
        <w:rPr>
          <w:rFonts w:ascii="Times New Roman" w:hAnsi="Times New Roman" w:cs="Times New Roman"/>
        </w:rPr>
        <w:t>ройку и реконструкцию территории</w:t>
      </w:r>
      <w:r w:rsidRPr="002D0F76">
        <w:rPr>
          <w:rFonts w:ascii="Times New Roman" w:hAnsi="Times New Roman" w:cs="Times New Roman"/>
        </w:rPr>
        <w:t xml:space="preserve"> </w:t>
      </w:r>
      <w:r w:rsidR="00105702" w:rsidRPr="002D0F76">
        <w:rPr>
          <w:rFonts w:ascii="Times New Roman" w:hAnsi="Times New Roman" w:cs="Times New Roman"/>
        </w:rPr>
        <w:t>сельск</w:t>
      </w:r>
      <w:r w:rsidR="00105702">
        <w:rPr>
          <w:rFonts w:ascii="Times New Roman" w:hAnsi="Times New Roman" w:cs="Times New Roman"/>
        </w:rPr>
        <w:t xml:space="preserve">ого  поселения  </w:t>
      </w:r>
      <w:r w:rsidR="003A34CA">
        <w:rPr>
          <w:rFonts w:ascii="Times New Roman" w:hAnsi="Times New Roman" w:cs="Times New Roman"/>
        </w:rPr>
        <w:t>Дмитриевский</w:t>
      </w:r>
      <w:r w:rsidR="00DF7B10">
        <w:rPr>
          <w:rFonts w:ascii="Times New Roman" w:hAnsi="Times New Roman" w:cs="Times New Roman"/>
        </w:rPr>
        <w:t xml:space="preserve"> </w:t>
      </w:r>
      <w:r w:rsidR="00105702">
        <w:rPr>
          <w:rFonts w:ascii="Times New Roman" w:hAnsi="Times New Roman" w:cs="Times New Roman"/>
        </w:rPr>
        <w:t xml:space="preserve"> сельсовет  муниципального района </w:t>
      </w:r>
      <w:r w:rsidR="00DF7B10">
        <w:rPr>
          <w:rFonts w:ascii="Times New Roman" w:hAnsi="Times New Roman" w:cs="Times New Roman"/>
        </w:rPr>
        <w:t>Благовар</w:t>
      </w:r>
      <w:r w:rsidR="00105702">
        <w:rPr>
          <w:rFonts w:ascii="Times New Roman" w:hAnsi="Times New Roman" w:cs="Times New Roman"/>
        </w:rPr>
        <w:t xml:space="preserve">ский район </w:t>
      </w:r>
      <w:r w:rsidR="00105702" w:rsidRPr="002D0F76">
        <w:rPr>
          <w:rFonts w:ascii="Times New Roman" w:hAnsi="Times New Roman" w:cs="Times New Roman"/>
        </w:rPr>
        <w:t>Республики Башкортостан</w:t>
      </w:r>
      <w:r w:rsidR="00105702">
        <w:rPr>
          <w:rFonts w:ascii="Times New Roman" w:hAnsi="Times New Roman" w:cs="Times New Roman"/>
        </w:rPr>
        <w:t xml:space="preserve"> (далее - сельское поселение) </w:t>
      </w:r>
      <w:r w:rsidRPr="002D0F76">
        <w:rPr>
          <w:rFonts w:ascii="Times New Roman" w:hAnsi="Times New Roman" w:cs="Times New Roman"/>
        </w:rPr>
        <w:t xml:space="preserve"> в пределах их границ.</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1.1.3. Настоящие нормативы применяются при разработке, согласовании, экспертизе и реализации документов территориального планирования </w:t>
      </w:r>
      <w:r w:rsidR="00CB3C15">
        <w:rPr>
          <w:rFonts w:ascii="Times New Roman" w:hAnsi="Times New Roman" w:cs="Times New Roman"/>
        </w:rPr>
        <w:t>сельского поселения</w:t>
      </w:r>
      <w:r w:rsidR="00CB3C15" w:rsidRPr="002D0F76">
        <w:rPr>
          <w:rFonts w:ascii="Times New Roman" w:hAnsi="Times New Roman" w:cs="Times New Roman"/>
        </w:rPr>
        <w:t xml:space="preserve"> </w:t>
      </w:r>
      <w:r w:rsidR="00CB3C15">
        <w:rPr>
          <w:rFonts w:ascii="Times New Roman" w:hAnsi="Times New Roman" w:cs="Times New Roman"/>
        </w:rPr>
        <w:t>,</w:t>
      </w:r>
      <w:r w:rsidRPr="002D0F76">
        <w:rPr>
          <w:rFonts w:ascii="Times New Roman" w:hAnsi="Times New Roman" w:cs="Times New Roman"/>
        </w:rPr>
        <w:t xml:space="preserve">входящих в </w:t>
      </w:r>
      <w:r w:rsidR="00CB3C15">
        <w:rPr>
          <w:rFonts w:ascii="Times New Roman" w:hAnsi="Times New Roman" w:cs="Times New Roman"/>
        </w:rPr>
        <w:t>его</w:t>
      </w:r>
      <w:r w:rsidRPr="002D0F76">
        <w:rPr>
          <w:rFonts w:ascii="Times New Roman" w:hAnsi="Times New Roman" w:cs="Times New Roman"/>
        </w:rPr>
        <w:t xml:space="preserve">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1.1.8. Основные термины и определения, используемые в настоящих нормативах, приведены в разделе 17.1.</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1.2. Общая организация территории сельских поселений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1.2.1. Общая организация территории </w:t>
      </w:r>
      <w:r w:rsidR="00105702">
        <w:rPr>
          <w:rFonts w:ascii="Times New Roman" w:hAnsi="Times New Roman" w:cs="Times New Roman"/>
        </w:rPr>
        <w:t>сельского поселения</w:t>
      </w:r>
      <w:r w:rsidR="00105702" w:rsidRPr="002D0F76">
        <w:rPr>
          <w:rFonts w:ascii="Times New Roman" w:hAnsi="Times New Roman" w:cs="Times New Roman"/>
        </w:rPr>
        <w:t xml:space="preserve"> </w:t>
      </w:r>
      <w:r w:rsidRPr="002D0F76">
        <w:rPr>
          <w:rFonts w:ascii="Times New Roman" w:hAnsi="Times New Roman" w:cs="Times New Roman"/>
        </w:rPr>
        <w:t xml:space="preserve">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w:t>
      </w:r>
      <w:r w:rsidRPr="002D0F76">
        <w:rPr>
          <w:rFonts w:ascii="Times New Roman" w:hAnsi="Times New Roman" w:cs="Times New Roman"/>
        </w:rPr>
        <w:lastRenderedPageBreak/>
        <w:t>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894A29" w:rsidRDefault="00894A29" w:rsidP="002D0F76">
      <w:pPr>
        <w:ind w:firstLine="567"/>
        <w:jc w:val="both"/>
        <w:rPr>
          <w:rFonts w:ascii="Times New Roman" w:hAnsi="Times New Roman" w:cs="Times New Roman"/>
        </w:rPr>
      </w:pPr>
      <w:r w:rsidRPr="002D0F76">
        <w:rPr>
          <w:rFonts w:ascii="Times New Roman" w:hAnsi="Times New Roman" w:cs="Times New Roman"/>
        </w:rPr>
        <w:t>При этом необходимо учитывать:</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возможности развития </w:t>
      </w:r>
      <w:r w:rsidR="00105702">
        <w:rPr>
          <w:rFonts w:ascii="Times New Roman" w:hAnsi="Times New Roman" w:cs="Times New Roman"/>
        </w:rPr>
        <w:t>сельского поселения</w:t>
      </w:r>
      <w:r w:rsidR="00105702" w:rsidRPr="002D0F76">
        <w:rPr>
          <w:rFonts w:ascii="Times New Roman" w:hAnsi="Times New Roman" w:cs="Times New Roman"/>
        </w:rPr>
        <w:t xml:space="preserve"> </w:t>
      </w:r>
      <w:r w:rsidRPr="002D0F76">
        <w:rPr>
          <w:rFonts w:ascii="Times New Roman" w:hAnsi="Times New Roman" w:cs="Times New Roman"/>
        </w:rPr>
        <w:t>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требования законодательства по развитию рынка земли и жилья;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возможности бюджета и привлечения негосударственных инвестиций для программ развития </w:t>
      </w:r>
      <w:r w:rsidR="00105702">
        <w:rPr>
          <w:rFonts w:ascii="Times New Roman" w:hAnsi="Times New Roman" w:cs="Times New Roman"/>
        </w:rPr>
        <w:t>сельского поселения</w:t>
      </w:r>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жилые;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общественно-деловые;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производственные;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инженерной инфраструктуры;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транспортной инфраструктуры;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сельскохозяйственного использования;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рекреационного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особо охраняемых территорий;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специального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иные виды территориальных зон.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1.2.8. В состав общественно-деловых зон включаются: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зоны делового, общественного и коммерческого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зоны размещения объектов социального и коммунально-бытового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зоны обслуживания объектов, необходимых для осуществления производственной деятельности;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общественно-деловые зоны иных видов.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1.2.9. В состав производственных зон, зон инженерной и транспортной инфраструктур  включаются: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иные виды зон производственной, инженерной и транспортной инфраструктур.</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1.2.10. В состав зон сельскохозяйственного назначения включаются: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1.2.11. В состав зон рекреационного назначения включаются зоны в границах территорий, занятых лесами </w:t>
      </w:r>
      <w:r w:rsidR="00105702">
        <w:rPr>
          <w:rFonts w:ascii="Times New Roman" w:hAnsi="Times New Roman" w:cs="Times New Roman"/>
        </w:rPr>
        <w:t>сельского поселения</w:t>
      </w:r>
      <w:r w:rsidRPr="002D0F76">
        <w:rPr>
          <w:rFonts w:ascii="Times New Roman" w:hAnsi="Times New Roman" w:cs="Times New Roman"/>
        </w:rPr>
        <w:t>,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1.2.16. Границы территориальных зон устанавливаются с учетом: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сложившейся планировки территории и существующего землепользования;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1.2.17. Границы территориальных зон могут устанавливаться по:</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линиям улиц, проездов, разделяющим транспортные потоки противоположных направлений;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красным линиям;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границам земельных участков;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границам населенных пунктов в пределах муниципальных образований;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границам муниципальных образований;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естественным границам природных объектов;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иным границам.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 Для территорий, подлежащих застройке, документацией</w:t>
      </w:r>
      <w:r w:rsidRPr="002D0F76">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1.2.22. Виды территориальных зон, а также особенности использования их земельных участков определяются правилами землепользования и застройки </w:t>
      </w:r>
      <w:r w:rsidR="00105702">
        <w:rPr>
          <w:rFonts w:ascii="Times New Roman" w:hAnsi="Times New Roman" w:cs="Times New Roman"/>
        </w:rPr>
        <w:t>сельского поселения</w:t>
      </w:r>
      <w:r w:rsidR="00105702" w:rsidRPr="002D0F76">
        <w:rPr>
          <w:rFonts w:ascii="Times New Roman" w:hAnsi="Times New Roman" w:cs="Times New Roman"/>
        </w:rPr>
        <w:t xml:space="preserve"> </w:t>
      </w:r>
      <w:r w:rsidRPr="002D0F76">
        <w:rPr>
          <w:rFonts w:ascii="Times New Roman" w:hAnsi="Times New Roman" w:cs="Times New Roman"/>
        </w:rPr>
        <w:t>с учетом ограничений, установленных федеральными и республиканскими нормативно-правовыми актами, а также настоящими нормативами.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1.2.24. Планировочное структурное членение территории сельского поселения должно предусматривать:</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сохранение объектов культурного наследия и исторической планировки и застройки;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сохранение и развитие природного комплекса как части системы зеленой зоны населенных пунктов.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lastRenderedPageBreak/>
        <w:t>1.3. Резервные территории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w:t>
      </w:r>
      <w:r w:rsidR="00105702">
        <w:rPr>
          <w:rFonts w:ascii="Times New Roman" w:hAnsi="Times New Roman" w:cs="Times New Roman"/>
        </w:rPr>
        <w:t>сельского поселения</w:t>
      </w:r>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 Селитебная территория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894A29" w:rsidRPr="002D0F76" w:rsidRDefault="00894A29" w:rsidP="002D0F76">
      <w:pPr>
        <w:jc w:val="both"/>
        <w:rPr>
          <w:rFonts w:ascii="Times New Roman" w:hAnsi="Times New Roman" w:cs="Times New Roman"/>
          <w:b/>
        </w:rPr>
      </w:pPr>
      <w:r w:rsidRPr="002D0F76">
        <w:rPr>
          <w:rFonts w:ascii="Times New Roman" w:hAnsi="Times New Roman" w:cs="Times New Roman"/>
          <w:b/>
        </w:rPr>
        <w:br w:type="page"/>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2. РАСЧЕТНЫЕ ПОКАЗАТЕЛИ ОБЕСПЕЧЕННОСТИ И ИНТЕНСИВНОСТИ ИСПОЛЬЗОВАНИЯ ТЕРРИТОРИЙ ЖИЛЫХ ЗОН</w:t>
      </w:r>
    </w:p>
    <w:p w:rsidR="00894A29" w:rsidRPr="002D0F76" w:rsidRDefault="00894A29" w:rsidP="002D0F76">
      <w:pPr>
        <w:pStyle w:val="2"/>
        <w:spacing w:before="0" w:after="0"/>
        <w:ind w:firstLine="567"/>
        <w:jc w:val="both"/>
        <w:rPr>
          <w:rFonts w:ascii="Times New Roman" w:hAnsi="Times New Roman" w:cs="Times New Roman"/>
          <w:i w:val="0"/>
          <w:sz w:val="24"/>
          <w:szCs w:val="24"/>
        </w:rPr>
      </w:pPr>
      <w:r w:rsidRPr="002D0F76">
        <w:rPr>
          <w:rFonts w:ascii="Times New Roman" w:hAnsi="Times New Roman" w:cs="Times New Roman"/>
          <w:i w:val="0"/>
          <w:sz w:val="24"/>
          <w:szCs w:val="24"/>
        </w:rPr>
        <w:t>2.1.Типология и классификация сельских населенных пунктов</w:t>
      </w:r>
    </w:p>
    <w:p w:rsidR="00894A29" w:rsidRPr="002D0F76" w:rsidRDefault="00894A29" w:rsidP="002D0F76">
      <w:pPr>
        <w:jc w:val="both"/>
        <w:rPr>
          <w:rFonts w:ascii="Times New Roman" w:hAnsi="Times New Roman" w:cs="Times New Roman"/>
          <w:lang w:eastAsia="ar-SA"/>
        </w:rPr>
      </w:pPr>
      <w:r w:rsidRPr="002D0F76">
        <w:rPr>
          <w:rFonts w:ascii="Times New Roman" w:hAnsi="Times New Roman" w:cs="Times New Roman"/>
          <w:lang w:eastAsia="ar-SA"/>
        </w:rPr>
        <w:t>Таблица 1</w:t>
      </w:r>
    </w:p>
    <w:tbl>
      <w:tblPr>
        <w:tblW w:w="10233" w:type="dxa"/>
        <w:tblInd w:w="-5" w:type="dxa"/>
        <w:tblLayout w:type="fixed"/>
        <w:tblLook w:val="0000" w:firstRow="0" w:lastRow="0" w:firstColumn="0" w:lastColumn="0" w:noHBand="0" w:noVBand="0"/>
      </w:tblPr>
      <w:tblGrid>
        <w:gridCol w:w="5508"/>
        <w:gridCol w:w="1693"/>
        <w:gridCol w:w="1559"/>
        <w:gridCol w:w="1473"/>
      </w:tblGrid>
      <w:tr w:rsidR="00894A29" w:rsidRPr="002D0F76" w:rsidTr="006D394F">
        <w:tc>
          <w:tcPr>
            <w:tcW w:w="5508" w:type="dxa"/>
            <w:vMerge w:val="restar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Тип населенных пунктов</w:t>
            </w:r>
          </w:p>
        </w:tc>
        <w:tc>
          <w:tcPr>
            <w:tcW w:w="4725" w:type="dxa"/>
            <w:gridSpan w:val="3"/>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Классификация населенных пунктов по численности населения, тыс. чел.</w:t>
            </w:r>
          </w:p>
        </w:tc>
      </w:tr>
      <w:tr w:rsidR="00894A29" w:rsidRPr="002D0F76" w:rsidTr="006D394F">
        <w:tc>
          <w:tcPr>
            <w:tcW w:w="5508"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средние</w:t>
            </w:r>
          </w:p>
        </w:tc>
        <w:tc>
          <w:tcPr>
            <w:tcW w:w="147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малые</w:t>
            </w:r>
          </w:p>
        </w:tc>
      </w:tr>
      <w:tr w:rsidR="00894A29" w:rsidRPr="002D0F76" w:rsidTr="006D394F">
        <w:tc>
          <w:tcPr>
            <w:tcW w:w="10233" w:type="dxa"/>
            <w:gridSpan w:val="4"/>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СЕЛЬСКИЕ НАСЕЛЕННЫЕ ПУНКТЫ</w:t>
            </w:r>
          </w:p>
        </w:tc>
      </w:tr>
      <w:tr w:rsidR="00894A29" w:rsidRPr="002D0F76" w:rsidTr="006D394F">
        <w:tc>
          <w:tcPr>
            <w:tcW w:w="5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3-5</w:t>
            </w:r>
          </w:p>
        </w:tc>
        <w:tc>
          <w:tcPr>
            <w:tcW w:w="155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1-3</w:t>
            </w:r>
          </w:p>
        </w:tc>
        <w:tc>
          <w:tcPr>
            <w:tcW w:w="1473"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до 1</w:t>
            </w:r>
          </w:p>
        </w:tc>
      </w:tr>
      <w:tr w:rsidR="00894A29" w:rsidRPr="002D0F76" w:rsidTr="006D394F">
        <w:tc>
          <w:tcPr>
            <w:tcW w:w="5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w:t>
            </w:r>
          </w:p>
        </w:tc>
        <w:tc>
          <w:tcPr>
            <w:tcW w:w="155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b/>
              </w:rPr>
            </w:pPr>
          </w:p>
        </w:tc>
        <w:tc>
          <w:tcPr>
            <w:tcW w:w="1473"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до 0,05</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2.2. Общие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2.2.2. В состав жилых зон могут включаться: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застройки среднеэтажными жилыми домами;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жилой застройки иных видов.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894A29" w:rsidRPr="002D0F76" w:rsidRDefault="00780BF6" w:rsidP="002D0F76">
      <w:pPr>
        <w:ind w:firstLine="567"/>
        <w:jc w:val="both"/>
        <w:rPr>
          <w:rFonts w:ascii="Times New Roman" w:hAnsi="Times New Roman" w:cs="Times New Roman"/>
        </w:rPr>
      </w:pPr>
      <w:r>
        <w:rPr>
          <w:rFonts w:ascii="Times New Roman" w:hAnsi="Times New Roman" w:cs="Times New Roman"/>
        </w:rPr>
        <w:lastRenderedPageBreak/>
        <w:t>2.2.9</w:t>
      </w:r>
      <w:r w:rsidR="00894A29" w:rsidRPr="002D0F76">
        <w:rPr>
          <w:rFonts w:ascii="Times New Roman" w:hAnsi="Times New Roman" w:cs="Times New Roman"/>
        </w:rPr>
        <w:t>.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0</w:t>
      </w:r>
      <w:r w:rsidRPr="002D0F76">
        <w:rPr>
          <w:rFonts w:ascii="Times New Roman" w:hAnsi="Times New Roman" w:cs="Times New Roman"/>
        </w:rPr>
        <w:t xml:space="preserve">.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1</w:t>
      </w:r>
      <w:r w:rsidRPr="002D0F76">
        <w:rPr>
          <w:rFonts w:ascii="Times New Roman" w:hAnsi="Times New Roman" w:cs="Times New Roman"/>
        </w:rPr>
        <w:t xml:space="preserve">.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2</w:t>
      </w:r>
      <w:r w:rsidRPr="002D0F76">
        <w:rPr>
          <w:rFonts w:ascii="Times New Roman" w:hAnsi="Times New Roman" w:cs="Times New Roman"/>
        </w:rPr>
        <w:t xml:space="preserve">.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3</w:t>
      </w:r>
      <w:r w:rsidRPr="002D0F76">
        <w:rPr>
          <w:rFonts w:ascii="Times New Roman" w:hAnsi="Times New Roman" w:cs="Times New Roman"/>
        </w:rPr>
        <w:t xml:space="preserve">.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4</w:t>
      </w:r>
      <w:r w:rsidRPr="002D0F76">
        <w:rPr>
          <w:rFonts w:ascii="Times New Roman" w:hAnsi="Times New Roman" w:cs="Times New Roman"/>
        </w:rPr>
        <w:t xml:space="preserve">. Расчетные показатели жилищной обеспеченности в сельской малоэтажной, в том числе индивидуальной, застройке не нормируются.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2.2.1</w:t>
      </w:r>
      <w:r w:rsidR="00780BF6">
        <w:rPr>
          <w:rFonts w:ascii="Times New Roman" w:hAnsi="Times New Roman" w:cs="Times New Roman"/>
        </w:rPr>
        <w:t>5</w:t>
      </w:r>
      <w:r w:rsidRPr="002D0F76">
        <w:rPr>
          <w:rFonts w:ascii="Times New Roman" w:hAnsi="Times New Roman" w:cs="Times New Roman"/>
        </w:rPr>
        <w:t>. Расчетную плотность населения на территории сельского поселения рекомендуется принимать в соответствии с рекомендуемыми нормами.</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2.3. Предварительные параметры жилой застройки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2D0F76">
        <w:rPr>
          <w:rFonts w:ascii="Times New Roman" w:hAnsi="Times New Roman" w:cs="Times New Roman"/>
          <w:b/>
        </w:rPr>
        <w:t xml:space="preserve">, </w:t>
      </w:r>
      <w:r w:rsidRPr="002D0F76">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672"/>
        <w:gridCol w:w="1841"/>
        <w:gridCol w:w="1841"/>
        <w:gridCol w:w="1841"/>
      </w:tblGrid>
      <w:tr w:rsidR="00894A29" w:rsidRPr="002D0F76" w:rsidTr="0075210B">
        <w:trPr>
          <w:trHeight w:val="863"/>
        </w:trPr>
        <w:tc>
          <w:tcPr>
            <w:tcW w:w="1127"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Наименование минимальной обеспеченности </w:t>
            </w:r>
          </w:p>
        </w:tc>
        <w:tc>
          <w:tcPr>
            <w:tcW w:w="1891"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Отчет по годам </w:t>
            </w:r>
          </w:p>
        </w:tc>
        <w:tc>
          <w:tcPr>
            <w:tcW w:w="1982"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Расчетные периоды по годам </w:t>
            </w:r>
          </w:p>
        </w:tc>
      </w:tr>
      <w:tr w:rsidR="00894A29" w:rsidRPr="002D0F76" w:rsidTr="0075210B">
        <w:trPr>
          <w:trHeight w:val="220"/>
        </w:trPr>
        <w:tc>
          <w:tcPr>
            <w:tcW w:w="1127" w:type="pct"/>
            <w:vMerge/>
          </w:tcPr>
          <w:p w:rsidR="00894A29" w:rsidRPr="002D0F76" w:rsidRDefault="00894A29" w:rsidP="002D0F76">
            <w:pPr>
              <w:pStyle w:val="Default"/>
              <w:jc w:val="both"/>
              <w:rPr>
                <w:rFonts w:ascii="Times New Roman" w:hAnsi="Times New Roman" w:cs="Times New Roman"/>
              </w:rPr>
            </w:pPr>
          </w:p>
        </w:tc>
        <w:tc>
          <w:tcPr>
            <w:tcW w:w="9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2001</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2006 </w:t>
            </w:r>
          </w:p>
        </w:tc>
        <w:tc>
          <w:tcPr>
            <w:tcW w:w="991" w:type="pct"/>
          </w:tcPr>
          <w:p w:rsidR="00894A29" w:rsidRPr="002D0F76" w:rsidRDefault="00894A29" w:rsidP="00FC4D23">
            <w:pPr>
              <w:pStyle w:val="Default"/>
              <w:jc w:val="both"/>
              <w:rPr>
                <w:rFonts w:ascii="Times New Roman" w:hAnsi="Times New Roman" w:cs="Times New Roman"/>
              </w:rPr>
            </w:pPr>
            <w:r w:rsidRPr="002D0F76">
              <w:rPr>
                <w:rFonts w:ascii="Times New Roman" w:hAnsi="Times New Roman" w:cs="Times New Roman"/>
              </w:rPr>
              <w:t>201</w:t>
            </w:r>
            <w:r w:rsidR="00FC4D23">
              <w:rPr>
                <w:rFonts w:ascii="Times New Roman" w:hAnsi="Times New Roman" w:cs="Times New Roman"/>
              </w:rPr>
              <w:t>0</w:t>
            </w:r>
            <w:r w:rsidRPr="002D0F76">
              <w:rPr>
                <w:rFonts w:ascii="Times New Roman" w:hAnsi="Times New Roman" w:cs="Times New Roman"/>
              </w:rPr>
              <w:t xml:space="preserve"> </w:t>
            </w:r>
          </w:p>
        </w:tc>
        <w:tc>
          <w:tcPr>
            <w:tcW w:w="991" w:type="pct"/>
          </w:tcPr>
          <w:p w:rsidR="00894A29" w:rsidRPr="002D0F76" w:rsidRDefault="00894A29" w:rsidP="00FC4D23">
            <w:pPr>
              <w:pStyle w:val="Default"/>
              <w:jc w:val="both"/>
              <w:rPr>
                <w:rFonts w:ascii="Times New Roman" w:hAnsi="Times New Roman" w:cs="Times New Roman"/>
              </w:rPr>
            </w:pPr>
            <w:r w:rsidRPr="002D0F76">
              <w:rPr>
                <w:rFonts w:ascii="Times New Roman" w:hAnsi="Times New Roman" w:cs="Times New Roman"/>
              </w:rPr>
              <w:t>20</w:t>
            </w:r>
            <w:r w:rsidR="00FC4D23">
              <w:rPr>
                <w:rFonts w:ascii="Times New Roman" w:hAnsi="Times New Roman" w:cs="Times New Roman"/>
              </w:rPr>
              <w:t>20</w:t>
            </w:r>
            <w:r w:rsidRPr="002D0F76">
              <w:rPr>
                <w:rFonts w:ascii="Times New Roman" w:hAnsi="Times New Roman" w:cs="Times New Roman"/>
              </w:rPr>
              <w:t xml:space="preserve"> </w:t>
            </w:r>
          </w:p>
        </w:tc>
      </w:tr>
      <w:tr w:rsidR="00894A29" w:rsidRPr="002D0F76" w:rsidTr="0075210B">
        <w:trPr>
          <w:trHeight w:val="758"/>
        </w:trPr>
        <w:tc>
          <w:tcPr>
            <w:tcW w:w="112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Минимальная обеспеченность общей площадью жилых помещений,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том числе: </w:t>
            </w:r>
          </w:p>
        </w:tc>
        <w:tc>
          <w:tcPr>
            <w:tcW w:w="9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18,0 </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19,2 </w:t>
            </w:r>
          </w:p>
        </w:tc>
        <w:tc>
          <w:tcPr>
            <w:tcW w:w="991" w:type="pct"/>
          </w:tcPr>
          <w:p w:rsidR="00894A29" w:rsidRPr="002D0F76" w:rsidRDefault="00DF7B10" w:rsidP="00FC4D23">
            <w:pPr>
              <w:pStyle w:val="Default"/>
              <w:jc w:val="both"/>
              <w:rPr>
                <w:rFonts w:ascii="Times New Roman" w:hAnsi="Times New Roman" w:cs="Times New Roman"/>
              </w:rPr>
            </w:pPr>
            <w:r w:rsidRPr="00DF7B10">
              <w:rPr>
                <w:rFonts w:ascii="Times New Roman" w:hAnsi="Times New Roman" w:cs="Times New Roman"/>
              </w:rPr>
              <w:t>2</w:t>
            </w:r>
            <w:r w:rsidR="00FC4D23">
              <w:rPr>
                <w:rFonts w:ascii="Times New Roman" w:hAnsi="Times New Roman" w:cs="Times New Roman"/>
              </w:rPr>
              <w:t>0</w:t>
            </w:r>
            <w:r w:rsidRPr="00DF7B10">
              <w:rPr>
                <w:rFonts w:ascii="Times New Roman" w:hAnsi="Times New Roman" w:cs="Times New Roman"/>
              </w:rPr>
              <w:t>,2</w:t>
            </w:r>
          </w:p>
        </w:tc>
        <w:tc>
          <w:tcPr>
            <w:tcW w:w="991" w:type="pct"/>
          </w:tcPr>
          <w:p w:rsidR="00894A29" w:rsidRPr="002D0F76" w:rsidRDefault="00FC4D23" w:rsidP="00FC4D23">
            <w:pPr>
              <w:pStyle w:val="Default"/>
              <w:jc w:val="both"/>
              <w:rPr>
                <w:rFonts w:ascii="Times New Roman" w:hAnsi="Times New Roman" w:cs="Times New Roman"/>
              </w:rPr>
            </w:pPr>
            <w:r>
              <w:rPr>
                <w:rFonts w:ascii="Times New Roman" w:hAnsi="Times New Roman" w:cs="Times New Roman"/>
              </w:rPr>
              <w:t>2</w:t>
            </w:r>
            <w:r w:rsidR="00126E51" w:rsidRPr="00126E51">
              <w:rPr>
                <w:rFonts w:ascii="Times New Roman" w:hAnsi="Times New Roman" w:cs="Times New Roman"/>
              </w:rPr>
              <w:t>4,</w:t>
            </w:r>
            <w:r>
              <w:rPr>
                <w:rFonts w:ascii="Times New Roman" w:hAnsi="Times New Roman" w:cs="Times New Roman"/>
              </w:rPr>
              <w:t>1</w:t>
            </w:r>
          </w:p>
        </w:tc>
      </w:tr>
      <w:tr w:rsidR="00894A29" w:rsidRPr="002D0F76" w:rsidTr="0075210B">
        <w:trPr>
          <w:trHeight w:val="489"/>
        </w:trPr>
        <w:tc>
          <w:tcPr>
            <w:tcW w:w="112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из них государственное и муниципальное жилье </w:t>
            </w:r>
          </w:p>
        </w:tc>
        <w:tc>
          <w:tcPr>
            <w:tcW w:w="900" w:type="pct"/>
          </w:tcPr>
          <w:p w:rsidR="00894A29" w:rsidRPr="002D0F76" w:rsidRDefault="005E722E" w:rsidP="002D0F76">
            <w:pPr>
              <w:pStyle w:val="Default"/>
              <w:jc w:val="both"/>
              <w:rPr>
                <w:rFonts w:ascii="Times New Roman" w:hAnsi="Times New Roman" w:cs="Times New Roman"/>
              </w:rPr>
            </w:pPr>
            <w:r>
              <w:rPr>
                <w:rFonts w:ascii="Times New Roman" w:hAnsi="Times New Roman" w:cs="Times New Roman"/>
              </w:rPr>
              <w:t>18,0</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18</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p>
        </w:tc>
      </w:tr>
      <w:tr w:rsidR="00894A29" w:rsidRPr="002D0F76" w:rsidTr="0075210B">
        <w:trPr>
          <w:trHeight w:val="220"/>
        </w:trPr>
        <w:tc>
          <w:tcPr>
            <w:tcW w:w="112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сельской местности </w:t>
            </w:r>
          </w:p>
        </w:tc>
        <w:tc>
          <w:tcPr>
            <w:tcW w:w="900" w:type="pct"/>
          </w:tcPr>
          <w:p w:rsidR="00894A29" w:rsidRPr="002D0F76" w:rsidRDefault="005E722E" w:rsidP="002D0F76">
            <w:pPr>
              <w:pStyle w:val="Default"/>
              <w:jc w:val="both"/>
              <w:rPr>
                <w:rFonts w:ascii="Times New Roman" w:hAnsi="Times New Roman" w:cs="Times New Roman"/>
              </w:rPr>
            </w:pPr>
            <w:r>
              <w:rPr>
                <w:rFonts w:ascii="Times New Roman" w:hAnsi="Times New Roman" w:cs="Times New Roman"/>
              </w:rPr>
              <w:t>18,9</w:t>
            </w:r>
          </w:p>
        </w:tc>
        <w:tc>
          <w:tcPr>
            <w:tcW w:w="9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19,5 </w:t>
            </w:r>
          </w:p>
        </w:tc>
        <w:tc>
          <w:tcPr>
            <w:tcW w:w="991" w:type="pct"/>
          </w:tcPr>
          <w:p w:rsidR="00894A29" w:rsidRPr="002D0F76" w:rsidRDefault="005E722E" w:rsidP="002D0F76">
            <w:pPr>
              <w:pStyle w:val="Default"/>
              <w:jc w:val="both"/>
              <w:rPr>
                <w:rFonts w:ascii="Times New Roman" w:hAnsi="Times New Roman" w:cs="Times New Roman"/>
              </w:rPr>
            </w:pPr>
            <w:r>
              <w:rPr>
                <w:rFonts w:ascii="Times New Roman" w:hAnsi="Times New Roman" w:cs="Times New Roman"/>
              </w:rPr>
              <w:t>21,1</w:t>
            </w:r>
          </w:p>
        </w:tc>
        <w:tc>
          <w:tcPr>
            <w:tcW w:w="991" w:type="pct"/>
          </w:tcPr>
          <w:p w:rsidR="00894A29" w:rsidRPr="002D0F76" w:rsidRDefault="005E722E" w:rsidP="002D0F76">
            <w:pPr>
              <w:pStyle w:val="Default"/>
              <w:jc w:val="both"/>
              <w:rPr>
                <w:rFonts w:ascii="Times New Roman" w:hAnsi="Times New Roman" w:cs="Times New Roman"/>
              </w:rPr>
            </w:pPr>
            <w:r>
              <w:rPr>
                <w:rFonts w:ascii="Times New Roman" w:hAnsi="Times New Roman" w:cs="Times New Roman"/>
              </w:rPr>
              <w:t>25,6</w:t>
            </w:r>
          </w:p>
        </w:tc>
      </w:tr>
    </w:tbl>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lastRenderedPageBreak/>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 Показатели минимальной обеспеченности общей площадью жилых помещений на расчетный период (201</w:t>
      </w:r>
      <w:r w:rsidR="005E722E">
        <w:rPr>
          <w:rFonts w:ascii="Times New Roman" w:hAnsi="Times New Roman" w:cs="Times New Roman"/>
        </w:rPr>
        <w:t>0</w:t>
      </w:r>
      <w:r w:rsidR="00126E51">
        <w:rPr>
          <w:rFonts w:ascii="Times New Roman" w:hAnsi="Times New Roman" w:cs="Times New Roman"/>
        </w:rPr>
        <w:t xml:space="preserve"> и 20</w:t>
      </w:r>
      <w:r w:rsidR="005E722E">
        <w:rPr>
          <w:rFonts w:ascii="Times New Roman" w:hAnsi="Times New Roman" w:cs="Times New Roman"/>
        </w:rPr>
        <w:t>20</w:t>
      </w:r>
      <w:r w:rsidRPr="002D0F76">
        <w:rPr>
          <w:rFonts w:ascii="Times New Roman" w:hAnsi="Times New Roman" w:cs="Times New Roman"/>
        </w:rPr>
        <w:t xml:space="preserve"> годы) приведены в соответствии со схемой территориального планирования Республики Башкортостан.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 Расчетные показатели на перспективу (201</w:t>
      </w:r>
      <w:r w:rsidR="005E722E">
        <w:rPr>
          <w:rFonts w:ascii="Times New Roman" w:hAnsi="Times New Roman" w:cs="Times New Roman"/>
        </w:rPr>
        <w:t>0</w:t>
      </w:r>
      <w:r w:rsidRPr="002D0F76">
        <w:rPr>
          <w:rFonts w:ascii="Times New Roman" w:hAnsi="Times New Roman" w:cs="Times New Roman"/>
        </w:rPr>
        <w:t xml:space="preserve"> и 20</w:t>
      </w:r>
      <w:r w:rsidR="005E722E">
        <w:rPr>
          <w:rFonts w:ascii="Times New Roman" w:hAnsi="Times New Roman" w:cs="Times New Roman"/>
        </w:rPr>
        <w:t>20</w:t>
      </w:r>
      <w:r w:rsidRPr="002D0F76">
        <w:rPr>
          <w:rFonts w:ascii="Times New Roman" w:hAnsi="Times New Roman" w:cs="Times New Roman"/>
        </w:rPr>
        <w:t xml:space="preserve"> годы) корректируются с учетом достигнутой минимальной обеспеченности общей площадью жилых помещений на соответствующий расчетный период.</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26E51"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2.3.3. муниципальное жилье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2.3.4. общежитие (не менее)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2.3.5. Предварительное определение потребности в территории жилых зон (кол. га на 1 тыс. чел.):</w:t>
      </w:r>
    </w:p>
    <w:p w:rsidR="00894A29" w:rsidRPr="002D0F76" w:rsidRDefault="00894A29" w:rsidP="002D0F76">
      <w:pPr>
        <w:pStyle w:val="21"/>
        <w:tabs>
          <w:tab w:val="clear" w:pos="643"/>
        </w:tabs>
        <w:ind w:left="786" w:firstLine="0"/>
        <w:jc w:val="both"/>
        <w:rPr>
          <w:b/>
        </w:rPr>
      </w:pPr>
      <w:r w:rsidRPr="002D0F76">
        <w:t xml:space="preserve">- 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2D0F76">
          <w:rPr>
            <w:b/>
          </w:rPr>
          <w:t>10 га</w:t>
        </w:r>
      </w:smartTag>
      <w:r w:rsidRPr="002D0F76">
        <w:rPr>
          <w:b/>
        </w:rPr>
        <w:t>;</w:t>
      </w:r>
    </w:p>
    <w:p w:rsidR="00894A29" w:rsidRPr="002D0F76" w:rsidRDefault="00894A29" w:rsidP="002D0F76">
      <w:pPr>
        <w:pStyle w:val="21"/>
        <w:tabs>
          <w:tab w:val="clear" w:pos="643"/>
        </w:tabs>
        <w:ind w:left="786" w:firstLine="0"/>
        <w:jc w:val="both"/>
        <w:rPr>
          <w:b/>
          <w:spacing w:val="-6"/>
        </w:rPr>
      </w:pPr>
      <w:r w:rsidRPr="002D0F76">
        <w:t>-зоны застройки объектами индивидуального жилищного строительства</w:t>
      </w:r>
      <w:r w:rsidRPr="002D0F76">
        <w:rPr>
          <w:spacing w:val="-6"/>
        </w:rPr>
        <w:t xml:space="preserve"> с земельным участком (от 400 до </w:t>
      </w:r>
      <w:smartTag w:uri="urn:schemas-microsoft-com:office:smarttags" w:element="metricconverter">
        <w:smartTagPr>
          <w:attr w:name="ProductID" w:val="600 м2"/>
        </w:smartTagPr>
        <w:r w:rsidRPr="002D0F76">
          <w:rPr>
            <w:spacing w:val="-6"/>
          </w:rPr>
          <w:t>600 м2</w:t>
        </w:r>
      </w:smartTag>
      <w:r w:rsidRPr="002D0F76">
        <w:rPr>
          <w:spacing w:val="-6"/>
        </w:rPr>
        <w:t xml:space="preserve">) – </w:t>
      </w:r>
      <w:smartTag w:uri="urn:schemas-microsoft-com:office:smarttags" w:element="metricconverter">
        <w:smartTagPr>
          <w:attr w:name="ProductID" w:val="25 га"/>
        </w:smartTagPr>
        <w:r w:rsidRPr="002D0F76">
          <w:rPr>
            <w:b/>
            <w:spacing w:val="-6"/>
          </w:rPr>
          <w:t>25 га</w:t>
        </w:r>
      </w:smartTag>
      <w:r w:rsidRPr="002D0F76">
        <w:rPr>
          <w:b/>
          <w:spacing w:val="-6"/>
        </w:rPr>
        <w:t>;</w:t>
      </w:r>
    </w:p>
    <w:p w:rsidR="00894A29" w:rsidRPr="002D0F76" w:rsidRDefault="00894A29" w:rsidP="002D0F76">
      <w:pPr>
        <w:pStyle w:val="21"/>
        <w:tabs>
          <w:tab w:val="clear" w:pos="643"/>
        </w:tabs>
        <w:ind w:left="786" w:firstLine="0"/>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(от 600 до </w:t>
      </w:r>
      <w:smartTag w:uri="urn:schemas-microsoft-com:office:smarttags" w:element="metricconverter">
        <w:smartTagPr>
          <w:attr w:name="ProductID" w:val="1200 м2"/>
        </w:smartTagPr>
        <w:r w:rsidRPr="002D0F76">
          <w:rPr>
            <w:spacing w:val="-8"/>
          </w:rPr>
          <w:t>1200 м2</w:t>
        </w:r>
      </w:smartTag>
      <w:r w:rsidRPr="002D0F76">
        <w:rPr>
          <w:spacing w:val="-8"/>
        </w:rPr>
        <w:t xml:space="preserve">) – </w:t>
      </w:r>
      <w:smartTag w:uri="urn:schemas-microsoft-com:office:smarttags" w:element="metricconverter">
        <w:smartTagPr>
          <w:attr w:name="ProductID" w:val="50 га"/>
        </w:smartTagPr>
        <w:r w:rsidRPr="002D0F76">
          <w:rPr>
            <w:b/>
            <w:spacing w:val="-8"/>
          </w:rPr>
          <w:t>50 га</w:t>
        </w:r>
      </w:smartTag>
      <w:r w:rsidRPr="002D0F76">
        <w:rPr>
          <w:b/>
          <w:spacing w:val="-8"/>
        </w:rPr>
        <w:t>;</w:t>
      </w:r>
    </w:p>
    <w:p w:rsidR="00894A29" w:rsidRPr="002D0F76" w:rsidRDefault="00894A29" w:rsidP="002D0F76">
      <w:pPr>
        <w:pStyle w:val="21"/>
        <w:tabs>
          <w:tab w:val="clear" w:pos="643"/>
        </w:tabs>
        <w:ind w:left="786" w:firstLine="0"/>
        <w:jc w:val="both"/>
        <w:rPr>
          <w:b/>
          <w:spacing w:val="-8"/>
        </w:rPr>
      </w:pPr>
      <w:r w:rsidRPr="002D0F76">
        <w:t>- зоны застройки объектами индивидуального жилищного строительства</w:t>
      </w:r>
      <w:r w:rsidRPr="002D0F76">
        <w:rPr>
          <w:spacing w:val="-6"/>
        </w:rPr>
        <w:t xml:space="preserve"> </w:t>
      </w:r>
      <w:r w:rsidRPr="002D0F76">
        <w:rPr>
          <w:spacing w:val="-8"/>
        </w:rPr>
        <w:t xml:space="preserve">с земельным участком ( от </w:t>
      </w:r>
      <w:smartTag w:uri="urn:schemas-microsoft-com:office:smarttags" w:element="metricconverter">
        <w:smartTagPr>
          <w:attr w:name="ProductID" w:val="1200 м2"/>
        </w:smartTagPr>
        <w:r w:rsidRPr="002D0F76">
          <w:rPr>
            <w:spacing w:val="-8"/>
          </w:rPr>
          <w:t>1200 м2</w:t>
        </w:r>
      </w:smartTag>
      <w:r w:rsidRPr="002D0F76">
        <w:rPr>
          <w:spacing w:val="-8"/>
        </w:rPr>
        <w:t xml:space="preserve"> и более) – </w:t>
      </w:r>
      <w:smartTag w:uri="urn:schemas-microsoft-com:office:smarttags" w:element="metricconverter">
        <w:smartTagPr>
          <w:attr w:name="ProductID" w:val="70 га"/>
        </w:smartTagPr>
        <w:r w:rsidRPr="002D0F76">
          <w:rPr>
            <w:b/>
            <w:spacing w:val="-8"/>
          </w:rPr>
          <w:t>70 га</w:t>
        </w:r>
      </w:smartTag>
      <w:r w:rsidRPr="002D0F76">
        <w:rPr>
          <w:b/>
          <w:spacing w:val="-8"/>
        </w:rPr>
        <w:t xml:space="preserve">. </w:t>
      </w:r>
    </w:p>
    <w:p w:rsidR="00894A29" w:rsidRPr="002D0F76" w:rsidRDefault="00894A29"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894A29" w:rsidRPr="002D0F76" w:rsidRDefault="00894A29" w:rsidP="002D0F76">
      <w:pPr>
        <w:jc w:val="both"/>
        <w:rPr>
          <w:rFonts w:ascii="Times New Roman" w:hAnsi="Times New Roman" w:cs="Times New Roman"/>
          <w:lang w:eastAsia="ar-SA"/>
        </w:rPr>
      </w:pPr>
      <w:r w:rsidRPr="002D0F76">
        <w:rPr>
          <w:rFonts w:ascii="Times New Roman" w:hAnsi="Times New Roman" w:cs="Times New Roman"/>
          <w:lang w:eastAsia="ar-SA"/>
        </w:rPr>
        <w:t xml:space="preserve">Таблица 3 </w:t>
      </w:r>
    </w:p>
    <w:tbl>
      <w:tblPr>
        <w:tblW w:w="5000" w:type="pct"/>
        <w:tblLook w:val="0000" w:firstRow="0" w:lastRow="0" w:firstColumn="0" w:lastColumn="0" w:noHBand="0" w:noVBand="0"/>
      </w:tblPr>
      <w:tblGrid>
        <w:gridCol w:w="4361"/>
        <w:gridCol w:w="2835"/>
        <w:gridCol w:w="2092"/>
      </w:tblGrid>
      <w:tr w:rsidR="00894A29" w:rsidRPr="002D0F76" w:rsidTr="00780BF6">
        <w:trPr>
          <w:trHeight w:val="674"/>
        </w:trPr>
        <w:tc>
          <w:tcPr>
            <w:tcW w:w="234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Тип застройки</w:t>
            </w: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Площадь земельного участка, м2</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Показатель, га</w:t>
            </w:r>
          </w:p>
        </w:tc>
      </w:tr>
      <w:tr w:rsidR="00894A29" w:rsidRPr="002D0F76" w:rsidTr="00780BF6">
        <w:trPr>
          <w:trHeight w:hRule="exact" w:val="301"/>
        </w:trPr>
        <w:tc>
          <w:tcPr>
            <w:tcW w:w="2348" w:type="pct"/>
            <w:vMerge w:val="restart"/>
            <w:tcBorders>
              <w:top w:val="single" w:sz="4" w:space="0" w:color="000000"/>
              <w:lef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Индивидуальная жилая застройка с участками при доме</w:t>
            </w: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2000-2500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0,25-0,27</w:t>
            </w:r>
          </w:p>
        </w:tc>
      </w:tr>
      <w:tr w:rsidR="00894A29" w:rsidRPr="002D0F76" w:rsidTr="00780BF6">
        <w:trPr>
          <w:trHeight w:hRule="exact" w:val="301"/>
        </w:trPr>
        <w:tc>
          <w:tcPr>
            <w:tcW w:w="2348"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0,21-0,23</w:t>
            </w:r>
          </w:p>
        </w:tc>
      </w:tr>
      <w:tr w:rsidR="00894A29" w:rsidRPr="002D0F76" w:rsidTr="00780BF6">
        <w:trPr>
          <w:trHeight w:hRule="exact" w:val="301"/>
        </w:trPr>
        <w:tc>
          <w:tcPr>
            <w:tcW w:w="2348"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0,17-0,20</w:t>
            </w:r>
          </w:p>
        </w:tc>
      </w:tr>
      <w:tr w:rsidR="00894A29" w:rsidRPr="002D0F76" w:rsidTr="00780BF6">
        <w:trPr>
          <w:trHeight w:hRule="exact" w:val="301"/>
        </w:trPr>
        <w:tc>
          <w:tcPr>
            <w:tcW w:w="2348"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0,15-0,17</w:t>
            </w:r>
          </w:p>
        </w:tc>
      </w:tr>
      <w:tr w:rsidR="00894A29" w:rsidRPr="002D0F76" w:rsidTr="00780BF6">
        <w:trPr>
          <w:trHeight w:hRule="exact" w:val="301"/>
        </w:trPr>
        <w:tc>
          <w:tcPr>
            <w:tcW w:w="2348"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800-1000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0,15-0,17</w:t>
            </w:r>
          </w:p>
        </w:tc>
      </w:tr>
      <w:tr w:rsidR="00894A29" w:rsidRPr="002D0F76" w:rsidTr="00780BF6">
        <w:trPr>
          <w:trHeight w:hRule="exact" w:val="301"/>
        </w:trPr>
        <w:tc>
          <w:tcPr>
            <w:tcW w:w="2348"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600-700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0,12-0,15</w:t>
            </w:r>
          </w:p>
        </w:tc>
      </w:tr>
      <w:tr w:rsidR="00894A29" w:rsidRPr="002D0F76" w:rsidTr="00780BF6">
        <w:trPr>
          <w:trHeight w:hRule="exact" w:val="301"/>
        </w:trPr>
        <w:tc>
          <w:tcPr>
            <w:tcW w:w="2348" w:type="pct"/>
            <w:vMerge/>
            <w:tcBorders>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400-600</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0,08-0,12</w:t>
            </w:r>
          </w:p>
        </w:tc>
      </w:tr>
      <w:tr w:rsidR="00894A29" w:rsidRPr="002D0F76" w:rsidTr="00780BF6">
        <w:trPr>
          <w:trHeight w:hRule="exact" w:val="301"/>
        </w:trPr>
        <w:tc>
          <w:tcPr>
            <w:tcW w:w="2348"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Малоэтажная жилая застройка без участков при квартире с числом этажей</w:t>
            </w: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0,04-0,06</w:t>
            </w:r>
          </w:p>
        </w:tc>
      </w:tr>
      <w:tr w:rsidR="00894A29" w:rsidRPr="002D0F76" w:rsidTr="00780BF6">
        <w:trPr>
          <w:trHeight w:hRule="exact" w:val="301"/>
        </w:trPr>
        <w:tc>
          <w:tcPr>
            <w:tcW w:w="2348" w:type="pct"/>
            <w:vMerge/>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0,03-0,04</w:t>
            </w:r>
          </w:p>
        </w:tc>
      </w:tr>
      <w:tr w:rsidR="00894A29" w:rsidRPr="002D0F76" w:rsidTr="00780BF6">
        <w:trPr>
          <w:trHeight w:hRule="exact" w:val="571"/>
        </w:trPr>
        <w:tc>
          <w:tcPr>
            <w:tcW w:w="2348"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152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112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0,02-0,03</w:t>
            </w:r>
          </w:p>
        </w:tc>
      </w:tr>
    </w:tbl>
    <w:p w:rsidR="00894A29" w:rsidRPr="002D0F76" w:rsidRDefault="00894A29" w:rsidP="002D0F76">
      <w:pPr>
        <w:pStyle w:val="a4"/>
        <w:spacing w:after="0"/>
        <w:jc w:val="both"/>
      </w:pPr>
      <w:r w:rsidRPr="002D0F76">
        <w:rPr>
          <w:u w:val="single"/>
        </w:rPr>
        <w:t>Примечание:</w:t>
      </w:r>
      <w:r w:rsidRPr="002D0F76">
        <w:t xml:space="preserve"> Нижний предел принимается для крупных и больших поселений, верхний – для средних и малых.</w:t>
      </w:r>
    </w:p>
    <w:p w:rsidR="00894A29" w:rsidRPr="002D0F76" w:rsidRDefault="00894A29"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t>2.3.7. Предельные размеры земельных участков для ведения:</w:t>
      </w:r>
    </w:p>
    <w:p w:rsidR="00894A29" w:rsidRPr="002D0F76" w:rsidRDefault="00894A29" w:rsidP="002D0F76">
      <w:pPr>
        <w:jc w:val="both"/>
        <w:rPr>
          <w:rFonts w:ascii="Times New Roman" w:hAnsi="Times New Roman" w:cs="Times New Roman"/>
          <w:lang w:eastAsia="ar-SA"/>
        </w:rPr>
      </w:pPr>
      <w:r w:rsidRPr="002D0F76">
        <w:rPr>
          <w:rFonts w:ascii="Times New Roman" w:hAnsi="Times New Roman" w:cs="Times New Roman"/>
          <w:lang w:eastAsia="ar-SA"/>
        </w:rPr>
        <w:t>Таблица 4</w:t>
      </w:r>
    </w:p>
    <w:tbl>
      <w:tblPr>
        <w:tblW w:w="10013" w:type="dxa"/>
        <w:tblInd w:w="-5" w:type="dxa"/>
        <w:tblLayout w:type="fixed"/>
        <w:tblLook w:val="0000" w:firstRow="0" w:lastRow="0" w:firstColumn="0" w:lastColumn="0" w:noHBand="0" w:noVBand="0"/>
      </w:tblPr>
      <w:tblGrid>
        <w:gridCol w:w="5500"/>
        <w:gridCol w:w="2410"/>
        <w:gridCol w:w="2103"/>
      </w:tblGrid>
      <w:tr w:rsidR="00894A29" w:rsidRPr="002D0F76" w:rsidTr="006D394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Цель предоставления</w:t>
            </w:r>
          </w:p>
        </w:tc>
        <w:tc>
          <w:tcPr>
            <w:tcW w:w="4513" w:type="dxa"/>
            <w:gridSpan w:val="2"/>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894A29" w:rsidRPr="002D0F76" w:rsidTr="006D394F">
        <w:trPr>
          <w:cantSplit/>
        </w:trPr>
        <w:tc>
          <w:tcPr>
            <w:tcW w:w="5500"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минимальные</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максимальные</w:t>
            </w:r>
          </w:p>
        </w:tc>
      </w:tr>
      <w:tr w:rsidR="00894A29" w:rsidRPr="002D0F76" w:rsidTr="006D394F">
        <w:tc>
          <w:tcPr>
            <w:tcW w:w="550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0,15</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0,07</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0,30</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0,30</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дачного строительства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w:t>
            </w:r>
          </w:p>
        </w:tc>
      </w:tr>
      <w:tr w:rsidR="00894A29" w:rsidRPr="002D0F76" w:rsidTr="006D394F">
        <w:tc>
          <w:tcPr>
            <w:tcW w:w="55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210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w:t>
            </w:r>
          </w:p>
        </w:tc>
      </w:tr>
    </w:tbl>
    <w:p w:rsidR="00894A29" w:rsidRPr="002D0F76" w:rsidRDefault="00894A29" w:rsidP="002D0F76">
      <w:pPr>
        <w:pStyle w:val="a3"/>
        <w:tabs>
          <w:tab w:val="clear" w:pos="360"/>
        </w:tabs>
        <w:suppressAutoHyphens/>
        <w:ind w:firstLine="0"/>
        <w:contextualSpacing w:val="0"/>
        <w:jc w:val="both"/>
        <w:rPr>
          <w:rFonts w:ascii="Times New Roman" w:hAnsi="Times New Roman" w:cs="Times New Roman"/>
        </w:rPr>
      </w:pPr>
      <w:r w:rsidRPr="002D0F76">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w:t>
      </w:r>
    </w:p>
    <w:p w:rsidR="00894A29" w:rsidRPr="002D0F76" w:rsidRDefault="00894A29" w:rsidP="002D0F76">
      <w:pPr>
        <w:pStyle w:val="2"/>
        <w:spacing w:before="0" w:after="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ab/>
      </w:r>
    </w:p>
    <w:p w:rsidR="00894A29" w:rsidRPr="002D0F76" w:rsidRDefault="00894A29" w:rsidP="002D0F76">
      <w:pPr>
        <w:pStyle w:val="2"/>
        <w:spacing w:before="0" w:after="0"/>
        <w:ind w:firstLine="360"/>
        <w:jc w:val="both"/>
        <w:rPr>
          <w:rFonts w:ascii="Times New Roman" w:hAnsi="Times New Roman" w:cs="Times New Roman"/>
          <w:b w:val="0"/>
          <w:i w:val="0"/>
          <w:sz w:val="24"/>
          <w:szCs w:val="24"/>
        </w:rPr>
      </w:pPr>
      <w:r w:rsidRPr="002D0F76">
        <w:rPr>
          <w:rFonts w:ascii="Times New Roman" w:hAnsi="Times New Roman" w:cs="Times New Roman"/>
          <w:b w:val="0"/>
          <w:i w:val="0"/>
          <w:sz w:val="24"/>
          <w:szCs w:val="24"/>
        </w:rPr>
        <w:t>2.3.8. Показатели предельно допустимых параметров плотности застройки индивидуального жилищного строительства</w:t>
      </w:r>
    </w:p>
    <w:p w:rsidR="00894A29" w:rsidRPr="002D0F76" w:rsidRDefault="00894A29" w:rsidP="002D0F76">
      <w:pPr>
        <w:jc w:val="both"/>
        <w:rPr>
          <w:rFonts w:ascii="Times New Roman" w:hAnsi="Times New Roman" w:cs="Times New Roman"/>
          <w:lang w:eastAsia="ar-SA"/>
        </w:rPr>
      </w:pPr>
      <w:r w:rsidRPr="002D0F76">
        <w:rPr>
          <w:rFonts w:ascii="Times New Roman" w:hAnsi="Times New Roman" w:cs="Times New Roman"/>
          <w:lang w:eastAsia="ar-SA"/>
        </w:rPr>
        <w:t>Таблица 5</w:t>
      </w:r>
    </w:p>
    <w:tbl>
      <w:tblPr>
        <w:tblpPr w:leftFromText="180" w:rightFromText="180" w:vertAnchor="text" w:horzAnchor="margin" w:tblpY="25"/>
        <w:tblW w:w="10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646"/>
      </w:tblGrid>
      <w:tr w:rsidR="00894A29" w:rsidRPr="002D0F76" w:rsidTr="006D394F">
        <w:tc>
          <w:tcPr>
            <w:tcW w:w="5070" w:type="dxa"/>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Типы застройки</w:t>
            </w:r>
          </w:p>
        </w:tc>
        <w:tc>
          <w:tcPr>
            <w:tcW w:w="3402"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Коэффициент плотности застройки</w:t>
            </w:r>
          </w:p>
        </w:tc>
        <w:tc>
          <w:tcPr>
            <w:tcW w:w="1646"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Коэффициент застройки</w:t>
            </w:r>
          </w:p>
        </w:tc>
      </w:tr>
      <w:tr w:rsidR="00894A29" w:rsidRPr="002D0F76" w:rsidTr="006D394F">
        <w:tc>
          <w:tcPr>
            <w:tcW w:w="5070" w:type="dxa"/>
            <w:vMerge/>
          </w:tcPr>
          <w:p w:rsidR="00894A29" w:rsidRPr="002D0F76" w:rsidRDefault="00894A29" w:rsidP="002D0F76">
            <w:pPr>
              <w:jc w:val="both"/>
              <w:rPr>
                <w:rFonts w:ascii="Times New Roman" w:hAnsi="Times New Roman" w:cs="Times New Roman"/>
              </w:rPr>
            </w:pPr>
          </w:p>
        </w:tc>
        <w:tc>
          <w:tcPr>
            <w:tcW w:w="170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«брутто»</w:t>
            </w:r>
          </w:p>
        </w:tc>
        <w:tc>
          <w:tcPr>
            <w:tcW w:w="170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«нетто»</w:t>
            </w:r>
          </w:p>
        </w:tc>
        <w:tc>
          <w:tcPr>
            <w:tcW w:w="1646" w:type="dxa"/>
            <w:vMerge/>
          </w:tcPr>
          <w:p w:rsidR="00894A29" w:rsidRPr="002D0F76" w:rsidRDefault="00894A29" w:rsidP="002D0F76">
            <w:pPr>
              <w:jc w:val="both"/>
              <w:rPr>
                <w:rFonts w:ascii="Times New Roman" w:hAnsi="Times New Roman" w:cs="Times New Roman"/>
              </w:rPr>
            </w:pPr>
          </w:p>
        </w:tc>
      </w:tr>
      <w:tr w:rsidR="00894A29" w:rsidRPr="002D0F76" w:rsidTr="006D394F">
        <w:tc>
          <w:tcPr>
            <w:tcW w:w="507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малоэтажная застройка (1-3 этажа)</w:t>
            </w:r>
          </w:p>
        </w:tc>
        <w:tc>
          <w:tcPr>
            <w:tcW w:w="1701"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0,45</w:t>
            </w:r>
          </w:p>
        </w:tc>
        <w:tc>
          <w:tcPr>
            <w:tcW w:w="1701"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0,50</w:t>
            </w:r>
          </w:p>
        </w:tc>
        <w:tc>
          <w:tcPr>
            <w:tcW w:w="164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0,25</w:t>
            </w:r>
          </w:p>
        </w:tc>
      </w:tr>
      <w:tr w:rsidR="00894A29" w:rsidRPr="002D0F76" w:rsidTr="006D394F">
        <w:tc>
          <w:tcPr>
            <w:tcW w:w="507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малоэтажная блокированная застройка (1-3 этажа)</w:t>
            </w:r>
          </w:p>
        </w:tc>
        <w:tc>
          <w:tcPr>
            <w:tcW w:w="1701"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0,60</w:t>
            </w:r>
          </w:p>
        </w:tc>
        <w:tc>
          <w:tcPr>
            <w:tcW w:w="1701"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0,80</w:t>
            </w:r>
          </w:p>
        </w:tc>
        <w:tc>
          <w:tcPr>
            <w:tcW w:w="164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0,30</w:t>
            </w:r>
          </w:p>
        </w:tc>
      </w:tr>
      <w:tr w:rsidR="00894A29" w:rsidRPr="002D0F76" w:rsidTr="006D394F">
        <w:tc>
          <w:tcPr>
            <w:tcW w:w="5070" w:type="dxa"/>
            <w:tcBorders>
              <w:bottom w:val="nil"/>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tc>
        <w:tc>
          <w:tcPr>
            <w:tcW w:w="1701" w:type="dxa"/>
            <w:tcBorders>
              <w:bottom w:val="nil"/>
            </w:tcBorders>
            <w:vAlign w:val="center"/>
          </w:tcPr>
          <w:p w:rsidR="00894A29" w:rsidRPr="002D0F76" w:rsidRDefault="00894A29" w:rsidP="002D0F76">
            <w:pPr>
              <w:jc w:val="both"/>
              <w:rPr>
                <w:rFonts w:ascii="Times New Roman" w:hAnsi="Times New Roman" w:cs="Times New Roman"/>
              </w:rPr>
            </w:pPr>
          </w:p>
        </w:tc>
        <w:tc>
          <w:tcPr>
            <w:tcW w:w="1646" w:type="dxa"/>
            <w:vAlign w:val="center"/>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tc>
      </w:tr>
      <w:tr w:rsidR="00894A29" w:rsidRPr="002D0F76" w:rsidTr="006D394F">
        <w:tc>
          <w:tcPr>
            <w:tcW w:w="5070" w:type="dxa"/>
            <w:tcBorders>
              <w:top w:val="nil"/>
              <w:bottom w:val="nil"/>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400-</w:t>
            </w:r>
            <w:smartTag w:uri="urn:schemas-microsoft-com:office:smarttags" w:element="metricconverter">
              <w:smartTagPr>
                <w:attr w:name="ProductID" w:val="600 м2"/>
              </w:smartTagPr>
              <w:r w:rsidRPr="002D0F76">
                <w:rPr>
                  <w:rFonts w:ascii="Times New Roman" w:hAnsi="Times New Roman" w:cs="Times New Roman"/>
                </w:rPr>
                <w:t>600 м</w:t>
              </w:r>
              <w:r w:rsidRPr="002D0F76">
                <w:rPr>
                  <w:rFonts w:ascii="Times New Roman" w:hAnsi="Times New Roman" w:cs="Times New Roman"/>
                  <w:vertAlign w:val="superscript"/>
                </w:rPr>
                <w:t>2</w:t>
              </w:r>
            </w:smartTag>
            <w:r w:rsidRPr="002D0F76">
              <w:rPr>
                <w:rFonts w:ascii="Times New Roman" w:hAnsi="Times New Roman" w:cs="Times New Roman"/>
              </w:rPr>
              <w:t>;</w:t>
            </w:r>
          </w:p>
        </w:tc>
        <w:tc>
          <w:tcPr>
            <w:tcW w:w="1701" w:type="dxa"/>
            <w:tcBorders>
              <w:top w:val="nil"/>
              <w:bottom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0,10</w:t>
            </w:r>
          </w:p>
        </w:tc>
        <w:tc>
          <w:tcPr>
            <w:tcW w:w="1701" w:type="dxa"/>
            <w:tcBorders>
              <w:top w:val="nil"/>
              <w:bottom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0,15</w:t>
            </w:r>
          </w:p>
        </w:tc>
        <w:tc>
          <w:tcPr>
            <w:tcW w:w="164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0,20</w:t>
            </w:r>
          </w:p>
        </w:tc>
      </w:tr>
      <w:tr w:rsidR="00894A29" w:rsidRPr="002D0F76" w:rsidTr="006D394F">
        <w:tc>
          <w:tcPr>
            <w:tcW w:w="5070" w:type="dxa"/>
            <w:tcBorders>
              <w:top w:val="nil"/>
              <w:bottom w:val="nil"/>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600-</w:t>
            </w:r>
            <w:smartTag w:uri="urn:schemas-microsoft-com:office:smarttags" w:element="metricconverter">
              <w:smartTagPr>
                <w:attr w:name="ProductID" w:val="1500 м2"/>
              </w:smartTagPr>
              <w:r w:rsidRPr="002D0F76">
                <w:rPr>
                  <w:rFonts w:ascii="Times New Roman" w:hAnsi="Times New Roman" w:cs="Times New Roman"/>
                </w:rPr>
                <w:t>1500 м</w:t>
              </w:r>
              <w:r w:rsidRPr="002D0F76">
                <w:rPr>
                  <w:rFonts w:ascii="Times New Roman" w:hAnsi="Times New Roman" w:cs="Times New Roman"/>
                  <w:vertAlign w:val="superscript"/>
                </w:rPr>
                <w:t>2</w:t>
              </w:r>
            </w:smartTag>
            <w:r w:rsidRPr="002D0F76">
              <w:rPr>
                <w:rFonts w:ascii="Times New Roman" w:hAnsi="Times New Roman" w:cs="Times New Roman"/>
              </w:rPr>
              <w:t>;</w:t>
            </w:r>
          </w:p>
        </w:tc>
        <w:tc>
          <w:tcPr>
            <w:tcW w:w="1701" w:type="dxa"/>
            <w:tcBorders>
              <w:top w:val="nil"/>
              <w:bottom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0,05</w:t>
            </w:r>
          </w:p>
        </w:tc>
        <w:tc>
          <w:tcPr>
            <w:tcW w:w="1701" w:type="dxa"/>
            <w:tcBorders>
              <w:top w:val="nil"/>
              <w:bottom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0,08</w:t>
            </w:r>
          </w:p>
        </w:tc>
        <w:tc>
          <w:tcPr>
            <w:tcW w:w="164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0,20</w:t>
            </w:r>
          </w:p>
        </w:tc>
      </w:tr>
      <w:tr w:rsidR="00894A29" w:rsidRPr="002D0F76" w:rsidTr="006D394F">
        <w:tc>
          <w:tcPr>
            <w:tcW w:w="5070" w:type="dxa"/>
            <w:tcBorders>
              <w:top w:val="nil"/>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более </w:t>
            </w:r>
            <w:smartTag w:uri="urn:schemas-microsoft-com:office:smarttags" w:element="metricconverter">
              <w:smartTagPr>
                <w:attr w:name="ProductID" w:val="1500 м2"/>
              </w:smartTagPr>
              <w:r w:rsidRPr="002D0F76">
                <w:rPr>
                  <w:rFonts w:ascii="Times New Roman" w:hAnsi="Times New Roman" w:cs="Times New Roman"/>
                </w:rPr>
                <w:t>1500 м</w:t>
              </w:r>
              <w:r w:rsidRPr="002D0F76">
                <w:rPr>
                  <w:rFonts w:ascii="Times New Roman" w:hAnsi="Times New Roman" w:cs="Times New Roman"/>
                  <w:vertAlign w:val="superscript"/>
                </w:rPr>
                <w:t>2</w:t>
              </w:r>
            </w:smartTag>
            <w:r w:rsidRPr="002D0F76">
              <w:rPr>
                <w:rFonts w:ascii="Times New Roman" w:hAnsi="Times New Roman" w:cs="Times New Roman"/>
              </w:rPr>
              <w:t>.</w:t>
            </w:r>
          </w:p>
        </w:tc>
        <w:tc>
          <w:tcPr>
            <w:tcW w:w="1701" w:type="dxa"/>
            <w:tcBorders>
              <w:top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0,04</w:t>
            </w:r>
          </w:p>
        </w:tc>
        <w:tc>
          <w:tcPr>
            <w:tcW w:w="1701" w:type="dxa"/>
            <w:tcBorders>
              <w:top w:val="nil"/>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0,06</w:t>
            </w:r>
          </w:p>
        </w:tc>
        <w:tc>
          <w:tcPr>
            <w:tcW w:w="1646" w:type="dxa"/>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a7"/>
        <w:jc w:val="both"/>
        <w:rPr>
          <w:b w:val="0"/>
          <w:sz w:val="24"/>
          <w:szCs w:val="24"/>
        </w:rPr>
      </w:pPr>
      <w:r w:rsidRPr="002D0F76">
        <w:rPr>
          <w:b w:val="0"/>
          <w:sz w:val="24"/>
          <w:szCs w:val="24"/>
        </w:rPr>
        <w:t>Примечание:</w:t>
      </w:r>
    </w:p>
    <w:p w:rsidR="00894A29" w:rsidRPr="002D0F76" w:rsidRDefault="00894A29" w:rsidP="002D0F76">
      <w:pPr>
        <w:pStyle w:val="a6"/>
        <w:numPr>
          <w:ilvl w:val="0"/>
          <w:numId w:val="13"/>
        </w:numPr>
        <w:spacing w:after="0"/>
        <w:jc w:val="both"/>
        <w:rPr>
          <w:rFonts w:ascii="Times New Roman" w:hAnsi="Times New Roman" w:cs="Times New Roman"/>
        </w:rPr>
      </w:pPr>
      <w:r w:rsidRPr="002D0F76">
        <w:rPr>
          <w:rFonts w:ascii="Times New Roman" w:hAnsi="Times New Roman" w:cs="Times New Roman"/>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894A29" w:rsidRPr="002D0F76" w:rsidRDefault="00894A29" w:rsidP="002D0F76">
      <w:pPr>
        <w:pStyle w:val="a6"/>
        <w:numPr>
          <w:ilvl w:val="0"/>
          <w:numId w:val="13"/>
        </w:numPr>
        <w:spacing w:after="0"/>
        <w:jc w:val="both"/>
        <w:rPr>
          <w:rFonts w:ascii="Times New Roman" w:hAnsi="Times New Roman" w:cs="Times New Roman"/>
        </w:rPr>
      </w:pPr>
      <w:r w:rsidRPr="002D0F76">
        <w:rPr>
          <w:rFonts w:ascii="Times New Roman" w:hAnsi="Times New Roman" w:cs="Times New Roman"/>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2D0F76">
        <w:rPr>
          <w:rFonts w:ascii="Times New Roman" w:hAnsi="Times New Roman" w:cs="Times New Roman"/>
          <w:vertAlign w:val="superscript"/>
        </w:rPr>
        <w:t>2</w:t>
      </w:r>
      <w:r w:rsidRPr="002D0F76">
        <w:rPr>
          <w:rFonts w:ascii="Times New Roman" w:hAnsi="Times New Roman" w:cs="Times New Roman"/>
        </w:rPr>
        <w:t>/га;</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894A29"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2.3.9. Расчетная плотность населения на территории жилых зон сельского населенного пункта</w:t>
      </w:r>
    </w:p>
    <w:p w:rsidR="00780BF6" w:rsidRPr="002D0F76" w:rsidRDefault="00780BF6" w:rsidP="002D0F76">
      <w:pPr>
        <w:pStyle w:val="22"/>
        <w:ind w:left="0" w:firstLine="567"/>
        <w:jc w:val="both"/>
        <w:rPr>
          <w:rFonts w:ascii="Times New Roman" w:hAnsi="Times New Roman" w:cs="Times New Roman"/>
        </w:rPr>
      </w:pP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Таблица 6</w:t>
      </w:r>
    </w:p>
    <w:tbl>
      <w:tblPr>
        <w:tblW w:w="10123" w:type="dxa"/>
        <w:tblInd w:w="-5" w:type="dxa"/>
        <w:tblLayout w:type="fixed"/>
        <w:tblLook w:val="0000" w:firstRow="0" w:lastRow="0" w:firstColumn="0" w:lastColumn="0" w:noHBand="0" w:noVBand="0"/>
      </w:tblPr>
      <w:tblGrid>
        <w:gridCol w:w="3515"/>
        <w:gridCol w:w="992"/>
        <w:gridCol w:w="977"/>
        <w:gridCol w:w="977"/>
        <w:gridCol w:w="977"/>
        <w:gridCol w:w="977"/>
        <w:gridCol w:w="977"/>
        <w:gridCol w:w="731"/>
      </w:tblGrid>
      <w:tr w:rsidR="00894A29" w:rsidRPr="002D0F76" w:rsidTr="006D394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Тип застройки </w:t>
            </w:r>
          </w:p>
        </w:tc>
        <w:tc>
          <w:tcPr>
            <w:tcW w:w="5616" w:type="dxa"/>
            <w:gridSpan w:val="6"/>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Плотность населения, чел/га, при среднем размере семьи, чел.</w:t>
            </w:r>
          </w:p>
        </w:tc>
      </w:tr>
      <w:tr w:rsidR="00894A29" w:rsidRPr="002D0F76" w:rsidTr="006D394F">
        <w:trPr>
          <w:cantSplit/>
        </w:trPr>
        <w:tc>
          <w:tcPr>
            <w:tcW w:w="4507" w:type="dxa"/>
            <w:gridSpan w:val="2"/>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4,5</w:t>
            </w:r>
          </w:p>
        </w:tc>
        <w:tc>
          <w:tcPr>
            <w:tcW w:w="731"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r>
      <w:tr w:rsidR="00894A29" w:rsidRPr="002D0F76" w:rsidTr="006D394F">
        <w:trPr>
          <w:cantSplit/>
        </w:trPr>
        <w:tc>
          <w:tcPr>
            <w:tcW w:w="3515" w:type="dxa"/>
            <w:vMerge w:val="restart"/>
            <w:tcBorders>
              <w:top w:val="single" w:sz="4" w:space="0" w:color="000000"/>
              <w:lef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Застройка объектами индивидуального жилищного строительства с участками при доме, м2</w:t>
            </w:r>
          </w:p>
          <w:p w:rsidR="00894A29" w:rsidRPr="002D0F76" w:rsidRDefault="00894A29" w:rsidP="002D0F76">
            <w:pPr>
              <w:snapToGrid w:val="0"/>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18</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22</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28</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32</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32</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38</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42</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44</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48</w:t>
            </w:r>
          </w:p>
        </w:tc>
      </w:tr>
      <w:tr w:rsidR="00894A29" w:rsidRPr="002D0F76" w:rsidTr="006D394F">
        <w:trPr>
          <w:cantSplit/>
        </w:trPr>
        <w:tc>
          <w:tcPr>
            <w:tcW w:w="3515" w:type="dxa"/>
            <w:vMerge/>
            <w:tcBorders>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54</w:t>
            </w:r>
          </w:p>
        </w:tc>
      </w:tr>
      <w:tr w:rsidR="00894A29" w:rsidRPr="002D0F76" w:rsidTr="006D394F">
        <w:trPr>
          <w:cantSplit/>
        </w:trPr>
        <w:tc>
          <w:tcPr>
            <w:tcW w:w="3515" w:type="dxa"/>
            <w:vMerge w:val="restart"/>
            <w:tcBorders>
              <w:top w:val="single" w:sz="4" w:space="0" w:color="000000"/>
              <w:left w:val="single" w:sz="4" w:space="0" w:color="000000"/>
            </w:tcBorders>
          </w:tcPr>
          <w:p w:rsidR="00894A29" w:rsidRPr="002D0F76" w:rsidRDefault="00894A29" w:rsidP="002D0F76">
            <w:pPr>
              <w:snapToGrid w:val="0"/>
              <w:jc w:val="both"/>
              <w:rPr>
                <w:rFonts w:ascii="Times New Roman" w:hAnsi="Times New Roman" w:cs="Times New Roman"/>
                <w:spacing w:val="-6"/>
              </w:rPr>
            </w:pPr>
            <w:r w:rsidRPr="002D0F76">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r>
      <w:tr w:rsidR="00894A29" w:rsidRPr="002D0F76" w:rsidTr="006D394F">
        <w:trPr>
          <w:cantSplit/>
        </w:trPr>
        <w:tc>
          <w:tcPr>
            <w:tcW w:w="3515" w:type="dxa"/>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r>
      <w:tr w:rsidR="00894A29" w:rsidRPr="002D0F76" w:rsidTr="006D394F">
        <w:trPr>
          <w:cantSplit/>
        </w:trPr>
        <w:tc>
          <w:tcPr>
            <w:tcW w:w="3515" w:type="dxa"/>
            <w:vMerge/>
            <w:tcBorders>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73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3"/>
        <w:spacing w:before="0"/>
        <w:ind w:firstLine="708"/>
        <w:jc w:val="both"/>
        <w:rPr>
          <w:rFonts w:ascii="Times New Roman" w:hAnsi="Times New Roman"/>
          <w:b w:val="0"/>
          <w:color w:val="auto"/>
        </w:rPr>
      </w:pPr>
      <w:r w:rsidRPr="002D0F76">
        <w:rPr>
          <w:rFonts w:ascii="Times New Roman" w:hAnsi="Times New Roman"/>
          <w:b w:val="0"/>
          <w:color w:val="auto"/>
        </w:rPr>
        <w:t>2.3.10. Расстояние до красной линии от построек на приусадебном земельном участке</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Таблица 7</w:t>
      </w:r>
    </w:p>
    <w:tbl>
      <w:tblPr>
        <w:tblW w:w="10123" w:type="dxa"/>
        <w:tblInd w:w="-5" w:type="dxa"/>
        <w:tblLayout w:type="fixed"/>
        <w:tblLook w:val="0000" w:firstRow="0" w:lastRow="0" w:firstColumn="0" w:lastColumn="0" w:noHBand="0" w:noVBand="0"/>
      </w:tblPr>
      <w:tblGrid>
        <w:gridCol w:w="5216"/>
        <w:gridCol w:w="2931"/>
        <w:gridCol w:w="1976"/>
      </w:tblGrid>
      <w:tr w:rsidR="00894A29" w:rsidRPr="002D0F76" w:rsidTr="00780BF6">
        <w:trPr>
          <w:cantSplit/>
          <w:trHeight w:hRule="exact" w:val="613"/>
        </w:trPr>
        <w:tc>
          <w:tcPr>
            <w:tcW w:w="5216" w:type="dxa"/>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p>
        </w:tc>
        <w:tc>
          <w:tcPr>
            <w:tcW w:w="4907" w:type="dxa"/>
            <w:gridSpan w:val="2"/>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от красной линии (не менее)</w:t>
            </w:r>
          </w:p>
        </w:tc>
      </w:tr>
      <w:tr w:rsidR="00894A29" w:rsidRPr="002D0F76" w:rsidTr="00780BF6">
        <w:trPr>
          <w:cantSplit/>
        </w:trPr>
        <w:tc>
          <w:tcPr>
            <w:tcW w:w="5216"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2931"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улиц </w:t>
            </w:r>
          </w:p>
        </w:tc>
        <w:tc>
          <w:tcPr>
            <w:tcW w:w="197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проездов</w:t>
            </w:r>
          </w:p>
        </w:tc>
      </w:tr>
      <w:tr w:rsidR="00894A29" w:rsidRPr="002D0F76" w:rsidTr="00780BF6">
        <w:tc>
          <w:tcPr>
            <w:tcW w:w="5216"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усадебного, одно-двухквартирного и блокированного дома</w:t>
            </w:r>
          </w:p>
        </w:tc>
        <w:tc>
          <w:tcPr>
            <w:tcW w:w="2931"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w:t>
            </w:r>
          </w:p>
        </w:tc>
        <w:tc>
          <w:tcPr>
            <w:tcW w:w="197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r>
      <w:tr w:rsidR="00894A29" w:rsidRPr="002D0F76" w:rsidTr="00780BF6">
        <w:tc>
          <w:tcPr>
            <w:tcW w:w="5216"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от хозяйственных построек </w:t>
            </w:r>
          </w:p>
        </w:tc>
        <w:tc>
          <w:tcPr>
            <w:tcW w:w="2931"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w:t>
            </w:r>
          </w:p>
        </w:tc>
        <w:tc>
          <w:tcPr>
            <w:tcW w:w="197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708"/>
        <w:jc w:val="both"/>
        <w:rPr>
          <w:rFonts w:ascii="Times New Roman" w:hAnsi="Times New Roman" w:cs="Times New Roman"/>
        </w:rPr>
      </w:pPr>
      <w:r w:rsidRPr="002D0F76">
        <w:rPr>
          <w:rFonts w:ascii="Times New Roman" w:hAnsi="Times New Roman" w:cs="Times New Roman"/>
        </w:rPr>
        <w:t xml:space="preserve">2.3.11. Расстояние между жилыми домами* </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8</w:t>
      </w:r>
    </w:p>
    <w:tbl>
      <w:tblPr>
        <w:tblW w:w="10178" w:type="dxa"/>
        <w:tblInd w:w="-5" w:type="dxa"/>
        <w:tblLayout w:type="fixed"/>
        <w:tblLook w:val="0000" w:firstRow="0" w:lastRow="0" w:firstColumn="0" w:lastColumn="0" w:noHBand="0" w:noVBand="0"/>
      </w:tblPr>
      <w:tblGrid>
        <w:gridCol w:w="2807"/>
        <w:gridCol w:w="3060"/>
        <w:gridCol w:w="4311"/>
      </w:tblGrid>
      <w:tr w:rsidR="00894A29" w:rsidRPr="002D0F76" w:rsidTr="00780BF6">
        <w:tc>
          <w:tcPr>
            <w:tcW w:w="280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Высота дома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между длинными сторонами зданий (не менее), м</w:t>
            </w:r>
          </w:p>
        </w:tc>
        <w:tc>
          <w:tcPr>
            <w:tcW w:w="4311" w:type="dxa"/>
            <w:tcBorders>
              <w:top w:val="single" w:sz="4" w:space="0" w:color="000000"/>
              <w:left w:val="single" w:sz="4" w:space="0" w:color="000000"/>
              <w:bottom w:val="single" w:sz="4" w:space="0" w:color="000000"/>
              <w:right w:val="single" w:sz="4" w:space="0" w:color="000000"/>
            </w:tcBorders>
          </w:tcPr>
          <w:p w:rsidR="00894A29" w:rsidRPr="002D0F76" w:rsidRDefault="00894A29" w:rsidP="00780BF6">
            <w:pPr>
              <w:snapToGrid w:val="0"/>
              <w:jc w:val="both"/>
              <w:rPr>
                <w:rFonts w:ascii="Times New Roman" w:hAnsi="Times New Roman" w:cs="Times New Roman"/>
              </w:rPr>
            </w:pPr>
            <w:r w:rsidRPr="002D0F76">
              <w:rPr>
                <w:rFonts w:ascii="Times New Roman" w:hAnsi="Times New Roman" w:cs="Times New Roman"/>
              </w:rPr>
              <w:t>Расстояние между длинными сторонами и торцами зданий с окнами из жилых комнат</w:t>
            </w:r>
            <w:r w:rsidR="00780BF6">
              <w:rPr>
                <w:rFonts w:ascii="Times New Roman" w:hAnsi="Times New Roman" w:cs="Times New Roman"/>
              </w:rPr>
              <w:t xml:space="preserve"> </w:t>
            </w:r>
            <w:r w:rsidRPr="002D0F76">
              <w:rPr>
                <w:rFonts w:ascii="Times New Roman" w:hAnsi="Times New Roman" w:cs="Times New Roman"/>
              </w:rPr>
              <w:t xml:space="preserve"> (не менее), м </w:t>
            </w:r>
          </w:p>
        </w:tc>
      </w:tr>
      <w:tr w:rsidR="00894A29" w:rsidRPr="002D0F76" w:rsidTr="00780BF6">
        <w:trPr>
          <w:cantSplit/>
          <w:trHeight w:hRule="exact" w:val="493"/>
        </w:trPr>
        <w:tc>
          <w:tcPr>
            <w:tcW w:w="280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c>
          <w:tcPr>
            <w:tcW w:w="4311" w:type="dxa"/>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r>
      <w:tr w:rsidR="00894A29" w:rsidRPr="002D0F76" w:rsidTr="00780BF6">
        <w:trPr>
          <w:cantSplit/>
          <w:trHeight w:hRule="exact" w:val="429"/>
        </w:trPr>
        <w:tc>
          <w:tcPr>
            <w:tcW w:w="280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4311" w:type="dxa"/>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a4"/>
        <w:spacing w:after="0"/>
        <w:jc w:val="both"/>
      </w:pPr>
      <w:r w:rsidRPr="002D0F76">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894A29" w:rsidRPr="002D0F76" w:rsidRDefault="00894A29" w:rsidP="002D0F76">
      <w:pPr>
        <w:pStyle w:val="a6"/>
        <w:spacing w:after="0"/>
        <w:ind w:firstLine="708"/>
        <w:jc w:val="both"/>
        <w:rPr>
          <w:rFonts w:ascii="Times New Roman" w:hAnsi="Times New Roman" w:cs="Times New Roman"/>
        </w:rPr>
      </w:pPr>
      <w:r w:rsidRPr="002D0F76">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3"/>
        <w:gridCol w:w="1025"/>
        <w:gridCol w:w="1161"/>
        <w:gridCol w:w="1026"/>
        <w:gridCol w:w="1162"/>
        <w:gridCol w:w="1026"/>
        <w:gridCol w:w="1164"/>
        <w:gridCol w:w="1071"/>
      </w:tblGrid>
      <w:tr w:rsidR="00894A29" w:rsidRPr="002D0F76" w:rsidTr="005032B7">
        <w:trPr>
          <w:trHeight w:val="489"/>
        </w:trPr>
        <w:tc>
          <w:tcPr>
            <w:tcW w:w="836"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Нормативный разрыв </w:t>
            </w:r>
          </w:p>
        </w:tc>
        <w:tc>
          <w:tcPr>
            <w:tcW w:w="4164" w:type="pct"/>
            <w:gridSpan w:val="7"/>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Поголовье (шт.), не более </w:t>
            </w:r>
          </w:p>
        </w:tc>
      </w:tr>
      <w:tr w:rsidR="00894A29" w:rsidRPr="002D0F76" w:rsidTr="005032B7">
        <w:trPr>
          <w:trHeight w:val="490"/>
        </w:trPr>
        <w:tc>
          <w:tcPr>
            <w:tcW w:w="836" w:type="pct"/>
            <w:vMerge/>
          </w:tcPr>
          <w:p w:rsidR="00894A29" w:rsidRPr="002D0F76" w:rsidRDefault="00894A29" w:rsidP="002D0F76">
            <w:pPr>
              <w:pStyle w:val="Default"/>
              <w:jc w:val="both"/>
              <w:rPr>
                <w:rFonts w:ascii="Times New Roman" w:hAnsi="Times New Roman" w:cs="Times New Roman"/>
              </w:rPr>
            </w:pP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свиньи</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коровы, бычки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овцы, козы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кролики-матки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птица </w:t>
            </w:r>
          </w:p>
        </w:tc>
        <w:tc>
          <w:tcPr>
            <w:tcW w:w="6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лошади </w:t>
            </w:r>
          </w:p>
        </w:tc>
        <w:tc>
          <w:tcPr>
            <w:tcW w:w="5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нутрии, песцы </w:t>
            </w:r>
          </w:p>
        </w:tc>
      </w:tr>
      <w:tr w:rsidR="00894A29" w:rsidRPr="002D0F76" w:rsidTr="005032B7">
        <w:trPr>
          <w:trHeight w:val="220"/>
        </w:trPr>
        <w:tc>
          <w:tcPr>
            <w:tcW w:w="836" w:type="pct"/>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6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894A29" w:rsidRPr="002D0F76" w:rsidTr="005032B7">
        <w:trPr>
          <w:trHeight w:val="220"/>
        </w:trPr>
        <w:tc>
          <w:tcPr>
            <w:tcW w:w="836" w:type="pct"/>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6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r>
      <w:tr w:rsidR="00894A29" w:rsidRPr="002D0F76" w:rsidTr="005032B7">
        <w:trPr>
          <w:trHeight w:val="220"/>
        </w:trPr>
        <w:tc>
          <w:tcPr>
            <w:tcW w:w="836" w:type="pct"/>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63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56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6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bl>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одиночные или двойные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до 8 блоков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 свыше 8 до 30 блоков -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2.3.17. Площадь застройки сблокированных сараев не должна превышать </w:t>
      </w:r>
      <w:smartTag w:uri="urn:schemas-microsoft-com:office:smarttags" w:element="metricconverter">
        <w:smartTagPr>
          <w:attr w:name="ProductID" w:val="800 кв. м"/>
        </w:smartTagPr>
        <w:r w:rsidRPr="002D0F76">
          <w:rPr>
            <w:rFonts w:ascii="Times New Roman" w:hAnsi="Times New Roman" w:cs="Times New Roman"/>
          </w:rPr>
          <w:t>800 кв. м</w:t>
        </w:r>
      </w:smartTag>
      <w:r w:rsidRPr="002D0F76">
        <w:rPr>
          <w:rFonts w:ascii="Times New Roman" w:hAnsi="Times New Roman" w:cs="Times New Roman"/>
        </w:rPr>
        <w:t xml:space="preserve">. Расстояния между группами сараев следует принимать в соответствии с требованиями подраздела "Пожарная безопасность" настоящих нормативов. </w:t>
      </w:r>
    </w:p>
    <w:p w:rsidR="00894A29" w:rsidRPr="002D0F76" w:rsidRDefault="00894A29" w:rsidP="002D0F76">
      <w:pPr>
        <w:pStyle w:val="Default"/>
        <w:ind w:firstLine="709"/>
        <w:jc w:val="both"/>
        <w:rPr>
          <w:rFonts w:ascii="Times New Roman" w:hAnsi="Times New Roman" w:cs="Times New Roman"/>
        </w:rPr>
      </w:pPr>
      <w:r w:rsidRPr="002D0F76">
        <w:rPr>
          <w:rFonts w:ascii="Times New Roman" w:hAnsi="Times New Roman" w:cs="Times New Roman"/>
        </w:rPr>
        <w:t xml:space="preserve">2.3.18. Расстояния от сараев для скота и птицы до шахтных колодцев должны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 xml:space="preserve">2.3.19. Для жителей многоквартирных домов хозяйственные постройки для скота выделяются за пределами жилой территории; при многоквартирных домах </w:t>
      </w:r>
      <w:r w:rsidRPr="002D0F76">
        <w:rPr>
          <w:rFonts w:ascii="Times New Roman" w:hAnsi="Times New Roman" w:cs="Times New Roman"/>
        </w:rPr>
        <w:lastRenderedPageBreak/>
        <w:t>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r w:rsidR="002039C6" w:rsidRPr="002D0F76">
        <w:rPr>
          <w:rFonts w:ascii="Times New Roman" w:hAnsi="Times New Roman" w:cs="Times New Roman"/>
        </w:rPr>
        <w:t>самоуправления</w:t>
      </w:r>
      <w:r w:rsidRPr="002D0F76">
        <w:rPr>
          <w:rFonts w:ascii="Times New Roman" w:hAnsi="Times New Roman" w:cs="Times New Roman"/>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w:t>
      </w:r>
      <w:smartTag w:uri="urn:schemas-microsoft-com:office:smarttags" w:element="metricconverter">
        <w:smartTagPr>
          <w:attr w:name="ProductID" w:val="100 метров"/>
        </w:smartTagPr>
        <w:r w:rsidRPr="002D0F76">
          <w:rPr>
            <w:rFonts w:ascii="Times New Roman" w:hAnsi="Times New Roman" w:cs="Times New Roman"/>
          </w:rPr>
          <w:t>100 метров</w:t>
        </w:r>
      </w:smartTag>
      <w:r w:rsidRPr="002D0F76">
        <w:rPr>
          <w:rFonts w:ascii="Times New Roman" w:hAnsi="Times New Roman" w:cs="Times New Roman"/>
        </w:rPr>
        <w:t xml:space="preserve">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от входа в дом.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входа в дом. </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 xml:space="preserve">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Ограждения перед домом в пределах отступа от красной линии должны быть прозрачными и высотой не более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b/>
        </w:rPr>
        <w:tab/>
      </w:r>
      <w:r w:rsidRPr="002D0F76">
        <w:rPr>
          <w:rFonts w:ascii="Times New Roman" w:hAnsi="Times New Roman" w:cs="Times New Roman"/>
        </w:rPr>
        <w:t>2.3.31</w:t>
      </w:r>
      <w:r w:rsidRPr="002D0F76">
        <w:rPr>
          <w:rFonts w:ascii="Times New Roman" w:hAnsi="Times New Roman" w:cs="Times New Roman"/>
          <w:b/>
        </w:rPr>
        <w:t>.</w:t>
      </w:r>
      <w:r w:rsidRPr="002D0F76">
        <w:rPr>
          <w:rFonts w:ascii="Times New Roman" w:hAnsi="Times New Roman" w:cs="Times New Roman"/>
        </w:rPr>
        <w:t>Расстояние до границ соседнего участка от построек, стволов деревьев и кустарников</w:t>
      </w:r>
    </w:p>
    <w:p w:rsidR="00894A29" w:rsidRPr="002D0F76" w:rsidRDefault="0075210B" w:rsidP="002D0F76">
      <w:pPr>
        <w:pStyle w:val="a6"/>
        <w:spacing w:after="0"/>
        <w:jc w:val="both"/>
        <w:rPr>
          <w:rFonts w:ascii="Times New Roman" w:hAnsi="Times New Roman" w:cs="Times New Roman"/>
        </w:rPr>
      </w:pPr>
      <w:r>
        <w:rPr>
          <w:rFonts w:ascii="Times New Roman" w:hAnsi="Times New Roman" w:cs="Times New Roman"/>
        </w:rPr>
        <w:t xml:space="preserve">                                                                                                                            </w:t>
      </w:r>
      <w:r w:rsidR="00894A29" w:rsidRPr="002D0F76">
        <w:rPr>
          <w:rFonts w:ascii="Times New Roman" w:hAnsi="Times New Roman" w:cs="Times New Roman"/>
        </w:rPr>
        <w:t>Таблица 10</w:t>
      </w:r>
    </w:p>
    <w:tbl>
      <w:tblPr>
        <w:tblW w:w="9327" w:type="dxa"/>
        <w:tblInd w:w="-5" w:type="dxa"/>
        <w:tblLayout w:type="fixed"/>
        <w:tblLook w:val="0000" w:firstRow="0" w:lastRow="0" w:firstColumn="0" w:lastColumn="0" w:noHBand="0" w:noVBand="0"/>
      </w:tblPr>
      <w:tblGrid>
        <w:gridCol w:w="6634"/>
        <w:gridCol w:w="2693"/>
      </w:tblGrid>
      <w:tr w:rsidR="00894A29" w:rsidRPr="002D0F76" w:rsidTr="002039C6">
        <w:tc>
          <w:tcPr>
            <w:tcW w:w="6634"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до границ соседнего участка, м</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усадебного, одно-двухквартирного и блокированного дома</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3,0</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от построек для содержания скота и птицы </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4,0</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бани, гаража и других построек</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1,0</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стволов высокорослых деревьев</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4,0</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стволов среднерослых деревьев</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2,0</w:t>
            </w:r>
          </w:p>
        </w:tc>
      </w:tr>
      <w:tr w:rsidR="00894A29" w:rsidRPr="002D0F76" w:rsidTr="002039C6">
        <w:tc>
          <w:tcPr>
            <w:tcW w:w="663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кустарника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b/>
              </w:rPr>
            </w:pPr>
            <w:r w:rsidRPr="002D0F76">
              <w:rPr>
                <w:rFonts w:ascii="Times New Roman" w:hAnsi="Times New Roman" w:cs="Times New Roman"/>
                <w:b/>
              </w:rPr>
              <w:t>1,0</w:t>
            </w:r>
          </w:p>
        </w:tc>
      </w:tr>
    </w:tbl>
    <w:p w:rsidR="00894A29" w:rsidRPr="002D0F76" w:rsidRDefault="00894A29" w:rsidP="002D0F76">
      <w:pPr>
        <w:ind w:firstLine="709"/>
        <w:jc w:val="both"/>
        <w:rPr>
          <w:rFonts w:ascii="Times New Roman" w:hAnsi="Times New Roman" w:cs="Times New Roman"/>
        </w:rPr>
      </w:pPr>
    </w:p>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894A29" w:rsidRPr="002D0F76" w:rsidRDefault="00894A29" w:rsidP="002D0F76">
      <w:pPr>
        <w:ind w:firstLine="709"/>
        <w:jc w:val="both"/>
        <w:rPr>
          <w:rFonts w:ascii="Times New Roman" w:hAnsi="Times New Roman" w:cs="Times New Roman"/>
        </w:rPr>
      </w:pPr>
      <w:r w:rsidRPr="002D0F76">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w:t>
      </w:r>
      <w:r w:rsidRPr="002D0F76">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11</w:t>
      </w:r>
    </w:p>
    <w:tbl>
      <w:tblPr>
        <w:tblW w:w="10123" w:type="dxa"/>
        <w:tblInd w:w="-5" w:type="dxa"/>
        <w:tblLayout w:type="fixed"/>
        <w:tblLook w:val="0000" w:firstRow="0" w:lastRow="0" w:firstColumn="0" w:lastColumn="0" w:noHBand="0" w:noVBand="0"/>
      </w:tblPr>
      <w:tblGrid>
        <w:gridCol w:w="3374"/>
        <w:gridCol w:w="2332"/>
        <w:gridCol w:w="2195"/>
        <w:gridCol w:w="2222"/>
      </w:tblGrid>
      <w:tr w:rsidR="00894A29" w:rsidRPr="002D0F76" w:rsidTr="006D394F">
        <w:tc>
          <w:tcPr>
            <w:tcW w:w="3374"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Средний размер одной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площадки, м2</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до окон жилых и общественных зданий, м</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10-40</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r>
      <w:tr w:rsidR="00894A29" w:rsidRPr="002D0F76" w:rsidTr="006D394F">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2222"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10-50</w:t>
            </w:r>
          </w:p>
        </w:tc>
      </w:tr>
    </w:tbl>
    <w:p w:rsidR="00780BF6" w:rsidRDefault="00894A29" w:rsidP="002D0F76">
      <w:pPr>
        <w:pStyle w:val="a4"/>
        <w:spacing w:after="0"/>
        <w:jc w:val="both"/>
      </w:pPr>
      <w:r w:rsidRPr="002D0F76">
        <w:rPr>
          <w:u w:val="single"/>
        </w:rPr>
        <w:t>Примечания:</w:t>
      </w:r>
      <w:r w:rsidRPr="002D0F76">
        <w:t xml:space="preserve"> </w:t>
      </w:r>
    </w:p>
    <w:p w:rsidR="00780BF6" w:rsidRDefault="00894A29" w:rsidP="00780BF6">
      <w:pPr>
        <w:pStyle w:val="a4"/>
        <w:numPr>
          <w:ilvl w:val="0"/>
          <w:numId w:val="30"/>
        </w:numPr>
        <w:spacing w:after="0"/>
        <w:jc w:val="both"/>
      </w:pPr>
      <w:r w:rsidRPr="002D0F76">
        <w:t>Хозяйственные площадки следует располагать не далее 100м от наиболее</w:t>
      </w:r>
    </w:p>
    <w:p w:rsidR="00894A29" w:rsidRPr="002D0F76" w:rsidRDefault="00894A29" w:rsidP="00780BF6">
      <w:pPr>
        <w:pStyle w:val="a4"/>
        <w:spacing w:after="0"/>
        <w:ind w:left="660"/>
        <w:jc w:val="both"/>
      </w:pPr>
      <w:r w:rsidRPr="002D0F76">
        <w:t>удаленного входа в жилое здание.</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Расстояние от площадки для сушки белья не нормируется.</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Расстояние от площадок для занятий физкультурой устанавливается в зависимости от их шумовых характеристик.</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5.</w:t>
      </w:r>
      <w:r w:rsidRPr="002D0F76">
        <w:rPr>
          <w:rFonts w:ascii="Times New Roman" w:hAnsi="Times New Roman" w:cs="Times New Roman"/>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6.</w:t>
      </w:r>
      <w:r w:rsidRPr="002D0F76">
        <w:rPr>
          <w:rFonts w:ascii="Times New Roman" w:hAnsi="Times New Roman" w:cs="Times New Roman"/>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894A29" w:rsidRPr="002D0F76" w:rsidRDefault="00894A29"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894A29" w:rsidRPr="002D0F76" w:rsidRDefault="00894A29"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894A29" w:rsidRPr="002D0F76" w:rsidRDefault="00894A29" w:rsidP="002D0F76">
      <w:pPr>
        <w:pStyle w:val="Default"/>
        <w:ind w:firstLine="283"/>
        <w:jc w:val="both"/>
        <w:rPr>
          <w:rFonts w:ascii="Times New Roman" w:hAnsi="Times New Roman" w:cs="Times New Roman"/>
        </w:rPr>
      </w:pPr>
      <w:r w:rsidRPr="002D0F76">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894A29" w:rsidRPr="002D0F76" w:rsidRDefault="00894A29" w:rsidP="002D0F76">
      <w:pPr>
        <w:ind w:firstLine="283"/>
        <w:jc w:val="both"/>
        <w:rPr>
          <w:rFonts w:ascii="Times New Roman" w:hAnsi="Times New Roman" w:cs="Times New Roman"/>
        </w:rPr>
      </w:pPr>
      <w:r w:rsidRPr="002D0F76">
        <w:rPr>
          <w:rFonts w:ascii="Times New Roman" w:hAnsi="Times New Roman" w:cs="Times New Roman"/>
        </w:rPr>
        <w:t xml:space="preserve">2.3.39.Нормативы по обслуживанию сельского населения предприятиями и учреждениями обслуживания, радиусы обслуживания, пешеходная и транспортная </w:t>
      </w:r>
      <w:r w:rsidRPr="002D0F76">
        <w:rPr>
          <w:rFonts w:ascii="Times New Roman" w:hAnsi="Times New Roman" w:cs="Times New Roman"/>
        </w:rPr>
        <w:lastRenderedPageBreak/>
        <w:t>доступность определяются в соответствии с требованиями раздела 3 настоящих нормативов.</w:t>
      </w:r>
    </w:p>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3. РАСЧЕТНЫЕ ПОКАЗАТЕЛИ ОБЕСПЕЧЕННОСТИ И ИНТЕНСИВНОСТИ ИСПОЛЬЗОВАНИЯ ТЕРРИТОРИЙ ОБЩЕСТВЕННО – ДЕЛОВЫХ ЗОН.</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3.1. Общие требования.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3.1.4. В сельском поселении формируется поселенческая общественно-деловая зона, являющаяся центром сельского поселения.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утвержденных градостроительных регламентов данного исторического поселения;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опорных планов исторического поселения;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3.2. Структура и типология общественных центров и объектов общественно-деловой зоны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3.2.4. В общественно-деловых зонах допускается размещать: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производственные предприятия, осуществляющие обслуживание населения, площадью не более </w:t>
      </w:r>
      <w:smartTag w:uri="urn:schemas-microsoft-com:office:smarttags" w:element="metricconverter">
        <w:smartTagPr>
          <w:attr w:name="ProductID" w:val="200 кв. м"/>
        </w:smartTagPr>
        <w:r w:rsidRPr="002D0F76">
          <w:rPr>
            <w:rFonts w:ascii="Times New Roman" w:hAnsi="Times New Roman" w:cs="Times New Roman"/>
          </w:rPr>
          <w:t>200 кв. м</w:t>
        </w:r>
      </w:smartTag>
      <w:r w:rsidRPr="002D0F76">
        <w:rPr>
          <w:rFonts w:ascii="Times New Roman" w:hAnsi="Times New Roman" w:cs="Times New Roman"/>
        </w:rPr>
        <w:t xml:space="preserve">, встроенные или занимающие часть здания без производственной территории, экологически безопасные;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b/>
        </w:rPr>
        <w:t>3.3. Нормативные параметры застройки общественно-деловой зоны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2D0F76">
        <w:rPr>
          <w:rFonts w:ascii="Times New Roman" w:hAnsi="Times New Roman" w:cs="Times New Roman"/>
          <w:vertAlign w:val="superscript"/>
        </w:rPr>
        <w:t>2/</w:t>
      </w:r>
      <w:r w:rsidRPr="002D0F76">
        <w:rPr>
          <w:rFonts w:ascii="Times New Roman" w:hAnsi="Times New Roman" w:cs="Times New Roman"/>
        </w:rPr>
        <w:t>га) и процентом застроенности территории.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3.4. Учреждения и предприятия социальной инфраструктуры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приближения их к местам жительства и работы;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увязки с сетью общественного пассажирского 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894A29"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3.4.6. Норма обеспеченности детскими дошкольными учреждениями и размер их земельного участка (кол. мест на 1 тыс. чел.) – 35-50 мест.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Таблица 12</w:t>
      </w:r>
    </w:p>
    <w:tbl>
      <w:tblPr>
        <w:tblW w:w="5000" w:type="pct"/>
        <w:tblLook w:val="0000" w:firstRow="0" w:lastRow="0" w:firstColumn="0" w:lastColumn="0" w:noHBand="0" w:noVBand="0"/>
      </w:tblPr>
      <w:tblGrid>
        <w:gridCol w:w="3726"/>
        <w:gridCol w:w="2781"/>
        <w:gridCol w:w="2781"/>
      </w:tblGrid>
      <w:tr w:rsidR="00894A29" w:rsidRPr="002D0F76" w:rsidTr="0046503F">
        <w:tc>
          <w:tcPr>
            <w:tcW w:w="200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46503F">
        <w:tc>
          <w:tcPr>
            <w:tcW w:w="2006" w:type="pc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общего типа – 70% детей;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специализированного  – 3%;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100 мест - </w:t>
            </w:r>
            <w:smartTag w:uri="urn:schemas-microsoft-com:office:smarttags" w:element="metricconverter">
              <w:smartTagPr>
                <w:attr w:name="ProductID" w:val="40 м2"/>
              </w:smartTagPr>
              <w:r w:rsidRPr="002D0F76">
                <w:rPr>
                  <w:rFonts w:ascii="Times New Roman" w:hAnsi="Times New Roman" w:cs="Times New Roman"/>
                </w:rPr>
                <w:t>40 м</w:t>
              </w:r>
              <w:r w:rsidRPr="002D0F76">
                <w:rPr>
                  <w:rFonts w:ascii="Times New Roman" w:hAnsi="Times New Roman" w:cs="Times New Roman"/>
                  <w:vertAlign w:val="superscript"/>
                </w:rPr>
                <w:t>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100 мест – </w:t>
            </w:r>
            <w:smartTag w:uri="urn:schemas-microsoft-com:office:smarttags" w:element="metricconverter">
              <w:smartTagPr>
                <w:attr w:name="ProductID" w:val="35 м2"/>
              </w:smartTagPr>
              <w:r w:rsidRPr="002D0F76">
                <w:rPr>
                  <w:rFonts w:ascii="Times New Roman" w:hAnsi="Times New Roman" w:cs="Times New Roman"/>
                </w:rPr>
                <w:t>35 м</w:t>
              </w:r>
              <w:r w:rsidRPr="002D0F76">
                <w:rPr>
                  <w:rFonts w:ascii="Times New Roman" w:hAnsi="Times New Roman" w:cs="Times New Roman"/>
                  <w:vertAlign w:val="superscript"/>
                </w:rPr>
                <w:t>2</w:t>
              </w:r>
            </w:smartTag>
            <w:r w:rsidRPr="002D0F76">
              <w:rPr>
                <w:rFonts w:ascii="Times New Roman" w:hAnsi="Times New Roman" w:cs="Times New Roman"/>
              </w:rPr>
              <w:t>.</w:t>
            </w:r>
            <w:r w:rsidRPr="002D0F76">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Размер групповой площадки на 1 место следует принимать (не менее):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для детей ясельного возраста – 7 </w:t>
            </w:r>
            <w:smartTag w:uri="urn:schemas-microsoft-com:office:smarttags" w:element="metricconverter">
              <w:smartTagPr>
                <w:attr w:name="ProductID" w:val="40 м2"/>
              </w:smartTagPr>
              <w:r w:rsidRPr="002D0F76">
                <w:rPr>
                  <w:rFonts w:ascii="Times New Roman" w:hAnsi="Times New Roman" w:cs="Times New Roman"/>
                </w:rPr>
                <w:t>40 м</w:t>
              </w:r>
              <w:r w:rsidRPr="002D0F76">
                <w:rPr>
                  <w:rFonts w:ascii="Times New Roman" w:hAnsi="Times New Roman" w:cs="Times New Roman"/>
                  <w:vertAlign w:val="superscript"/>
                </w:rPr>
                <w:t>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для детей дошкольного возраста – </w:t>
            </w:r>
            <w:smartTag w:uri="urn:schemas-microsoft-com:office:smarttags" w:element="metricconverter">
              <w:smartTagPr>
                <w:attr w:name="ProductID" w:val="9 м2"/>
              </w:smartTagPr>
              <w:r w:rsidRPr="002D0F76">
                <w:rPr>
                  <w:rFonts w:ascii="Times New Roman" w:hAnsi="Times New Roman" w:cs="Times New Roman"/>
                </w:rPr>
                <w:t>9 м</w:t>
              </w:r>
              <w:r w:rsidRPr="002D0F76">
                <w:rPr>
                  <w:rFonts w:ascii="Times New Roman" w:hAnsi="Times New Roman" w:cs="Times New Roman"/>
                  <w:vertAlign w:val="superscript"/>
                </w:rPr>
                <w:t>2</w:t>
              </w:r>
            </w:smartTag>
            <w:r w:rsidRPr="002D0F76">
              <w:rPr>
                <w:rFonts w:ascii="Times New Roman" w:hAnsi="Times New Roman" w:cs="Times New Roman"/>
              </w:rPr>
              <w:t>.</w:t>
            </w:r>
          </w:p>
        </w:tc>
      </w:tr>
    </w:tbl>
    <w:p w:rsidR="007D6C1E" w:rsidRDefault="00894A29" w:rsidP="002D0F76">
      <w:pPr>
        <w:pStyle w:val="a4"/>
        <w:spacing w:after="0"/>
        <w:jc w:val="both"/>
      </w:pPr>
      <w:r w:rsidRPr="002D0F76">
        <w:rPr>
          <w:u w:val="single"/>
        </w:rPr>
        <w:t>Примечания</w:t>
      </w:r>
      <w:r w:rsidRPr="002D0F76">
        <w:t xml:space="preserve">:   </w:t>
      </w:r>
    </w:p>
    <w:p w:rsidR="00894A29" w:rsidRPr="002D0F76" w:rsidRDefault="007D6C1E" w:rsidP="002D0F76">
      <w:pPr>
        <w:pStyle w:val="a4"/>
        <w:spacing w:after="0"/>
        <w:jc w:val="both"/>
      </w:pPr>
      <w:r>
        <w:t xml:space="preserve">         </w:t>
      </w:r>
      <w:r w:rsidR="00894A29" w:rsidRPr="002D0F76">
        <w:t xml:space="preserve">1. Вместимость ДОУ для сельских населенных пунктов и поселков городского типа рекомендуется не более 140 мест. </w:t>
      </w:r>
    </w:p>
    <w:p w:rsidR="00894A29" w:rsidRPr="002D0F76" w:rsidRDefault="00894A29" w:rsidP="002D0F76">
      <w:pPr>
        <w:pStyle w:val="a4"/>
        <w:spacing w:after="0"/>
        <w:ind w:firstLine="567"/>
        <w:jc w:val="both"/>
      </w:pPr>
      <w:r w:rsidRPr="002D0F76">
        <w:t>2. Размеры земельных участков могут быть уменьшены: на 25% – в условиях реконструкции; на 15% - при размещении на рельефе с уклоном более 20%.</w:t>
      </w:r>
    </w:p>
    <w:p w:rsidR="00894A29" w:rsidRPr="002D0F76" w:rsidRDefault="00894A29" w:rsidP="002D0F76">
      <w:pPr>
        <w:pStyle w:val="a4"/>
        <w:spacing w:after="0"/>
        <w:ind w:firstLine="567"/>
        <w:jc w:val="both"/>
      </w:pPr>
    </w:p>
    <w:p w:rsidR="00894A29" w:rsidRPr="002D0F76" w:rsidRDefault="00894A29" w:rsidP="002D0F76">
      <w:pPr>
        <w:pStyle w:val="a4"/>
        <w:spacing w:after="0"/>
        <w:ind w:firstLine="567"/>
        <w:jc w:val="both"/>
      </w:pPr>
      <w:r w:rsidRPr="002D0F76">
        <w:t>3.4.8. Радиус обслуживания детскими дошкольными учреждениями территорий сельских населенных пунктов:</w:t>
      </w:r>
    </w:p>
    <w:p w:rsidR="00894A29" w:rsidRPr="002D0F76" w:rsidRDefault="00894A29" w:rsidP="002D0F76">
      <w:pPr>
        <w:pStyle w:val="21"/>
        <w:tabs>
          <w:tab w:val="clear" w:pos="643"/>
        </w:tabs>
        <w:ind w:firstLine="567"/>
        <w:jc w:val="both"/>
        <w:rPr>
          <w:b/>
        </w:rPr>
      </w:pPr>
      <w:r w:rsidRPr="002D0F76">
        <w:t xml:space="preserve">- зона многоквартирной и малоэтажной жилой застройки – </w:t>
      </w:r>
      <w:smartTag w:uri="urn:schemas-microsoft-com:office:smarttags" w:element="metricconverter">
        <w:smartTagPr>
          <w:attr w:name="ProductID" w:val="300 м"/>
        </w:smartTagPr>
        <w:r w:rsidRPr="002D0F76">
          <w:t>300 м</w:t>
        </w:r>
      </w:smartTag>
      <w:r w:rsidRPr="002D0F76">
        <w:t>;</w:t>
      </w:r>
    </w:p>
    <w:p w:rsidR="00894A29" w:rsidRPr="002D0F76" w:rsidRDefault="00894A29" w:rsidP="002D0F76">
      <w:pPr>
        <w:pStyle w:val="21"/>
        <w:tabs>
          <w:tab w:val="clear" w:pos="643"/>
        </w:tabs>
        <w:ind w:firstLine="567"/>
        <w:jc w:val="both"/>
      </w:pPr>
      <w:r w:rsidRPr="002D0F76">
        <w:t xml:space="preserve">- зона застройки объектами индивидуального жилищного строительства (для начальных классов) – </w:t>
      </w:r>
      <w:smartTag w:uri="urn:schemas-microsoft-com:office:smarttags" w:element="metricconverter">
        <w:smartTagPr>
          <w:attr w:name="ProductID" w:val="500 м"/>
        </w:smartTagPr>
        <w:r w:rsidRPr="002D0F76">
          <w:t>500 м</w:t>
        </w:r>
      </w:smartTag>
      <w:r w:rsidRPr="002D0F76">
        <w:t>;</w:t>
      </w:r>
    </w:p>
    <w:p w:rsidR="00894A29" w:rsidRPr="002D0F76" w:rsidRDefault="00894A29" w:rsidP="002D0F76">
      <w:pPr>
        <w:pStyle w:val="5"/>
        <w:spacing w:before="0"/>
        <w:ind w:firstLine="567"/>
        <w:jc w:val="both"/>
        <w:rPr>
          <w:rFonts w:ascii="Times New Roman" w:hAnsi="Times New Roman"/>
          <w:b/>
          <w:color w:val="auto"/>
        </w:rPr>
      </w:pPr>
      <w:r w:rsidRPr="002D0F76">
        <w:rPr>
          <w:rFonts w:ascii="Times New Roman" w:hAnsi="Times New Roman"/>
          <w:color w:val="auto"/>
          <w:u w:val="single"/>
        </w:rPr>
        <w:t xml:space="preserve">Примечание: </w:t>
      </w:r>
      <w:r w:rsidRPr="002D0F76">
        <w:rPr>
          <w:rFonts w:ascii="Times New Roman" w:hAnsi="Times New Roman"/>
          <w:color w:val="auto"/>
        </w:rPr>
        <w:t xml:space="preserve"> Указанный радиус обслуживания не распространяется на специализированные и оздоровительные детские дошкольные учреждения.</w:t>
      </w:r>
    </w:p>
    <w:p w:rsidR="00894A29" w:rsidRPr="002D0F76" w:rsidRDefault="00894A29" w:rsidP="002D0F76">
      <w:pPr>
        <w:pStyle w:val="4"/>
        <w:spacing w:before="0"/>
        <w:ind w:firstLine="567"/>
        <w:jc w:val="both"/>
        <w:rPr>
          <w:rFonts w:ascii="Times New Roman" w:hAnsi="Times New Roman"/>
          <w:b w:val="0"/>
          <w:i w:val="0"/>
          <w:color w:val="auto"/>
        </w:rPr>
      </w:pPr>
      <w:r w:rsidRPr="002D0F76">
        <w:rPr>
          <w:rFonts w:ascii="Times New Roman" w:hAnsi="Times New Roman"/>
          <w:b w:val="0"/>
          <w:i w:val="0"/>
          <w:color w:val="auto"/>
        </w:rPr>
        <w:t xml:space="preserve">3.4.9. Норма обеспеченности общеобразовательными учреждениями и размер их земельного участка (кол. мест на 1 тыс. чел.) – </w:t>
      </w:r>
      <w:r w:rsidR="0075210B">
        <w:rPr>
          <w:rFonts w:ascii="Times New Roman" w:hAnsi="Times New Roman"/>
          <w:b w:val="0"/>
          <w:i w:val="0"/>
          <w:color w:val="auto"/>
        </w:rPr>
        <w:t>41</w:t>
      </w:r>
      <w:r w:rsidRPr="002D0F76">
        <w:rPr>
          <w:rFonts w:ascii="Times New Roman" w:hAnsi="Times New Roman"/>
          <w:b w:val="0"/>
          <w:i w:val="0"/>
          <w:color w:val="auto"/>
        </w:rPr>
        <w:t xml:space="preserve"> учащихся.</w:t>
      </w:r>
    </w:p>
    <w:p w:rsidR="00894A29" w:rsidRPr="002D0F76" w:rsidRDefault="00894A29" w:rsidP="002D0F76">
      <w:pPr>
        <w:jc w:val="both"/>
        <w:rPr>
          <w:rFonts w:ascii="Times New Roman" w:hAnsi="Times New Roman" w:cs="Times New Roman"/>
          <w:lang w:eastAsia="ar-SA"/>
        </w:rPr>
      </w:pPr>
      <w:r w:rsidRPr="002D0F76">
        <w:rPr>
          <w:rFonts w:ascii="Times New Roman" w:hAnsi="Times New Roman" w:cs="Times New Roman"/>
          <w:lang w:eastAsia="ar-SA"/>
        </w:rPr>
        <w:t>Таблица 13</w:t>
      </w:r>
    </w:p>
    <w:tbl>
      <w:tblPr>
        <w:tblW w:w="5324" w:type="pct"/>
        <w:tblLook w:val="0000" w:firstRow="0" w:lastRow="0" w:firstColumn="0" w:lastColumn="0" w:noHBand="0" w:noVBand="0"/>
      </w:tblPr>
      <w:tblGrid>
        <w:gridCol w:w="3727"/>
        <w:gridCol w:w="2781"/>
        <w:gridCol w:w="3382"/>
      </w:tblGrid>
      <w:tr w:rsidR="00894A29" w:rsidRPr="002D0F76" w:rsidTr="007D6C1E">
        <w:tc>
          <w:tcPr>
            <w:tcW w:w="188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0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710"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7D6C1E">
        <w:tc>
          <w:tcPr>
            <w:tcW w:w="1884"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неполным средним образованием – 100% детей;</w:t>
            </w:r>
          </w:p>
          <w:p w:rsidR="00894A29" w:rsidRPr="002D0F76" w:rsidRDefault="00894A29" w:rsidP="002D0F76">
            <w:pPr>
              <w:jc w:val="both"/>
              <w:rPr>
                <w:rFonts w:ascii="Times New Roman" w:hAnsi="Times New Roman" w:cs="Times New Roman"/>
                <w:b/>
              </w:rPr>
            </w:pPr>
            <w:r w:rsidRPr="002D0F76">
              <w:rPr>
                <w:rFonts w:ascii="Times New Roman" w:hAnsi="Times New Roman" w:cs="Times New Roman"/>
              </w:rPr>
              <w:t>- средним образованием (10-11 кл.) – 75% детей при обучении в одну смену.</w:t>
            </w:r>
          </w:p>
        </w:tc>
        <w:tc>
          <w:tcPr>
            <w:tcW w:w="1406"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от 40 до 400 - </w:t>
            </w:r>
            <w:smartTag w:uri="urn:schemas-microsoft-com:office:smarttags" w:element="metricconverter">
              <w:smartTagPr>
                <w:attr w:name="ProductID" w:val="50 м2"/>
              </w:smartTagPr>
              <w:r w:rsidRPr="002D0F76">
                <w:rPr>
                  <w:rFonts w:ascii="Times New Roman" w:hAnsi="Times New Roman" w:cs="Times New Roman"/>
                </w:rPr>
                <w:t>50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от 400 до 500 - </w:t>
            </w:r>
            <w:smartTag w:uri="urn:schemas-microsoft-com:office:smarttags" w:element="metricconverter">
              <w:smartTagPr>
                <w:attr w:name="ProductID" w:val="60 м2"/>
              </w:smartTagPr>
              <w:r w:rsidRPr="002D0F76">
                <w:rPr>
                  <w:rFonts w:ascii="Times New Roman" w:hAnsi="Times New Roman" w:cs="Times New Roman"/>
                </w:rPr>
                <w:t>60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от 500 до 600 - </w:t>
            </w:r>
            <w:smartTag w:uri="urn:schemas-microsoft-com:office:smarttags" w:element="metricconverter">
              <w:smartTagPr>
                <w:attr w:name="ProductID" w:val="50 м2"/>
              </w:smartTagPr>
              <w:r w:rsidRPr="002D0F76">
                <w:rPr>
                  <w:rFonts w:ascii="Times New Roman" w:hAnsi="Times New Roman" w:cs="Times New Roman"/>
                </w:rPr>
                <w:t>50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от 600 до 800 - </w:t>
            </w:r>
            <w:smartTag w:uri="urn:schemas-microsoft-com:office:smarttags" w:element="metricconverter">
              <w:smartTagPr>
                <w:attr w:name="ProductID" w:val="40 м2"/>
              </w:smartTagPr>
              <w:r w:rsidRPr="002D0F76">
                <w:rPr>
                  <w:rFonts w:ascii="Times New Roman" w:hAnsi="Times New Roman" w:cs="Times New Roman"/>
                </w:rPr>
                <w:t>40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b/>
              </w:rPr>
            </w:pPr>
            <w:r w:rsidRPr="002D0F76">
              <w:rPr>
                <w:rFonts w:ascii="Times New Roman" w:hAnsi="Times New Roman" w:cs="Times New Roman"/>
              </w:rPr>
              <w:t xml:space="preserve">от 800 до 1100 - </w:t>
            </w:r>
            <w:smartTag w:uri="urn:schemas-microsoft-com:office:smarttags" w:element="metricconverter">
              <w:smartTagPr>
                <w:attr w:name="ProductID" w:val="33 м2"/>
              </w:smartTagPr>
              <w:r w:rsidRPr="002D0F76">
                <w:rPr>
                  <w:rFonts w:ascii="Times New Roman" w:hAnsi="Times New Roman" w:cs="Times New Roman"/>
                </w:rPr>
                <w:t>33 м2</w:t>
              </w:r>
            </w:smartTag>
            <w:r w:rsidRPr="002D0F76">
              <w:rPr>
                <w:rFonts w:ascii="Times New Roman" w:hAnsi="Times New Roman" w:cs="Times New Roman"/>
              </w:rPr>
              <w:t>.</w:t>
            </w:r>
          </w:p>
        </w:tc>
        <w:tc>
          <w:tcPr>
            <w:tcW w:w="1710"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7D6C1E" w:rsidRDefault="00894A29" w:rsidP="002D0F76">
      <w:pPr>
        <w:pStyle w:val="a4"/>
        <w:spacing w:after="0"/>
        <w:ind w:firstLine="567"/>
        <w:jc w:val="both"/>
      </w:pPr>
      <w:r w:rsidRPr="002D0F76">
        <w:rPr>
          <w:u w:val="single"/>
        </w:rPr>
        <w:t>Примечания</w:t>
      </w:r>
      <w:r w:rsidRPr="002D0F76">
        <w:t xml:space="preserve">:   </w:t>
      </w:r>
    </w:p>
    <w:p w:rsidR="00894A29" w:rsidRPr="002D0F76" w:rsidRDefault="00894A29" w:rsidP="002D0F76">
      <w:pPr>
        <w:pStyle w:val="a4"/>
        <w:spacing w:after="0"/>
        <w:ind w:firstLine="567"/>
        <w:jc w:val="both"/>
      </w:pPr>
      <w:r w:rsidRPr="002D0F76">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894A29" w:rsidRPr="002D0F76" w:rsidRDefault="00894A29" w:rsidP="002D0F76">
      <w:pPr>
        <w:pStyle w:val="a4"/>
        <w:spacing w:after="0"/>
        <w:ind w:firstLine="567"/>
        <w:jc w:val="both"/>
      </w:pPr>
      <w:r w:rsidRPr="002D0F76">
        <w:t>3.4.9. Радиус обслуживания общеобразовательными учреждениями на территориях населенных пунктов:</w:t>
      </w:r>
    </w:p>
    <w:p w:rsidR="00894A29" w:rsidRPr="002D0F76" w:rsidRDefault="00894A29" w:rsidP="002D0F76">
      <w:pPr>
        <w:pStyle w:val="21"/>
        <w:jc w:val="both"/>
        <w:rPr>
          <w:b/>
        </w:rPr>
      </w:pPr>
      <w:r w:rsidRPr="002D0F76">
        <w:tab/>
        <w:t xml:space="preserve">- зона многоквартирной и малоэтажной жилой застройки – </w:t>
      </w:r>
      <w:smartTag w:uri="urn:schemas-microsoft-com:office:smarttags" w:element="metricconverter">
        <w:smartTagPr>
          <w:attr w:name="ProductID" w:val="500 м"/>
        </w:smartTagPr>
        <w:r w:rsidRPr="002D0F76">
          <w:rPr>
            <w:b/>
          </w:rPr>
          <w:t>500 м</w:t>
        </w:r>
      </w:smartTag>
      <w:r w:rsidRPr="002D0F76">
        <w:rPr>
          <w:b/>
        </w:rPr>
        <w:t>;</w:t>
      </w:r>
    </w:p>
    <w:p w:rsidR="00894A29" w:rsidRPr="002D0F76" w:rsidRDefault="00894A29" w:rsidP="002D0F76">
      <w:pPr>
        <w:pStyle w:val="21"/>
        <w:ind w:firstLine="0"/>
        <w:jc w:val="both"/>
        <w:rPr>
          <w:b/>
        </w:rPr>
      </w:pPr>
      <w:r w:rsidRPr="002D0F76">
        <w:t xml:space="preserve">- зона застройки объектами индивидуального жилищного строительства (для начальных классов) – </w:t>
      </w:r>
      <w:r w:rsidRPr="002D0F76">
        <w:rPr>
          <w:b/>
        </w:rPr>
        <w:t>750 (500) м;</w:t>
      </w:r>
    </w:p>
    <w:p w:rsidR="00894A29" w:rsidRPr="002D0F76" w:rsidRDefault="00894A29" w:rsidP="002D0F76">
      <w:pPr>
        <w:pStyle w:val="21"/>
        <w:tabs>
          <w:tab w:val="clear" w:pos="643"/>
          <w:tab w:val="num" w:pos="0"/>
        </w:tabs>
        <w:ind w:left="0" w:firstLine="567"/>
        <w:jc w:val="both"/>
      </w:pPr>
      <w:r w:rsidRPr="002D0F76">
        <w:lastRenderedPageBreak/>
        <w:t xml:space="preserve">- допускается размещение на расстоянии транспортной доступности: для обучающихся </w:t>
      </w:r>
      <w:r w:rsidRPr="002D0F76">
        <w:rPr>
          <w:lang w:val="en-US"/>
        </w:rPr>
        <w:t>I</w:t>
      </w:r>
      <w:r w:rsidRPr="002D0F76">
        <w:t xml:space="preserve"> ступени обучения - не более </w:t>
      </w:r>
      <w:smartTag w:uri="urn:schemas-microsoft-com:office:smarttags" w:element="metricconverter">
        <w:smartTagPr>
          <w:attr w:name="ProductID" w:val="2 км"/>
        </w:smartTagPr>
        <w:r w:rsidRPr="002D0F76">
          <w:t>2 км</w:t>
        </w:r>
      </w:smartTag>
      <w:r w:rsidRPr="002D0F76">
        <w:t xml:space="preserve"> пешком и не более 15 минут (в одну сторону) при транспортном обслуживании, для обучающихся </w:t>
      </w:r>
      <w:r w:rsidRPr="002D0F76">
        <w:rPr>
          <w:lang w:val="en-US"/>
        </w:rPr>
        <w:t>II</w:t>
      </w:r>
      <w:r w:rsidRPr="002D0F76">
        <w:t xml:space="preserve"> и </w:t>
      </w:r>
      <w:r w:rsidRPr="002D0F76">
        <w:rPr>
          <w:lang w:val="en-US"/>
        </w:rPr>
        <w:t>III</w:t>
      </w:r>
      <w:r w:rsidRPr="002D0F76">
        <w:t xml:space="preserve"> ступени - не более </w:t>
      </w:r>
      <w:smartTag w:uri="urn:schemas-microsoft-com:office:smarttags" w:element="metricconverter">
        <w:smartTagPr>
          <w:attr w:name="ProductID" w:val="4 км"/>
        </w:smartTagPr>
        <w:r w:rsidRPr="002D0F76">
          <w:t>4 км</w:t>
        </w:r>
      </w:smartTag>
      <w:r w:rsidRPr="002D0F76">
        <w:t xml:space="preserve"> пешком и не более 30 минут (в одну сторону) при транспортном обслуживании.</w:t>
      </w:r>
    </w:p>
    <w:p w:rsidR="00894A29" w:rsidRPr="002D0F76" w:rsidRDefault="00894A29" w:rsidP="002D0F76">
      <w:pPr>
        <w:pStyle w:val="5"/>
        <w:spacing w:before="0"/>
        <w:ind w:firstLine="567"/>
        <w:jc w:val="both"/>
        <w:rPr>
          <w:rFonts w:ascii="Times New Roman" w:hAnsi="Times New Roman"/>
          <w:b/>
          <w:color w:val="auto"/>
        </w:rPr>
      </w:pPr>
      <w:r w:rsidRPr="002D0F76">
        <w:rPr>
          <w:rFonts w:ascii="Times New Roman" w:hAnsi="Times New Roman"/>
          <w:color w:val="auto"/>
          <w:u w:val="single"/>
        </w:rPr>
        <w:t>Примечания</w:t>
      </w:r>
      <w:r w:rsidRPr="002D0F76">
        <w:rPr>
          <w:rFonts w:ascii="Times New Roman" w:hAnsi="Times New Roman"/>
          <w:color w:val="auto"/>
        </w:rPr>
        <w:t xml:space="preserve">:  </w:t>
      </w:r>
    </w:p>
    <w:p w:rsidR="00894A29" w:rsidRPr="002D0F76" w:rsidRDefault="00894A29" w:rsidP="002D0F76">
      <w:pPr>
        <w:pStyle w:val="a4"/>
        <w:spacing w:after="0"/>
        <w:ind w:firstLine="567"/>
        <w:jc w:val="both"/>
      </w:pPr>
      <w:r w:rsidRPr="002D0F76">
        <w:t>1. Указанный радиус обслуживания не распространяется на специализированные общеобразовательные учреждения.</w:t>
      </w:r>
    </w:p>
    <w:p w:rsidR="00894A29" w:rsidRPr="002D0F76" w:rsidRDefault="00894A29" w:rsidP="002D0F76">
      <w:pPr>
        <w:pStyle w:val="a4"/>
        <w:spacing w:after="0"/>
        <w:ind w:firstLine="567"/>
        <w:jc w:val="both"/>
      </w:pPr>
      <w:r w:rsidRPr="002D0F76">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D0F76">
          <w:t>15 км</w:t>
        </w:r>
      </w:smartTag>
      <w:r w:rsidRPr="002D0F76">
        <w:t>.</w:t>
      </w:r>
    </w:p>
    <w:p w:rsidR="00894A29" w:rsidRPr="002D0F76" w:rsidRDefault="00894A29" w:rsidP="002D0F76">
      <w:pPr>
        <w:pStyle w:val="6"/>
        <w:spacing w:before="0"/>
        <w:ind w:firstLine="567"/>
        <w:jc w:val="both"/>
        <w:rPr>
          <w:rFonts w:ascii="Times New Roman" w:hAnsi="Times New Roman"/>
          <w:i w:val="0"/>
          <w:color w:val="auto"/>
        </w:rPr>
      </w:pPr>
    </w:p>
    <w:p w:rsidR="00894A29" w:rsidRPr="002D0F76" w:rsidRDefault="00894A29" w:rsidP="002D0F76">
      <w:pPr>
        <w:pStyle w:val="6"/>
        <w:spacing w:before="0"/>
        <w:ind w:firstLine="567"/>
        <w:jc w:val="both"/>
        <w:rPr>
          <w:rFonts w:ascii="Times New Roman" w:hAnsi="Times New Roman"/>
          <w:b/>
          <w:i w:val="0"/>
          <w:color w:val="auto"/>
        </w:rPr>
      </w:pPr>
      <w:r w:rsidRPr="002D0F76">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894A29" w:rsidRPr="002D0F76" w:rsidRDefault="00894A29" w:rsidP="002D0F76">
      <w:pPr>
        <w:pStyle w:val="21"/>
        <w:tabs>
          <w:tab w:val="clear" w:pos="643"/>
        </w:tabs>
        <w:ind w:hanging="76"/>
        <w:jc w:val="both"/>
      </w:pPr>
      <w:r w:rsidRPr="002D0F76">
        <w:t xml:space="preserve">-в сельских населенных пунктах - </w:t>
      </w:r>
      <w:smartTag w:uri="urn:schemas-microsoft-com:office:smarttags" w:element="metricconverter">
        <w:smartTagPr>
          <w:attr w:name="ProductID" w:val="10 м"/>
        </w:smartTagPr>
        <w:r w:rsidRPr="002D0F76">
          <w:t>10 м</w:t>
        </w:r>
      </w:smartTag>
      <w:r w:rsidRPr="002D0F76">
        <w:t>.</w:t>
      </w:r>
    </w:p>
    <w:p w:rsidR="00894A29" w:rsidRPr="002D0F76" w:rsidRDefault="00894A29" w:rsidP="002D0F76">
      <w:pPr>
        <w:pStyle w:val="21"/>
        <w:tabs>
          <w:tab w:val="clear" w:pos="643"/>
        </w:tabs>
        <w:ind w:left="780" w:firstLine="567"/>
        <w:jc w:val="both"/>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14</w:t>
      </w:r>
    </w:p>
    <w:tbl>
      <w:tblPr>
        <w:tblW w:w="5000" w:type="pct"/>
        <w:tblLook w:val="0000" w:firstRow="0" w:lastRow="0" w:firstColumn="0" w:lastColumn="0" w:noHBand="0" w:noVBand="0"/>
      </w:tblPr>
      <w:tblGrid>
        <w:gridCol w:w="2225"/>
        <w:gridCol w:w="3448"/>
        <w:gridCol w:w="1668"/>
        <w:gridCol w:w="1947"/>
      </w:tblGrid>
      <w:tr w:rsidR="00894A29" w:rsidRPr="002D0F76" w:rsidTr="0046503F">
        <w:tc>
          <w:tcPr>
            <w:tcW w:w="11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46503F">
        <w:tc>
          <w:tcPr>
            <w:tcW w:w="119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32%, в том числе по видам:</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детская спортивная школа – 20%;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46503F">
        <w:tc>
          <w:tcPr>
            <w:tcW w:w="119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spacing w:val="-8"/>
              </w:rPr>
            </w:pPr>
            <w:r w:rsidRPr="002D0F76">
              <w:rPr>
                <w:rFonts w:ascii="Times New Roman" w:hAnsi="Times New Roman" w:cs="Times New Roman"/>
                <w:spacing w:val="-8"/>
              </w:rPr>
              <w:t xml:space="preserve">Не менее </w:t>
            </w:r>
            <w:smartTag w:uri="urn:schemas-microsoft-com:office:smarttags" w:element="metricconverter">
              <w:smartTagPr>
                <w:attr w:name="ProductID" w:val="2 га"/>
              </w:smartTagPr>
              <w:r w:rsidRPr="002D0F76">
                <w:rPr>
                  <w:rFonts w:ascii="Times New Roman" w:hAnsi="Times New Roman" w:cs="Times New Roman"/>
                  <w:spacing w:val="-8"/>
                </w:rPr>
                <w:t>2 га</w:t>
              </w:r>
            </w:smartTag>
            <w:r w:rsidRPr="002D0F76">
              <w:rPr>
                <w:rFonts w:ascii="Times New Roman" w:hAnsi="Times New Roman" w:cs="Times New Roman"/>
                <w:spacing w:val="-8"/>
              </w:rPr>
              <w:t xml:space="preserve">, при устройстве автополигона не менее </w:t>
            </w:r>
            <w:smartTag w:uri="urn:schemas-microsoft-com:office:smarttags" w:element="metricconverter">
              <w:smartTagPr>
                <w:attr w:name="ProductID" w:val="3 га"/>
              </w:smartTagPr>
              <w:r w:rsidRPr="002D0F76">
                <w:rPr>
                  <w:rFonts w:ascii="Times New Roman" w:hAnsi="Times New Roman" w:cs="Times New Roman"/>
                  <w:spacing w:val="-8"/>
                </w:rPr>
                <w:t>3 га</w:t>
              </w:r>
            </w:smartTag>
          </w:p>
        </w:tc>
      </w:tr>
    </w:tbl>
    <w:p w:rsidR="00894A29" w:rsidRPr="002D0F76" w:rsidRDefault="00894A29" w:rsidP="002D0F76">
      <w:pPr>
        <w:pStyle w:val="a4"/>
        <w:spacing w:after="0"/>
        <w:jc w:val="both"/>
      </w:pPr>
      <w:r w:rsidRPr="002D0F76">
        <w:rPr>
          <w:u w:val="single"/>
        </w:rPr>
        <w:t>Примечание:</w:t>
      </w:r>
      <w:r w:rsidRPr="002D0F76">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3.4.12. Радиус обслуживания учреждений внешкольного образования:</w:t>
      </w:r>
    </w:p>
    <w:p w:rsidR="00894A29" w:rsidRPr="002D0F76" w:rsidRDefault="00894A29" w:rsidP="002D0F76">
      <w:pPr>
        <w:pStyle w:val="21"/>
        <w:tabs>
          <w:tab w:val="clear" w:pos="643"/>
        </w:tabs>
        <w:ind w:left="0" w:firstLine="567"/>
        <w:jc w:val="both"/>
      </w:pPr>
      <w:r w:rsidRPr="002D0F76">
        <w:t xml:space="preserve">- зона многоквартирной и малоэтажной жилой застройки – </w:t>
      </w:r>
      <w:smartTag w:uri="urn:schemas-microsoft-com:office:smarttags" w:element="metricconverter">
        <w:smartTagPr>
          <w:attr w:name="ProductID" w:val="500 м"/>
        </w:smartTagPr>
        <w:r w:rsidRPr="002D0F76">
          <w:t>500 м</w:t>
        </w:r>
      </w:smartTag>
      <w:r w:rsidRPr="002D0F76">
        <w:t>;</w:t>
      </w:r>
    </w:p>
    <w:p w:rsidR="00894A29" w:rsidRPr="002D0F76" w:rsidRDefault="00894A29" w:rsidP="002D0F76">
      <w:pPr>
        <w:pStyle w:val="21"/>
        <w:tabs>
          <w:tab w:val="clear" w:pos="643"/>
        </w:tabs>
        <w:ind w:left="0" w:firstLine="567"/>
        <w:jc w:val="both"/>
      </w:pPr>
      <w:r w:rsidRPr="002D0F76">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D0F76">
          <w:t>700 м</w:t>
        </w:r>
      </w:smartTag>
      <w:r w:rsidRPr="002D0F76">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851"/>
        <w:gridCol w:w="1416"/>
        <w:gridCol w:w="1834"/>
        <w:gridCol w:w="2109"/>
      </w:tblGrid>
      <w:tr w:rsidR="00894A29" w:rsidRPr="002D0F76" w:rsidTr="0046503F">
        <w:tc>
          <w:tcPr>
            <w:tcW w:w="1181"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Учреждение</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8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0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19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46503F">
        <w:tc>
          <w:tcPr>
            <w:tcW w:w="1181"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70-80</w:t>
            </w:r>
          </w:p>
        </w:tc>
        <w:tc>
          <w:tcPr>
            <w:tcW w:w="8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spacing w:val="-6"/>
              </w:rPr>
              <w:t xml:space="preserve"> </w:t>
            </w:r>
            <w:r w:rsidRPr="002D0F76">
              <w:rPr>
                <w:rFonts w:ascii="Times New Roman" w:hAnsi="Times New Roman" w:cs="Times New Roman"/>
              </w:rPr>
              <w:t>общей площади на 1 чел.</w:t>
            </w:r>
          </w:p>
        </w:tc>
        <w:tc>
          <w:tcPr>
            <w:tcW w:w="1049"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198" w:type="pct"/>
            <w:vMerge w:val="restart"/>
          </w:tcPr>
          <w:p w:rsidR="00894A29" w:rsidRPr="002D0F76" w:rsidRDefault="00894A29" w:rsidP="002D0F76">
            <w:pPr>
              <w:jc w:val="both"/>
              <w:rPr>
                <w:rFonts w:ascii="Times New Roman" w:hAnsi="Times New Roman" w:cs="Times New Roman"/>
                <w:spacing w:val="-10"/>
              </w:rPr>
            </w:pPr>
            <w:r w:rsidRPr="002D0F76">
              <w:rPr>
                <w:rFonts w:ascii="Times New Roman" w:hAnsi="Times New Roman" w:cs="Times New Roman"/>
              </w:rPr>
              <w:t xml:space="preserve">Физкультурно-спортивные сооружения сети общего пользования следует объединять со спортивными </w:t>
            </w:r>
            <w:r w:rsidRPr="002D0F76">
              <w:rPr>
                <w:rFonts w:ascii="Times New Roman" w:hAnsi="Times New Roman" w:cs="Times New Roman"/>
              </w:rPr>
              <w:lastRenderedPageBreak/>
              <w:t>объектами образовательных школ и других учебных заведений, учреждений отдыха и культуры с возможным сокращением территории.</w:t>
            </w:r>
          </w:p>
        </w:tc>
      </w:tr>
      <w:tr w:rsidR="00894A29" w:rsidRPr="002D0F76" w:rsidTr="0046503F">
        <w:tc>
          <w:tcPr>
            <w:tcW w:w="1181"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Спортивно-</w:t>
            </w:r>
            <w:r w:rsidRPr="002D0F76">
              <w:rPr>
                <w:rFonts w:ascii="Times New Roman" w:hAnsi="Times New Roman" w:cs="Times New Roman"/>
              </w:rPr>
              <w:lastRenderedPageBreak/>
              <w:t xml:space="preserve">досуговый комплекс на территории малоэтажной застройки    </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300</w:t>
            </w:r>
          </w:p>
        </w:tc>
        <w:tc>
          <w:tcPr>
            <w:tcW w:w="824" w:type="pct"/>
          </w:tcPr>
          <w:p w:rsidR="00894A29" w:rsidRPr="002D0F76" w:rsidRDefault="00894A29" w:rsidP="002D0F76">
            <w:pPr>
              <w:jc w:val="both"/>
              <w:rPr>
                <w:rFonts w:ascii="Times New Roman" w:hAnsi="Times New Roman" w:cs="Times New Roman"/>
                <w:spacing w:val="-6"/>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spacing w:val="-6"/>
              </w:rPr>
              <w:t xml:space="preserve"> общей </w:t>
            </w:r>
            <w:r w:rsidRPr="002D0F76">
              <w:rPr>
                <w:rFonts w:ascii="Times New Roman" w:hAnsi="Times New Roman" w:cs="Times New Roman"/>
                <w:spacing w:val="-6"/>
              </w:rPr>
              <w:lastRenderedPageBreak/>
              <w:t>площади на 1000 чел.</w:t>
            </w:r>
          </w:p>
        </w:tc>
        <w:tc>
          <w:tcPr>
            <w:tcW w:w="10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 // —</w:t>
            </w:r>
          </w:p>
        </w:tc>
        <w:tc>
          <w:tcPr>
            <w:tcW w:w="1198" w:type="pct"/>
            <w:vMerge/>
          </w:tcPr>
          <w:p w:rsidR="00894A29" w:rsidRPr="002D0F76" w:rsidRDefault="00894A29" w:rsidP="002D0F76">
            <w:pPr>
              <w:jc w:val="both"/>
              <w:rPr>
                <w:rFonts w:ascii="Times New Roman" w:hAnsi="Times New Roman" w:cs="Times New Roman"/>
              </w:rPr>
            </w:pPr>
          </w:p>
        </w:tc>
      </w:tr>
      <w:tr w:rsidR="00894A29" w:rsidRPr="002D0F76" w:rsidTr="0046503F">
        <w:tc>
          <w:tcPr>
            <w:tcW w:w="1181"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Спортивные залы общего пользования</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350</w:t>
            </w:r>
          </w:p>
        </w:tc>
        <w:tc>
          <w:tcPr>
            <w:tcW w:w="8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на 1000 чел.</w:t>
            </w:r>
          </w:p>
        </w:tc>
        <w:tc>
          <w:tcPr>
            <w:tcW w:w="10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 —</w:t>
            </w:r>
          </w:p>
        </w:tc>
        <w:tc>
          <w:tcPr>
            <w:tcW w:w="1198" w:type="pct"/>
            <w:vMerge/>
          </w:tcPr>
          <w:p w:rsidR="00894A29" w:rsidRPr="002D0F76" w:rsidRDefault="00894A29" w:rsidP="002D0F76">
            <w:pPr>
              <w:jc w:val="both"/>
              <w:rPr>
                <w:rFonts w:ascii="Times New Roman" w:hAnsi="Times New Roman" w:cs="Times New Roman"/>
              </w:rPr>
            </w:pPr>
          </w:p>
        </w:tc>
      </w:tr>
      <w:tr w:rsidR="00894A29" w:rsidRPr="002D0F76" w:rsidTr="0046503F">
        <w:tc>
          <w:tcPr>
            <w:tcW w:w="1181"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Плоскостные сооружения</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1950 </w:t>
            </w:r>
          </w:p>
        </w:tc>
        <w:tc>
          <w:tcPr>
            <w:tcW w:w="8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w:t>
            </w:r>
            <w:r w:rsidRPr="002D0F76">
              <w:rPr>
                <w:rFonts w:ascii="Times New Roman" w:hAnsi="Times New Roman" w:cs="Times New Roman"/>
                <w:spacing w:val="-6"/>
              </w:rPr>
              <w:t>на 1000 чел.</w:t>
            </w:r>
          </w:p>
        </w:tc>
        <w:tc>
          <w:tcPr>
            <w:tcW w:w="1049" w:type="pct"/>
          </w:tcPr>
          <w:p w:rsidR="00894A29" w:rsidRPr="002D0F76" w:rsidRDefault="00894A29" w:rsidP="002D0F76">
            <w:pPr>
              <w:jc w:val="both"/>
              <w:rPr>
                <w:rFonts w:ascii="Times New Roman" w:hAnsi="Times New Roman" w:cs="Times New Roman"/>
              </w:rPr>
            </w:pPr>
          </w:p>
        </w:tc>
        <w:tc>
          <w:tcPr>
            <w:tcW w:w="1198" w:type="pct"/>
            <w:vMerge/>
          </w:tcPr>
          <w:p w:rsidR="00894A29" w:rsidRPr="002D0F76" w:rsidRDefault="00894A29" w:rsidP="002D0F76">
            <w:pPr>
              <w:jc w:val="both"/>
              <w:rPr>
                <w:rFonts w:ascii="Times New Roman" w:hAnsi="Times New Roman" w:cs="Times New Roman"/>
              </w:rPr>
            </w:pPr>
          </w:p>
        </w:tc>
      </w:tr>
      <w:tr w:rsidR="00894A29" w:rsidRPr="002D0F76" w:rsidTr="0046503F">
        <w:tc>
          <w:tcPr>
            <w:tcW w:w="1181"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Крытые бассейны общего пользования</w:t>
            </w:r>
          </w:p>
        </w:tc>
        <w:tc>
          <w:tcPr>
            <w:tcW w:w="7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20-25</w:t>
            </w:r>
          </w:p>
        </w:tc>
        <w:tc>
          <w:tcPr>
            <w:tcW w:w="8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м</w:t>
            </w:r>
            <w:r w:rsidRPr="002D0F76">
              <w:rPr>
                <w:rFonts w:ascii="Times New Roman" w:hAnsi="Times New Roman" w:cs="Times New Roman"/>
                <w:spacing w:val="-6"/>
                <w:vertAlign w:val="superscript"/>
              </w:rPr>
              <w:t>2</w:t>
            </w:r>
            <w:r w:rsidRPr="002D0F76">
              <w:rPr>
                <w:rFonts w:ascii="Times New Roman" w:hAnsi="Times New Roman" w:cs="Times New Roman"/>
              </w:rPr>
              <w:t xml:space="preserve"> зеркала воды на 1000 чел.</w:t>
            </w:r>
          </w:p>
        </w:tc>
        <w:tc>
          <w:tcPr>
            <w:tcW w:w="104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198" w:type="pct"/>
            <w:vMerge/>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a4"/>
        <w:spacing w:after="0"/>
        <w:jc w:val="both"/>
      </w:pPr>
      <w:r w:rsidRPr="002D0F76">
        <w:rPr>
          <w:u w:val="single"/>
        </w:rPr>
        <w:t>Примечание</w:t>
      </w:r>
      <w:r w:rsidRPr="002D0F76">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894A29" w:rsidRPr="002D0F76" w:rsidRDefault="00894A29" w:rsidP="002D0F76">
      <w:pPr>
        <w:pStyle w:val="21"/>
        <w:tabs>
          <w:tab w:val="clear" w:pos="643"/>
        </w:tabs>
        <w:ind w:left="567" w:firstLine="0"/>
        <w:jc w:val="both"/>
      </w:pPr>
      <w:r w:rsidRPr="002D0F76">
        <w:t xml:space="preserve">- зона многоквартирной и малоэтажной жилой застройки – </w:t>
      </w:r>
      <w:smartTag w:uri="urn:schemas-microsoft-com:office:smarttags" w:element="metricconverter">
        <w:smartTagPr>
          <w:attr w:name="ProductID" w:val="500 м"/>
        </w:smartTagPr>
        <w:r w:rsidRPr="002D0F76">
          <w:t>500 м</w:t>
        </w:r>
      </w:smartTag>
      <w:r w:rsidRPr="002D0F76">
        <w:t>;</w:t>
      </w:r>
    </w:p>
    <w:p w:rsidR="00894A29" w:rsidRPr="002D0F76" w:rsidRDefault="00894A29" w:rsidP="002D0F76">
      <w:pPr>
        <w:pStyle w:val="21"/>
        <w:tabs>
          <w:tab w:val="clear" w:pos="643"/>
        </w:tabs>
        <w:ind w:left="0" w:firstLine="567"/>
        <w:jc w:val="both"/>
      </w:pPr>
      <w:r w:rsidRPr="002D0F76">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2D0F76">
          <w:t>700 м</w:t>
        </w:r>
      </w:smartTag>
      <w:r w:rsidRPr="002D0F76">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2D0F76">
          <w:rPr>
            <w:rFonts w:ascii="Times New Roman" w:hAnsi="Times New Roman" w:cs="Times New Roman"/>
          </w:rPr>
          <w:t>1500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3.4.16. Норма обеспеченности учреждениями культуры для сельских населенных пунктов или их групп</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86"/>
        <w:gridCol w:w="1570"/>
        <w:gridCol w:w="2025"/>
        <w:gridCol w:w="1814"/>
      </w:tblGrid>
      <w:tr w:rsidR="00894A29" w:rsidRPr="002D0F76" w:rsidTr="00FA2C1D">
        <w:tc>
          <w:tcPr>
            <w:tcW w:w="110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Учреждение</w:t>
            </w: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Размер населенного пункта</w:t>
            </w:r>
          </w:p>
        </w:tc>
        <w:tc>
          <w:tcPr>
            <w:tcW w:w="8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899"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1106" w:type="pct"/>
            <w:vAlign w:val="center"/>
          </w:tcPr>
          <w:p w:rsidR="00894A29" w:rsidRPr="002D0F76" w:rsidRDefault="00894A29" w:rsidP="002D0F76">
            <w:pPr>
              <w:snapToGrid w:val="0"/>
              <w:jc w:val="both"/>
              <w:rPr>
                <w:rFonts w:ascii="Times New Roman" w:hAnsi="Times New Roman" w:cs="Times New Roman"/>
                <w:spacing w:val="-10"/>
              </w:rPr>
            </w:pPr>
            <w:r w:rsidRPr="002D0F76">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894A29" w:rsidRPr="002D0F76" w:rsidRDefault="00894A29" w:rsidP="002D0F76">
            <w:pPr>
              <w:snapToGrid w:val="0"/>
              <w:jc w:val="both"/>
              <w:rPr>
                <w:rFonts w:ascii="Times New Roman" w:hAnsi="Times New Roman" w:cs="Times New Roman"/>
              </w:rPr>
            </w:pPr>
          </w:p>
        </w:tc>
        <w:tc>
          <w:tcPr>
            <w:tcW w:w="824"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площади пола на 1000 чел.</w:t>
            </w:r>
          </w:p>
        </w:tc>
        <w:tc>
          <w:tcPr>
            <w:tcW w:w="1123"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50-60</w:t>
            </w:r>
          </w:p>
        </w:tc>
        <w:tc>
          <w:tcPr>
            <w:tcW w:w="899"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Возможна организация на базе школы</w:t>
            </w:r>
          </w:p>
        </w:tc>
      </w:tr>
      <w:tr w:rsidR="00894A29" w:rsidRPr="002D0F76" w:rsidTr="00FA2C1D">
        <w:trPr>
          <w:trHeight w:val="161"/>
        </w:trPr>
        <w:tc>
          <w:tcPr>
            <w:tcW w:w="1106"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Клубы, дома культуры</w:t>
            </w: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0,5 тыс. чел.</w:t>
            </w:r>
          </w:p>
        </w:tc>
        <w:tc>
          <w:tcPr>
            <w:tcW w:w="824"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посет. мест на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1 тыс. чел.</w:t>
            </w: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c>
          <w:tcPr>
            <w:tcW w:w="899" w:type="pct"/>
            <w:vMerge w:val="restart"/>
          </w:tcPr>
          <w:p w:rsidR="00894A29" w:rsidRPr="002D0F76" w:rsidRDefault="00894A29" w:rsidP="002D0F76">
            <w:pPr>
              <w:jc w:val="both"/>
              <w:rPr>
                <w:rFonts w:ascii="Times New Roman" w:hAnsi="Times New Roman" w:cs="Times New Roman"/>
              </w:rPr>
            </w:pPr>
          </w:p>
        </w:tc>
      </w:tr>
      <w:tr w:rsidR="00894A29" w:rsidRPr="002D0F76" w:rsidTr="00FA2C1D">
        <w:tc>
          <w:tcPr>
            <w:tcW w:w="1106" w:type="pct"/>
            <w:vMerge/>
          </w:tcPr>
          <w:p w:rsidR="00894A29" w:rsidRPr="002D0F76" w:rsidRDefault="00894A29" w:rsidP="002D0F76">
            <w:pPr>
              <w:jc w:val="both"/>
              <w:rPr>
                <w:rFonts w:ascii="Times New Roman" w:hAnsi="Times New Roman" w:cs="Times New Roman"/>
              </w:rPr>
            </w:pP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0,5 до 1,0 тыс.чел.</w:t>
            </w:r>
          </w:p>
        </w:tc>
        <w:tc>
          <w:tcPr>
            <w:tcW w:w="824" w:type="pct"/>
            <w:vMerge/>
            <w:vAlign w:val="center"/>
          </w:tcPr>
          <w:p w:rsidR="00894A29" w:rsidRPr="002D0F76" w:rsidRDefault="00894A29" w:rsidP="002D0F76">
            <w:pPr>
              <w:jc w:val="both"/>
              <w:rPr>
                <w:rFonts w:ascii="Times New Roman" w:hAnsi="Times New Roman" w:cs="Times New Roman"/>
              </w:rPr>
            </w:pP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175</w:t>
            </w:r>
          </w:p>
        </w:tc>
        <w:tc>
          <w:tcPr>
            <w:tcW w:w="899" w:type="pct"/>
            <w:vMerge/>
          </w:tcPr>
          <w:p w:rsidR="00894A29" w:rsidRPr="002D0F76" w:rsidRDefault="00894A29" w:rsidP="002D0F76">
            <w:pPr>
              <w:jc w:val="both"/>
              <w:rPr>
                <w:rFonts w:ascii="Times New Roman" w:hAnsi="Times New Roman" w:cs="Times New Roman"/>
              </w:rPr>
            </w:pPr>
          </w:p>
        </w:tc>
      </w:tr>
      <w:tr w:rsidR="00894A29" w:rsidRPr="002D0F76" w:rsidTr="00FA2C1D">
        <w:tc>
          <w:tcPr>
            <w:tcW w:w="1106" w:type="pct"/>
            <w:vMerge/>
          </w:tcPr>
          <w:p w:rsidR="00894A29" w:rsidRPr="002D0F76" w:rsidRDefault="00894A29" w:rsidP="002D0F76">
            <w:pPr>
              <w:jc w:val="both"/>
              <w:rPr>
                <w:rFonts w:ascii="Times New Roman" w:hAnsi="Times New Roman" w:cs="Times New Roman"/>
              </w:rPr>
            </w:pP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1,0 до 2,0 тыс.чел.</w:t>
            </w:r>
          </w:p>
        </w:tc>
        <w:tc>
          <w:tcPr>
            <w:tcW w:w="824" w:type="pct"/>
            <w:vMerge/>
            <w:vAlign w:val="center"/>
          </w:tcPr>
          <w:p w:rsidR="00894A29" w:rsidRPr="002D0F76" w:rsidRDefault="00894A29" w:rsidP="002D0F76">
            <w:pPr>
              <w:jc w:val="both"/>
              <w:rPr>
                <w:rFonts w:ascii="Times New Roman" w:hAnsi="Times New Roman" w:cs="Times New Roman"/>
              </w:rPr>
            </w:pP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150</w:t>
            </w:r>
          </w:p>
        </w:tc>
        <w:tc>
          <w:tcPr>
            <w:tcW w:w="899" w:type="pct"/>
            <w:vMerge/>
          </w:tcPr>
          <w:p w:rsidR="00894A29" w:rsidRPr="002D0F76" w:rsidRDefault="00894A29" w:rsidP="002D0F76">
            <w:pPr>
              <w:jc w:val="both"/>
              <w:rPr>
                <w:rFonts w:ascii="Times New Roman" w:hAnsi="Times New Roman" w:cs="Times New Roman"/>
              </w:rPr>
            </w:pPr>
          </w:p>
        </w:tc>
      </w:tr>
      <w:tr w:rsidR="00894A29" w:rsidRPr="002D0F76" w:rsidTr="00FA2C1D">
        <w:trPr>
          <w:trHeight w:val="177"/>
        </w:trPr>
        <w:tc>
          <w:tcPr>
            <w:tcW w:w="1106"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Дискотеки</w:t>
            </w:r>
          </w:p>
        </w:tc>
        <w:tc>
          <w:tcPr>
            <w:tcW w:w="1048"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1 тыс.чел.</w:t>
            </w:r>
          </w:p>
        </w:tc>
        <w:tc>
          <w:tcPr>
            <w:tcW w:w="824"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мест на 1000 чел.</w:t>
            </w:r>
          </w:p>
        </w:tc>
        <w:tc>
          <w:tcPr>
            <w:tcW w:w="1123" w:type="pct"/>
            <w:vAlign w:val="center"/>
          </w:tcPr>
          <w:p w:rsidR="00894A29" w:rsidRPr="002D0F76" w:rsidRDefault="00894A29" w:rsidP="002D0F76">
            <w:pPr>
              <w:snapToGrid w:val="0"/>
              <w:jc w:val="both"/>
              <w:rPr>
                <w:rFonts w:ascii="Times New Roman" w:hAnsi="Times New Roman" w:cs="Times New Roman"/>
                <w:color w:val="FF0000"/>
              </w:rPr>
            </w:pPr>
            <w:r w:rsidRPr="002D0F76">
              <w:rPr>
                <w:rFonts w:ascii="Times New Roman" w:hAnsi="Times New Roman" w:cs="Times New Roman"/>
              </w:rPr>
              <w:t xml:space="preserve">6 </w:t>
            </w:r>
          </w:p>
        </w:tc>
        <w:tc>
          <w:tcPr>
            <w:tcW w:w="899" w:type="pct"/>
          </w:tcPr>
          <w:p w:rsidR="00894A29" w:rsidRPr="002D0F76" w:rsidRDefault="00894A29" w:rsidP="002D0F76">
            <w:pPr>
              <w:snapToGrid w:val="0"/>
              <w:jc w:val="both"/>
              <w:rPr>
                <w:rFonts w:ascii="Times New Roman" w:hAnsi="Times New Roman" w:cs="Times New Roman"/>
                <w:color w:val="FF0000"/>
              </w:rPr>
            </w:pPr>
          </w:p>
        </w:tc>
      </w:tr>
      <w:tr w:rsidR="00894A29" w:rsidRPr="002D0F76" w:rsidTr="00FA2C1D">
        <w:trPr>
          <w:trHeight w:val="568"/>
        </w:trPr>
        <w:tc>
          <w:tcPr>
            <w:tcW w:w="1106" w:type="pct"/>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Сельские массовые библиотеки (из расчета 30-мин. доступности)</w:t>
            </w: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1,0 тыс.чел.</w:t>
            </w:r>
          </w:p>
        </w:tc>
        <w:tc>
          <w:tcPr>
            <w:tcW w:w="824" w:type="pct"/>
            <w:vMerge w:val="restart"/>
            <w:vAlign w:val="center"/>
          </w:tcPr>
          <w:p w:rsidR="00894A29" w:rsidRPr="002D0F76" w:rsidRDefault="00894A29" w:rsidP="002D0F76">
            <w:pPr>
              <w:jc w:val="both"/>
              <w:rPr>
                <w:rFonts w:ascii="Times New Roman" w:hAnsi="Times New Roman" w:cs="Times New Roman"/>
                <w:spacing w:val="-6"/>
              </w:rPr>
            </w:pPr>
            <w:r w:rsidRPr="002D0F76">
              <w:rPr>
                <w:rFonts w:ascii="Times New Roman" w:hAnsi="Times New Roman" w:cs="Times New Roman"/>
                <w:spacing w:val="-6"/>
              </w:rPr>
              <w:t>кол. объектов. или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кол. ед. хранения/кол. читательских мест на 1 тыс. чел.</w:t>
            </w: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1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6000-7500/5-6</w:t>
            </w:r>
          </w:p>
        </w:tc>
        <w:tc>
          <w:tcPr>
            <w:tcW w:w="899" w:type="pct"/>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894A29" w:rsidRPr="002D0F76" w:rsidTr="00FA2C1D">
        <w:trPr>
          <w:trHeight w:val="770"/>
        </w:trPr>
        <w:tc>
          <w:tcPr>
            <w:tcW w:w="1106" w:type="pct"/>
            <w:vMerge/>
          </w:tcPr>
          <w:p w:rsidR="00894A29" w:rsidRPr="002D0F76" w:rsidRDefault="00894A29" w:rsidP="002D0F76">
            <w:pPr>
              <w:jc w:val="both"/>
              <w:rPr>
                <w:rFonts w:ascii="Times New Roman" w:hAnsi="Times New Roman" w:cs="Times New Roman"/>
              </w:rPr>
            </w:pPr>
          </w:p>
        </w:tc>
        <w:tc>
          <w:tcPr>
            <w:tcW w:w="104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более 1,0 тыс.чел.</w:t>
            </w:r>
          </w:p>
        </w:tc>
        <w:tc>
          <w:tcPr>
            <w:tcW w:w="824" w:type="pct"/>
            <w:vMerge/>
            <w:vAlign w:val="center"/>
          </w:tcPr>
          <w:p w:rsidR="00894A29" w:rsidRPr="002D0F76" w:rsidRDefault="00894A29" w:rsidP="002D0F76">
            <w:pPr>
              <w:jc w:val="both"/>
              <w:rPr>
                <w:rFonts w:ascii="Times New Roman" w:hAnsi="Times New Roman" w:cs="Times New Roman"/>
              </w:rPr>
            </w:pPr>
          </w:p>
        </w:tc>
        <w:tc>
          <w:tcPr>
            <w:tcW w:w="112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 на 1 тыс. чел. 5000-6000/4-5</w:t>
            </w:r>
          </w:p>
        </w:tc>
        <w:tc>
          <w:tcPr>
            <w:tcW w:w="899" w:type="pct"/>
            <w:vMerge/>
          </w:tcPr>
          <w:p w:rsidR="00894A29" w:rsidRPr="002D0F76" w:rsidRDefault="00894A29" w:rsidP="002D0F76">
            <w:pPr>
              <w:jc w:val="both"/>
              <w:rPr>
                <w:rFonts w:ascii="Times New Roman" w:hAnsi="Times New Roman" w:cs="Times New Roman"/>
              </w:rPr>
            </w:pPr>
          </w:p>
        </w:tc>
      </w:tr>
    </w:tbl>
    <w:p w:rsidR="0075210B" w:rsidRDefault="0075210B" w:rsidP="002D0F76">
      <w:pPr>
        <w:pStyle w:val="a7"/>
        <w:jc w:val="both"/>
        <w:rPr>
          <w:b w:val="0"/>
          <w:sz w:val="24"/>
          <w:szCs w:val="24"/>
          <w:u w:val="single"/>
        </w:rPr>
      </w:pPr>
    </w:p>
    <w:p w:rsidR="00894A29" w:rsidRPr="002D0F76" w:rsidRDefault="00894A29" w:rsidP="002D0F76">
      <w:pPr>
        <w:pStyle w:val="a7"/>
        <w:jc w:val="both"/>
        <w:rPr>
          <w:b w:val="0"/>
          <w:sz w:val="24"/>
          <w:szCs w:val="24"/>
        </w:rPr>
      </w:pPr>
      <w:r w:rsidRPr="002D0F76">
        <w:rPr>
          <w:b w:val="0"/>
          <w:sz w:val="24"/>
          <w:szCs w:val="24"/>
          <w:u w:val="single"/>
        </w:rPr>
        <w:lastRenderedPageBreak/>
        <w:t>Примечания</w:t>
      </w:r>
      <w:r w:rsidRPr="002D0F76">
        <w:rPr>
          <w:b w:val="0"/>
          <w:sz w:val="24"/>
          <w:szCs w:val="24"/>
        </w:rPr>
        <w:t xml:space="preserve">:  </w:t>
      </w:r>
    </w:p>
    <w:p w:rsidR="00894A29" w:rsidRPr="002D0F76" w:rsidRDefault="00894A29" w:rsidP="002D0F76">
      <w:pPr>
        <w:pStyle w:val="a7"/>
        <w:jc w:val="both"/>
        <w:rPr>
          <w:b w:val="0"/>
          <w:sz w:val="24"/>
          <w:szCs w:val="24"/>
        </w:rPr>
      </w:pPr>
      <w:r w:rsidRPr="002D0F76">
        <w:rPr>
          <w:b w:val="0"/>
          <w:sz w:val="24"/>
          <w:szCs w:val="24"/>
        </w:rPr>
        <w:t>1. Приведенные нормы не распространяются на специализированные библиотеки.</w:t>
      </w:r>
    </w:p>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2. Размеры земельных участков учреждений культуры принимаются в соответствии с техническими регламентами.</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3.4.17. Норма обеспеченности учреждениями здравоохранения и размер их земельного участка</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17</w:t>
      </w:r>
    </w:p>
    <w:tbl>
      <w:tblPr>
        <w:tblW w:w="5000" w:type="pct"/>
        <w:tblLook w:val="0000" w:firstRow="0" w:lastRow="0" w:firstColumn="0" w:lastColumn="0" w:noHBand="0" w:noVBand="0"/>
      </w:tblPr>
      <w:tblGrid>
        <w:gridCol w:w="2172"/>
        <w:gridCol w:w="1962"/>
        <w:gridCol w:w="1361"/>
        <w:gridCol w:w="1723"/>
        <w:gridCol w:w="2070"/>
      </w:tblGrid>
      <w:tr w:rsidR="00894A29" w:rsidRPr="002D0F76" w:rsidTr="00FA2C1D">
        <w:tc>
          <w:tcPr>
            <w:tcW w:w="88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одно койко-место при вместимости учреждений: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50 коек – </w:t>
            </w:r>
            <w:smartTag w:uri="urn:schemas-microsoft-com:office:smarttags" w:element="metricconverter">
              <w:smartTagPr>
                <w:attr w:name="ProductID" w:val="150 м2"/>
              </w:smartTagPr>
              <w:r w:rsidRPr="002D0F76">
                <w:rPr>
                  <w:rFonts w:ascii="Times New Roman" w:hAnsi="Times New Roman" w:cs="Times New Roman"/>
                </w:rPr>
                <w:t>150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50-100 коек – 150-</w:t>
            </w:r>
            <w:smartTag w:uri="urn:schemas-microsoft-com:office:smarttags" w:element="metricconverter">
              <w:smartTagPr>
                <w:attr w:name="ProductID" w:val="100 м2"/>
              </w:smartTagPr>
              <w:r w:rsidRPr="002D0F76">
                <w:rPr>
                  <w:rFonts w:ascii="Times New Roman" w:hAnsi="Times New Roman" w:cs="Times New Roman"/>
                </w:rPr>
                <w:t>100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spacing w:val="-2"/>
              </w:rPr>
            </w:pPr>
            <w:r w:rsidRPr="002D0F76">
              <w:rPr>
                <w:rFonts w:ascii="Times New Roman" w:hAnsi="Times New Roman" w:cs="Times New Roman"/>
                <w:spacing w:val="-2"/>
              </w:rPr>
              <w:t>100-200 коек – 100-</w:t>
            </w:r>
            <w:smartTag w:uri="urn:schemas-microsoft-com:office:smarttags" w:element="metricconverter">
              <w:smartTagPr>
                <w:attr w:name="ProductID" w:val="80 м2"/>
              </w:smartTagPr>
              <w:r w:rsidRPr="002D0F76">
                <w:rPr>
                  <w:rFonts w:ascii="Times New Roman" w:hAnsi="Times New Roman" w:cs="Times New Roman"/>
                  <w:spacing w:val="-2"/>
                </w:rPr>
                <w:t>80 м2</w:t>
              </w:r>
            </w:smartTag>
            <w:r w:rsidRPr="002D0F76">
              <w:rPr>
                <w:rFonts w:ascii="Times New Roman" w:hAnsi="Times New Roman" w:cs="Times New Roman"/>
                <w:spacing w:val="-2"/>
              </w:rPr>
              <w:t>;</w:t>
            </w:r>
          </w:p>
          <w:p w:rsidR="00894A29" w:rsidRPr="002D0F76" w:rsidRDefault="00894A29" w:rsidP="002D0F76">
            <w:pPr>
              <w:jc w:val="both"/>
              <w:rPr>
                <w:rFonts w:ascii="Times New Roman" w:hAnsi="Times New Roman" w:cs="Times New Roman"/>
                <w:spacing w:val="-2"/>
              </w:rPr>
            </w:pPr>
            <w:r w:rsidRPr="002D0F76">
              <w:rPr>
                <w:rFonts w:ascii="Times New Roman" w:hAnsi="Times New Roman" w:cs="Times New Roman"/>
                <w:spacing w:val="-2"/>
              </w:rPr>
              <w:t>200-400 коек – 80-</w:t>
            </w:r>
            <w:smartTag w:uri="urn:schemas-microsoft-com:office:smarttags" w:element="metricconverter">
              <w:smartTagPr>
                <w:attr w:name="ProductID" w:val="75 м2"/>
              </w:smartTagPr>
              <w:r w:rsidRPr="002D0F76">
                <w:rPr>
                  <w:rFonts w:ascii="Times New Roman" w:hAnsi="Times New Roman" w:cs="Times New Roman"/>
                  <w:spacing w:val="-2"/>
                </w:rPr>
                <w:t>75 м2</w:t>
              </w:r>
            </w:smartTag>
            <w:r w:rsidRPr="002D0F76">
              <w:rPr>
                <w:rFonts w:ascii="Times New Roman" w:hAnsi="Times New Roman" w:cs="Times New Roman"/>
                <w:spacing w:val="-2"/>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400-800 коек – 75-</w:t>
            </w:r>
            <w:smartTag w:uri="urn:schemas-microsoft-com:office:smarttags" w:element="metricconverter">
              <w:smartTagPr>
                <w:attr w:name="ProductID" w:val="70 м2"/>
              </w:smartTagPr>
              <w:r w:rsidRPr="002D0F76">
                <w:rPr>
                  <w:rFonts w:ascii="Times New Roman" w:hAnsi="Times New Roman" w:cs="Times New Roman"/>
                </w:rPr>
                <w:t>70 м2</w:t>
              </w:r>
            </w:smartTag>
            <w:r w:rsidRPr="002D0F7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spacing w:val="-6"/>
              </w:rPr>
            </w:pPr>
            <w:r w:rsidRPr="002D0F76">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spacing w:val="-6"/>
              </w:rPr>
              <w:t>Площадь зеленых насаждений должна составлять не менее 60% общей площади участка.</w:t>
            </w: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пределах зоны 15-ти минутной доступности на спец. автомашине.</w:t>
            </w: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 xml:space="preserve">. на 1 автомашину, но не менее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пределах зоны 30-минутной доступности на спец. автомобиле</w:t>
            </w: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ind w:right="-53"/>
              <w:jc w:val="both"/>
              <w:rPr>
                <w:rFonts w:ascii="Times New Roman" w:hAnsi="Times New Roman" w:cs="Times New Roman"/>
                <w:spacing w:val="-8"/>
              </w:rPr>
            </w:pPr>
            <w:r w:rsidRPr="002D0F76">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smartTag w:uri="urn:schemas-microsoft-com:office:smarttags" w:element="metricconverter">
              <w:smartTagPr>
                <w:attr w:name="ProductID" w:val="0,2 га"/>
              </w:smartTagPr>
              <w:r w:rsidRPr="002D0F76">
                <w:rPr>
                  <w:rFonts w:ascii="Times New Roman" w:hAnsi="Times New Roman" w:cs="Times New Roman"/>
                </w:rPr>
                <w:t>0,2 га</w:t>
              </w:r>
            </w:smartTag>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c>
          <w:tcPr>
            <w:tcW w:w="88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w:t>
            </w:r>
            <w:r w:rsidRPr="002D0F76">
              <w:rPr>
                <w:rFonts w:ascii="Times New Roman" w:hAnsi="Times New Roman" w:cs="Times New Roman"/>
              </w:rPr>
              <w:t xml:space="preserve"> группа - </w:t>
            </w: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w:t>
            </w:r>
            <w:r w:rsidRPr="002D0F76">
              <w:rPr>
                <w:rFonts w:ascii="Times New Roman" w:hAnsi="Times New Roman" w:cs="Times New Roman"/>
                <w:lang w:val="en-US"/>
              </w:rPr>
              <w:t>V</w:t>
            </w:r>
            <w:r w:rsidRPr="002D0F76">
              <w:rPr>
                <w:rFonts w:ascii="Times New Roman" w:hAnsi="Times New Roman" w:cs="Times New Roman"/>
              </w:rPr>
              <w:t xml:space="preserve"> группа - </w:t>
            </w:r>
            <w:smartTag w:uri="urn:schemas-microsoft-com:office:smarttags" w:element="metricconverter">
              <w:smartTagPr>
                <w:attr w:name="ProductID" w:val="0,25 га"/>
              </w:smartTagPr>
              <w:r w:rsidRPr="002D0F76">
                <w:rPr>
                  <w:rFonts w:ascii="Times New Roman" w:hAnsi="Times New Roman" w:cs="Times New Roman"/>
                </w:rPr>
                <w:t>0,25 га</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 xml:space="preserve">VI-VII </w:t>
            </w:r>
            <w:r w:rsidRPr="002D0F76">
              <w:rPr>
                <w:rFonts w:ascii="Times New Roman" w:hAnsi="Times New Roman" w:cs="Times New Roman"/>
              </w:rPr>
              <w:t xml:space="preserve">группа –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w:t>
            </w:r>
          </w:p>
        </w:tc>
        <w:tc>
          <w:tcPr>
            <w:tcW w:w="1046"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Могут быть встроенными в жилые и общественные здания.</w:t>
            </w:r>
          </w:p>
        </w:tc>
      </w:tr>
    </w:tbl>
    <w:p w:rsidR="00894A29" w:rsidRPr="002D0F76" w:rsidRDefault="00894A29" w:rsidP="002D0F76">
      <w:pPr>
        <w:pStyle w:val="a7"/>
        <w:jc w:val="both"/>
        <w:rPr>
          <w:b w:val="0"/>
          <w:sz w:val="24"/>
          <w:szCs w:val="24"/>
          <w:u w:val="single"/>
        </w:rPr>
      </w:pPr>
      <w:r w:rsidRPr="002D0F76">
        <w:rPr>
          <w:b w:val="0"/>
          <w:sz w:val="24"/>
          <w:szCs w:val="24"/>
          <w:u w:val="single"/>
        </w:rPr>
        <w:t xml:space="preserve">Примечания: </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1.</w:t>
      </w:r>
      <w:r w:rsidRPr="002D0F76">
        <w:rPr>
          <w:rFonts w:ascii="Times New Roman" w:hAnsi="Times New Roman" w:cs="Times New Roman"/>
        </w:rPr>
        <w:tab/>
        <w:t>На одну койку для детей следует принимать норму всего стационара с коэффициентом 1,5.</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lastRenderedPageBreak/>
        <w:t>2.</w:t>
      </w:r>
      <w:r w:rsidRPr="002D0F76">
        <w:rPr>
          <w:rFonts w:ascii="Times New Roman" w:hAnsi="Times New Roman" w:cs="Times New Roman"/>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Площадь земельного участка родильных домов следует принимать по нормативам стационаров с коэффициентом 0,7.</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В условиях реконструкции земельные участки больниц допускается уменьшать на 25%.</w:t>
      </w:r>
    </w:p>
    <w:p w:rsidR="00894A29" w:rsidRPr="002D0F76" w:rsidRDefault="00894A29" w:rsidP="002D0F76">
      <w:pPr>
        <w:pStyle w:val="31"/>
        <w:spacing w:after="0" w:line="240" w:lineRule="auto"/>
        <w:ind w:left="0" w:firstLine="567"/>
        <w:jc w:val="both"/>
        <w:rPr>
          <w:rFonts w:ascii="Times New Roman" w:hAnsi="Times New Roman"/>
          <w:sz w:val="24"/>
          <w:szCs w:val="24"/>
        </w:rPr>
      </w:pPr>
      <w:r w:rsidRPr="002D0F76">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894A29" w:rsidRPr="002D0F76" w:rsidRDefault="00894A29" w:rsidP="002D0F76">
      <w:pPr>
        <w:pStyle w:val="31"/>
        <w:spacing w:after="0" w:line="240" w:lineRule="auto"/>
        <w:ind w:left="0" w:firstLine="0"/>
        <w:jc w:val="both"/>
        <w:rPr>
          <w:rFonts w:ascii="Times New Roman" w:hAnsi="Times New Roman"/>
          <w:sz w:val="24"/>
          <w:szCs w:val="24"/>
        </w:rPr>
      </w:pPr>
      <w:r w:rsidRPr="002D0F76">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836"/>
        <w:gridCol w:w="3617"/>
        <w:gridCol w:w="2365"/>
      </w:tblGrid>
      <w:tr w:rsidR="00894A29" w:rsidRPr="002D0F76" w:rsidTr="00FA2C1D">
        <w:tc>
          <w:tcPr>
            <w:tcW w:w="1330"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Учреждение</w:t>
            </w:r>
          </w:p>
        </w:tc>
        <w:tc>
          <w:tcPr>
            <w:tcW w:w="450"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 изм.</w:t>
            </w:r>
          </w:p>
        </w:tc>
        <w:tc>
          <w:tcPr>
            <w:tcW w:w="3220"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Максимальный расчетный показатель</w:t>
            </w:r>
          </w:p>
        </w:tc>
      </w:tr>
      <w:tr w:rsidR="00894A29" w:rsidRPr="002D0F76" w:rsidTr="00FA2C1D">
        <w:trPr>
          <w:trHeight w:val="243"/>
        </w:trPr>
        <w:tc>
          <w:tcPr>
            <w:tcW w:w="1330" w:type="pct"/>
            <w:vMerge/>
          </w:tcPr>
          <w:p w:rsidR="00894A29" w:rsidRPr="002D0F76" w:rsidRDefault="00894A29" w:rsidP="002D0F76">
            <w:pPr>
              <w:jc w:val="both"/>
              <w:rPr>
                <w:rFonts w:ascii="Times New Roman" w:hAnsi="Times New Roman" w:cs="Times New Roman"/>
              </w:rPr>
            </w:pPr>
          </w:p>
        </w:tc>
        <w:tc>
          <w:tcPr>
            <w:tcW w:w="450" w:type="pct"/>
            <w:vMerge/>
          </w:tcPr>
          <w:p w:rsidR="00894A29" w:rsidRPr="002D0F76" w:rsidRDefault="00894A29" w:rsidP="002D0F76">
            <w:pPr>
              <w:jc w:val="both"/>
              <w:rPr>
                <w:rFonts w:ascii="Times New Roman" w:hAnsi="Times New Roman" w:cs="Times New Roman"/>
              </w:rPr>
            </w:pPr>
          </w:p>
        </w:tc>
        <w:tc>
          <w:tcPr>
            <w:tcW w:w="194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зона многоквартирной и малоэтажной жилой застройки</w:t>
            </w:r>
          </w:p>
        </w:tc>
        <w:tc>
          <w:tcPr>
            <w:tcW w:w="12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зона индивидуальной жилой застройки</w:t>
            </w:r>
          </w:p>
        </w:tc>
      </w:tr>
      <w:tr w:rsidR="00894A29" w:rsidRPr="002D0F76" w:rsidTr="00FA2C1D">
        <w:trPr>
          <w:trHeight w:val="243"/>
        </w:trPr>
        <w:tc>
          <w:tcPr>
            <w:tcW w:w="133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Поликлиника</w:t>
            </w:r>
          </w:p>
        </w:tc>
        <w:tc>
          <w:tcPr>
            <w:tcW w:w="45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194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800</w:t>
            </w:r>
          </w:p>
        </w:tc>
        <w:tc>
          <w:tcPr>
            <w:tcW w:w="12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1000</w:t>
            </w:r>
          </w:p>
        </w:tc>
      </w:tr>
      <w:tr w:rsidR="00894A29" w:rsidRPr="002D0F76" w:rsidTr="00FA2C1D">
        <w:tc>
          <w:tcPr>
            <w:tcW w:w="133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Аптека</w:t>
            </w:r>
          </w:p>
        </w:tc>
        <w:tc>
          <w:tcPr>
            <w:tcW w:w="45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194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300</w:t>
            </w:r>
          </w:p>
        </w:tc>
        <w:tc>
          <w:tcPr>
            <w:tcW w:w="12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600</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3.4.20. Расстояние от стен зданий учреждений здравоохранения до красной линии:</w:t>
      </w:r>
    </w:p>
    <w:p w:rsidR="00894A29" w:rsidRPr="002D0F76" w:rsidRDefault="00894A29" w:rsidP="002D0F76">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D0F76">
        <w:rPr>
          <w:rFonts w:ascii="Times New Roman" w:hAnsi="Times New Roman"/>
          <w:sz w:val="24"/>
          <w:szCs w:val="24"/>
        </w:rPr>
        <w:t xml:space="preserve">- больничные корпуса (не менее) – </w:t>
      </w:r>
      <w:smartTag w:uri="urn:schemas-microsoft-com:office:smarttags" w:element="metricconverter">
        <w:smartTagPr>
          <w:attr w:name="ProductID" w:val="30 м"/>
        </w:smartTagPr>
        <w:r w:rsidRPr="002D0F76">
          <w:rPr>
            <w:rFonts w:ascii="Times New Roman" w:hAnsi="Times New Roman"/>
            <w:sz w:val="24"/>
            <w:szCs w:val="24"/>
          </w:rPr>
          <w:t>30 м</w:t>
        </w:r>
      </w:smartTag>
      <w:r w:rsidRPr="002D0F76">
        <w:rPr>
          <w:rFonts w:ascii="Times New Roman" w:hAnsi="Times New Roman"/>
          <w:sz w:val="24"/>
          <w:szCs w:val="24"/>
        </w:rPr>
        <w:t>;</w:t>
      </w:r>
    </w:p>
    <w:p w:rsidR="00894A29" w:rsidRPr="002D0F76" w:rsidRDefault="00894A29" w:rsidP="002D0F76">
      <w:pPr>
        <w:pStyle w:val="32"/>
        <w:tabs>
          <w:tab w:val="clear" w:pos="926"/>
        </w:tabs>
        <w:suppressAutoHyphens/>
        <w:spacing w:after="0" w:line="240" w:lineRule="auto"/>
        <w:ind w:left="567" w:firstLine="0"/>
        <w:contextualSpacing w:val="0"/>
        <w:jc w:val="both"/>
        <w:rPr>
          <w:rFonts w:ascii="Times New Roman" w:hAnsi="Times New Roman"/>
          <w:sz w:val="24"/>
          <w:szCs w:val="24"/>
        </w:rPr>
      </w:pPr>
      <w:r w:rsidRPr="002D0F76">
        <w:rPr>
          <w:rFonts w:ascii="Times New Roman" w:hAnsi="Times New Roman"/>
          <w:sz w:val="24"/>
          <w:szCs w:val="24"/>
        </w:rPr>
        <w:t xml:space="preserve">- поликлиники (не менее) – </w:t>
      </w:r>
      <w:smartTag w:uri="urn:schemas-microsoft-com:office:smarttags" w:element="metricconverter">
        <w:smartTagPr>
          <w:attr w:name="ProductID" w:val="15 м"/>
        </w:smartTagPr>
        <w:r w:rsidRPr="002D0F76">
          <w:rPr>
            <w:rFonts w:ascii="Times New Roman" w:hAnsi="Times New Roman"/>
            <w:sz w:val="24"/>
            <w:szCs w:val="24"/>
          </w:rPr>
          <w:t>15 м</w:t>
        </w:r>
      </w:smartTag>
      <w:r w:rsidRPr="002D0F76">
        <w:rPr>
          <w:rFonts w:ascii="Times New Roman" w:hAnsi="Times New Roman"/>
          <w:sz w:val="24"/>
          <w:szCs w:val="24"/>
        </w:rPr>
        <w:t>.</w:t>
      </w:r>
    </w:p>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19</w:t>
      </w:r>
    </w:p>
    <w:tbl>
      <w:tblPr>
        <w:tblW w:w="5000" w:type="pct"/>
        <w:tblLayout w:type="fixed"/>
        <w:tblLook w:val="0000" w:firstRow="0" w:lastRow="0" w:firstColumn="0" w:lastColumn="0" w:noHBand="0" w:noVBand="0"/>
      </w:tblPr>
      <w:tblGrid>
        <w:gridCol w:w="1776"/>
        <w:gridCol w:w="1451"/>
        <w:gridCol w:w="1560"/>
        <w:gridCol w:w="1559"/>
        <w:gridCol w:w="2942"/>
      </w:tblGrid>
      <w:tr w:rsidR="00894A29" w:rsidRPr="002D0F76" w:rsidTr="007D6C1E">
        <w:trPr>
          <w:trHeight w:val="444"/>
        </w:trPr>
        <w:tc>
          <w:tcPr>
            <w:tcW w:w="95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781"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84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839"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584"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7D6C1E">
        <w:trPr>
          <w:cantSplit/>
          <w:trHeight w:hRule="exact" w:val="1427"/>
        </w:trPr>
        <w:tc>
          <w:tcPr>
            <w:tcW w:w="95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Магазины,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78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300</w:t>
            </w:r>
          </w:p>
        </w:tc>
        <w:tc>
          <w:tcPr>
            <w:tcW w:w="840" w:type="pct"/>
            <w:vMerge w:val="restart"/>
            <w:tcBorders>
              <w:top w:val="single" w:sz="4" w:space="0" w:color="000000"/>
              <w:lef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 на 1 тыс. чел.</w:t>
            </w:r>
          </w:p>
        </w:tc>
        <w:tc>
          <w:tcPr>
            <w:tcW w:w="839" w:type="pct"/>
            <w:vMerge w:val="restart"/>
            <w:tcBorders>
              <w:top w:val="single" w:sz="4" w:space="0" w:color="000000"/>
              <w:lef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Торговые центры сельских поселений с числом жителей, тыс. чел.:</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1 тыс.чел. – 0,1 -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xml:space="preserve"> на объект;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св.1 до 3 – 0,2-</w:t>
            </w:r>
            <w:smartTag w:uri="urn:schemas-microsoft-com:office:smarttags" w:element="metricconverter">
              <w:smartTagPr>
                <w:attr w:name="ProductID" w:val="0,4 га"/>
              </w:smartTagPr>
              <w:r w:rsidRPr="002D0F76">
                <w:rPr>
                  <w:rFonts w:ascii="Times New Roman" w:hAnsi="Times New Roman" w:cs="Times New Roman"/>
                </w:rPr>
                <w:t>0,4 га</w:t>
              </w:r>
            </w:smartTag>
            <w:r w:rsidRPr="002D0F76">
              <w:rPr>
                <w:rFonts w:ascii="Times New Roman" w:hAnsi="Times New Roman" w:cs="Times New Roman"/>
              </w:rPr>
              <w:t>.</w:t>
            </w:r>
          </w:p>
        </w:tc>
        <w:tc>
          <w:tcPr>
            <w:tcW w:w="1584" w:type="pct"/>
            <w:vMerge w:val="restart"/>
            <w:tcBorders>
              <w:top w:val="single" w:sz="4" w:space="0" w:color="000000"/>
              <w:left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894A29" w:rsidRPr="002D0F76" w:rsidTr="007D6C1E">
        <w:trPr>
          <w:cantSplit/>
          <w:trHeight w:hRule="exact" w:val="613"/>
        </w:trPr>
        <w:tc>
          <w:tcPr>
            <w:tcW w:w="95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Продовольст-венные</w:t>
            </w:r>
          </w:p>
        </w:tc>
        <w:tc>
          <w:tcPr>
            <w:tcW w:w="78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840" w:type="pct"/>
            <w:vMerge/>
            <w:tcBorders>
              <w:left w:val="single" w:sz="4" w:space="0" w:color="000000"/>
            </w:tcBorders>
            <w:vAlign w:val="center"/>
          </w:tcPr>
          <w:p w:rsidR="00894A29" w:rsidRPr="002D0F76" w:rsidRDefault="00894A29" w:rsidP="002D0F76">
            <w:pPr>
              <w:jc w:val="both"/>
              <w:rPr>
                <w:rFonts w:ascii="Times New Roman" w:hAnsi="Times New Roman" w:cs="Times New Roman"/>
              </w:rPr>
            </w:pPr>
          </w:p>
        </w:tc>
        <w:tc>
          <w:tcPr>
            <w:tcW w:w="839"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84" w:type="pct"/>
            <w:vMerge/>
            <w:tcBorders>
              <w:left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7D6C1E">
        <w:trPr>
          <w:cantSplit/>
          <w:trHeight w:hRule="exact" w:val="2408"/>
        </w:trPr>
        <w:tc>
          <w:tcPr>
            <w:tcW w:w="95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Непродоволь-ственные </w:t>
            </w:r>
          </w:p>
        </w:tc>
        <w:tc>
          <w:tcPr>
            <w:tcW w:w="78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200</w:t>
            </w:r>
          </w:p>
        </w:tc>
        <w:tc>
          <w:tcPr>
            <w:tcW w:w="840" w:type="pct"/>
            <w:vMerge/>
            <w:tcBorders>
              <w:left w:val="single" w:sz="4" w:space="0" w:color="000000"/>
            </w:tcBorders>
            <w:vAlign w:val="center"/>
          </w:tcPr>
          <w:p w:rsidR="00894A29" w:rsidRPr="002D0F76" w:rsidRDefault="00894A29" w:rsidP="002D0F76">
            <w:pPr>
              <w:jc w:val="both"/>
              <w:rPr>
                <w:rFonts w:ascii="Times New Roman" w:hAnsi="Times New Roman" w:cs="Times New Roman"/>
              </w:rPr>
            </w:pPr>
          </w:p>
        </w:tc>
        <w:tc>
          <w:tcPr>
            <w:tcW w:w="839" w:type="pct"/>
            <w:vMerge/>
            <w:tcBorders>
              <w:left w:val="single" w:sz="4" w:space="0" w:color="000000"/>
            </w:tcBorders>
          </w:tcPr>
          <w:p w:rsidR="00894A29" w:rsidRPr="002D0F76" w:rsidRDefault="00894A29" w:rsidP="002D0F76">
            <w:pPr>
              <w:jc w:val="both"/>
              <w:rPr>
                <w:rFonts w:ascii="Times New Roman" w:hAnsi="Times New Roman" w:cs="Times New Roman"/>
              </w:rPr>
            </w:pPr>
          </w:p>
        </w:tc>
        <w:tc>
          <w:tcPr>
            <w:tcW w:w="1584" w:type="pct"/>
            <w:vMerge/>
            <w:tcBorders>
              <w:left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7D6C1E">
        <w:trPr>
          <w:trHeight w:val="2532"/>
        </w:trPr>
        <w:tc>
          <w:tcPr>
            <w:tcW w:w="95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Рыночные комплексы</w:t>
            </w:r>
          </w:p>
        </w:tc>
        <w:tc>
          <w:tcPr>
            <w:tcW w:w="78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24-40</w:t>
            </w:r>
          </w:p>
        </w:tc>
        <w:tc>
          <w:tcPr>
            <w:tcW w:w="84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 на 1 тыс. чел. </w:t>
            </w:r>
          </w:p>
        </w:tc>
        <w:tc>
          <w:tcPr>
            <w:tcW w:w="83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 торговой площади рыночного комплекса: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w:t>
            </w:r>
            <w:smartTag w:uri="urn:schemas-microsoft-com:office:smarttags" w:element="metricconverter">
              <w:smartTagPr>
                <w:attr w:name="ProductID" w:val="600 м2"/>
              </w:smartTagPr>
              <w:r w:rsidRPr="002D0F76">
                <w:rPr>
                  <w:rFonts w:ascii="Times New Roman" w:hAnsi="Times New Roman" w:cs="Times New Roman"/>
                </w:rPr>
                <w:t>600 м</w:t>
              </w:r>
              <w:r w:rsidRPr="002D0F76">
                <w:rPr>
                  <w:rFonts w:ascii="Times New Roman" w:hAnsi="Times New Roman" w:cs="Times New Roman"/>
                  <w:vertAlign w:val="superscript"/>
                </w:rPr>
                <w:t>2</w:t>
              </w:r>
            </w:smartTag>
            <w:r w:rsidRPr="002D0F76">
              <w:rPr>
                <w:rFonts w:ascii="Times New Roman" w:hAnsi="Times New Roman" w:cs="Times New Roman"/>
              </w:rPr>
              <w:t xml:space="preserve"> – </w:t>
            </w:r>
            <w:smartTag w:uri="urn:schemas-microsoft-com:office:smarttags" w:element="metricconverter">
              <w:smartTagPr>
                <w:attr w:name="ProductID" w:val="14 м2"/>
              </w:smartTagPr>
              <w:r w:rsidRPr="002D0F76">
                <w:rPr>
                  <w:rFonts w:ascii="Times New Roman" w:hAnsi="Times New Roman" w:cs="Times New Roman"/>
                </w:rPr>
                <w:t>14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св.3000 м2 – </w:t>
            </w:r>
            <w:smartTag w:uri="urn:schemas-microsoft-com:office:smarttags" w:element="metricconverter">
              <w:smartTagPr>
                <w:attr w:name="ProductID" w:val="7 м2"/>
              </w:smartTagPr>
              <w:r w:rsidRPr="002D0F76">
                <w:rPr>
                  <w:rFonts w:ascii="Times New Roman" w:hAnsi="Times New Roman" w:cs="Times New Roman"/>
                </w:rPr>
                <w:t>7 м2</w:t>
              </w:r>
            </w:smartTag>
            <w:r w:rsidRPr="002D0F76">
              <w:rPr>
                <w:rFonts w:ascii="Times New Roman" w:hAnsi="Times New Roman" w:cs="Times New Roman"/>
              </w:rPr>
              <w:t>.</w:t>
            </w:r>
          </w:p>
        </w:tc>
        <w:tc>
          <w:tcPr>
            <w:tcW w:w="1584"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Минимальная площадь  торгового места составляет </w:t>
            </w:r>
            <w:smartTag w:uri="urn:schemas-microsoft-com:office:smarttags" w:element="metricconverter">
              <w:smartTagPr>
                <w:attr w:name="ProductID" w:val="6 м2"/>
              </w:smartTagPr>
              <w:r w:rsidRPr="002D0F76">
                <w:rPr>
                  <w:rFonts w:ascii="Times New Roman" w:hAnsi="Times New Roman" w:cs="Times New Roman"/>
                </w:rPr>
                <w:t>6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894A29" w:rsidRPr="002D0F76" w:rsidTr="007D6C1E">
        <w:trPr>
          <w:trHeight w:val="3659"/>
        </w:trPr>
        <w:tc>
          <w:tcPr>
            <w:tcW w:w="956"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общественного питания</w:t>
            </w:r>
          </w:p>
        </w:tc>
        <w:tc>
          <w:tcPr>
            <w:tcW w:w="78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84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на 1 тыс.чел.</w:t>
            </w:r>
          </w:p>
        </w:tc>
        <w:tc>
          <w:tcPr>
            <w:tcW w:w="83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100 мест, при числе мест: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w:t>
            </w:r>
            <w:smartTag w:uri="urn:schemas-microsoft-com:office:smarttags" w:element="metricconverter">
              <w:smartTagPr>
                <w:attr w:name="ProductID" w:val="50 м2"/>
              </w:smartTagPr>
              <w:r w:rsidRPr="002D0F76">
                <w:rPr>
                  <w:rFonts w:ascii="Times New Roman" w:hAnsi="Times New Roman" w:cs="Times New Roman"/>
                </w:rPr>
                <w:t>50 м2</w:t>
              </w:r>
            </w:smartTag>
            <w:r w:rsidRPr="002D0F76">
              <w:rPr>
                <w:rFonts w:ascii="Times New Roman" w:hAnsi="Times New Roman" w:cs="Times New Roman"/>
              </w:rPr>
              <w:t xml:space="preserve"> – 0,2 - </w:t>
            </w:r>
            <w:smartTag w:uri="urn:schemas-microsoft-com:office:smarttags" w:element="metricconverter">
              <w:smartTagPr>
                <w:attr w:name="ProductID" w:val="0,25 га"/>
              </w:smartTagPr>
              <w:r w:rsidRPr="002D0F76">
                <w:rPr>
                  <w:rFonts w:ascii="Times New Roman" w:hAnsi="Times New Roman" w:cs="Times New Roman"/>
                </w:rPr>
                <w:t>0,25 га</w:t>
              </w:r>
            </w:smartTag>
            <w:r w:rsidRPr="002D0F76">
              <w:rPr>
                <w:rFonts w:ascii="Times New Roman" w:hAnsi="Times New Roman" w:cs="Times New Roman"/>
              </w:rPr>
              <w:t xml:space="preserve"> на объект;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св.50 до 150 – 0,2-</w:t>
            </w:r>
            <w:smartTag w:uri="urn:schemas-microsoft-com:office:smarttags" w:element="metricconverter">
              <w:smartTagPr>
                <w:attr w:name="ProductID" w:val="0,15 га"/>
              </w:smartTagPr>
              <w:r w:rsidRPr="002D0F76">
                <w:rPr>
                  <w:rFonts w:ascii="Times New Roman" w:hAnsi="Times New Roman" w:cs="Times New Roman"/>
                </w:rPr>
                <w:t>0,15 га</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св.150 –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w:t>
            </w:r>
          </w:p>
        </w:tc>
        <w:tc>
          <w:tcPr>
            <w:tcW w:w="1584"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spacing w:val="-12"/>
              </w:rPr>
            </w:pPr>
            <w:r w:rsidRPr="002D0F76">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894A29" w:rsidRPr="002D0F76" w:rsidRDefault="00894A29" w:rsidP="002D0F76">
            <w:pPr>
              <w:jc w:val="both"/>
              <w:rPr>
                <w:rFonts w:ascii="Times New Roman" w:hAnsi="Times New Roman" w:cs="Times New Roman"/>
                <w:spacing w:val="-12"/>
              </w:rPr>
            </w:pPr>
            <w:r w:rsidRPr="002D0F76">
              <w:rPr>
                <w:rFonts w:ascii="Times New Roman" w:hAnsi="Times New Roman" w:cs="Times New Roman"/>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2D0F76">
                <w:rPr>
                  <w:rFonts w:ascii="Times New Roman" w:hAnsi="Times New Roman" w:cs="Times New Roman"/>
                  <w:spacing w:val="-12"/>
                </w:rPr>
                <w:t>300 кг</w:t>
              </w:r>
            </w:smartTag>
            <w:r w:rsidRPr="002D0F76">
              <w:rPr>
                <w:rFonts w:ascii="Times New Roman" w:hAnsi="Times New Roman" w:cs="Times New Roman"/>
                <w:spacing w:val="-12"/>
              </w:rPr>
              <w:t xml:space="preserve"> в сутки на 1 тыс. чел.</w:t>
            </w: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3.4.22 Норма обеспеченности школами-интернатами и размер их земельного участка</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20</w:t>
      </w:r>
    </w:p>
    <w:tbl>
      <w:tblPr>
        <w:tblW w:w="5000" w:type="pct"/>
        <w:tblLook w:val="0000" w:firstRow="0" w:lastRow="0" w:firstColumn="0" w:lastColumn="0" w:noHBand="0" w:noVBand="0"/>
      </w:tblPr>
      <w:tblGrid>
        <w:gridCol w:w="2402"/>
        <w:gridCol w:w="3827"/>
        <w:gridCol w:w="3059"/>
      </w:tblGrid>
      <w:tr w:rsidR="00894A29" w:rsidRPr="002D0F76" w:rsidTr="00FA2C1D">
        <w:tc>
          <w:tcPr>
            <w:tcW w:w="129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894A29" w:rsidRPr="002D0F76" w:rsidRDefault="00894A29" w:rsidP="002D0F76">
            <w:pPr>
              <w:tabs>
                <w:tab w:val="right" w:pos="4464"/>
              </w:tabs>
              <w:jc w:val="both"/>
              <w:rPr>
                <w:rFonts w:ascii="Times New Roman" w:hAnsi="Times New Roman" w:cs="Times New Roman"/>
              </w:rPr>
            </w:pPr>
            <w:r w:rsidRPr="002D0F76">
              <w:rPr>
                <w:rFonts w:ascii="Times New Roman" w:hAnsi="Times New Roman" w:cs="Times New Roman"/>
              </w:rPr>
              <w:t xml:space="preserve">до 200 до 300 - </w:t>
            </w:r>
            <w:smartTag w:uri="urn:schemas-microsoft-com:office:smarttags" w:element="metricconverter">
              <w:smartTagPr>
                <w:attr w:name="ProductID" w:val="70 м2"/>
              </w:smartTagPr>
              <w:r w:rsidRPr="002D0F76">
                <w:rPr>
                  <w:rFonts w:ascii="Times New Roman" w:hAnsi="Times New Roman" w:cs="Times New Roman"/>
                </w:rPr>
                <w:t>70 м2</w:t>
              </w:r>
            </w:smartTag>
            <w:r w:rsidRPr="002D0F76">
              <w:rPr>
                <w:rFonts w:ascii="Times New Roman" w:hAnsi="Times New Roman" w:cs="Times New Roman"/>
              </w:rPr>
              <w:t>;</w:t>
            </w:r>
            <w:r w:rsidRPr="002D0F76">
              <w:rPr>
                <w:rFonts w:ascii="Times New Roman" w:hAnsi="Times New Roman" w:cs="Times New Roman"/>
              </w:rPr>
              <w:tab/>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300 до 500 – </w:t>
            </w:r>
            <w:smartTag w:uri="urn:schemas-microsoft-com:office:smarttags" w:element="metricconverter">
              <w:smartTagPr>
                <w:attr w:name="ProductID" w:val="65 м2"/>
              </w:smartTagPr>
              <w:r w:rsidRPr="002D0F76">
                <w:rPr>
                  <w:rFonts w:ascii="Times New Roman" w:hAnsi="Times New Roman" w:cs="Times New Roman"/>
                </w:rPr>
                <w:t>65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500 и более – </w:t>
            </w:r>
            <w:smartTag w:uri="urn:schemas-microsoft-com:office:smarttags" w:element="metricconverter">
              <w:smartTagPr>
                <w:attr w:name="ProductID" w:val="45 м2"/>
              </w:smartTagPr>
              <w:r w:rsidRPr="002D0F76">
                <w:rPr>
                  <w:rFonts w:ascii="Times New Roman" w:hAnsi="Times New Roman" w:cs="Times New Roman"/>
                </w:rPr>
                <w:t>45 м2</w:t>
              </w:r>
            </w:smartTag>
            <w:r w:rsidRPr="002D0F76">
              <w:rPr>
                <w:rFonts w:ascii="Times New Roman" w:hAnsi="Times New Roman" w:cs="Times New Roman"/>
              </w:rPr>
              <w:t>.</w:t>
            </w:r>
          </w:p>
        </w:tc>
        <w:tc>
          <w:tcPr>
            <w:tcW w:w="1647"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относительно основного участка</w:t>
            </w: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3.4.23.</w:t>
      </w:r>
      <w:r w:rsidRPr="002D0F76">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1851"/>
        <w:gridCol w:w="1292"/>
        <w:gridCol w:w="2788"/>
      </w:tblGrid>
      <w:tr w:rsidR="00894A29" w:rsidRPr="002D0F76" w:rsidTr="00FA2C1D">
        <w:tc>
          <w:tcPr>
            <w:tcW w:w="185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Учреждение</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72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562"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FA2C1D">
        <w:tc>
          <w:tcPr>
            <w:tcW w:w="1854"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Дом-интернат для престарелых, ветеранов войны и труда (с 60 лет)</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мест на 10000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FA2C1D">
        <w:tc>
          <w:tcPr>
            <w:tcW w:w="1854" w:type="pct"/>
            <w:vAlign w:val="center"/>
          </w:tcPr>
          <w:p w:rsidR="00894A29" w:rsidRPr="002D0F76" w:rsidRDefault="00894A29" w:rsidP="002D0F76">
            <w:pPr>
              <w:snapToGrid w:val="0"/>
              <w:jc w:val="both"/>
              <w:rPr>
                <w:rFonts w:ascii="Times New Roman" w:hAnsi="Times New Roman" w:cs="Times New Roman"/>
                <w:spacing w:val="-4"/>
              </w:rPr>
            </w:pPr>
            <w:r w:rsidRPr="002D0F76">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FA2C1D">
        <w:tc>
          <w:tcPr>
            <w:tcW w:w="1854"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Дом-интернат для детей инвалидов</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мест на 10000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FA2C1D">
        <w:tc>
          <w:tcPr>
            <w:tcW w:w="1854"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Детские дома-интернаты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4до17 лет)</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2D0F76">
                <w:rPr>
                  <w:rFonts w:ascii="Times New Roman" w:hAnsi="Times New Roman" w:cs="Times New Roman"/>
                </w:rPr>
                <w:t>150 кв. м</w:t>
              </w:r>
            </w:smartTag>
            <w:r w:rsidRPr="002D0F76">
              <w:rPr>
                <w:rFonts w:ascii="Times New Roman" w:hAnsi="Times New Roman" w:cs="Times New Roman"/>
              </w:rPr>
              <w:t>, не считая площади хозяйственной зоны и площади застройки.</w:t>
            </w:r>
          </w:p>
        </w:tc>
      </w:tr>
      <w:tr w:rsidR="00894A29" w:rsidRPr="002D0F76" w:rsidTr="00FA2C1D">
        <w:tc>
          <w:tcPr>
            <w:tcW w:w="1854"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Реабилитационный центр для детей и   подростков с ограниченными возможностями</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центров на 1000 детей</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FA2C1D">
        <w:tc>
          <w:tcPr>
            <w:tcW w:w="1854"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Территориальный центр социальной помощи семье и детям</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центров на 50000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r>
      <w:tr w:rsidR="00894A29" w:rsidRPr="002D0F76" w:rsidTr="00FA2C1D">
        <w:tc>
          <w:tcPr>
            <w:tcW w:w="1854" w:type="pct"/>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Психоневрологические интернаты  (с 18 лет)</w:t>
            </w:r>
          </w:p>
        </w:tc>
        <w:tc>
          <w:tcPr>
            <w:tcW w:w="85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72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мест на 1000 чел.</w:t>
            </w:r>
          </w:p>
        </w:tc>
        <w:tc>
          <w:tcPr>
            <w:tcW w:w="1562"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одно место при вместимости учреждений:</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 200 - </w:t>
            </w:r>
            <w:smartTag w:uri="urn:schemas-microsoft-com:office:smarttags" w:element="metricconverter">
              <w:smartTagPr>
                <w:attr w:name="ProductID" w:val="125 м2"/>
              </w:smartTagPr>
              <w:r w:rsidRPr="002D0F76">
                <w:rPr>
                  <w:rFonts w:ascii="Times New Roman" w:hAnsi="Times New Roman" w:cs="Times New Roman"/>
                </w:rPr>
                <w:t>125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200 до 400 – </w:t>
            </w:r>
            <w:smartTag w:uri="urn:schemas-microsoft-com:office:smarttags" w:element="metricconverter">
              <w:smartTagPr>
                <w:attr w:name="ProductID" w:val="100 м2"/>
              </w:smartTagPr>
              <w:r w:rsidRPr="002D0F76">
                <w:rPr>
                  <w:rFonts w:ascii="Times New Roman" w:hAnsi="Times New Roman" w:cs="Times New Roman"/>
                </w:rPr>
                <w:t>100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400 до 600 – </w:t>
            </w:r>
            <w:smartTag w:uri="urn:schemas-microsoft-com:office:smarttags" w:element="metricconverter">
              <w:smartTagPr>
                <w:attr w:name="ProductID" w:val="80 м2"/>
              </w:smartTagPr>
              <w:r w:rsidRPr="002D0F76">
                <w:rPr>
                  <w:rFonts w:ascii="Times New Roman" w:hAnsi="Times New Roman" w:cs="Times New Roman"/>
                </w:rPr>
                <w:t>80 м2</w:t>
              </w:r>
            </w:smartTag>
            <w:r w:rsidRPr="002D0F76">
              <w:rPr>
                <w:rFonts w:ascii="Times New Roman" w:hAnsi="Times New Roman" w:cs="Times New Roman"/>
              </w:rPr>
              <w:t>.</w:t>
            </w:r>
          </w:p>
        </w:tc>
      </w:tr>
    </w:tbl>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Таблица 22</w:t>
      </w:r>
    </w:p>
    <w:tbl>
      <w:tblPr>
        <w:tblW w:w="5000" w:type="pct"/>
        <w:tblLook w:val="0000" w:firstRow="0" w:lastRow="0" w:firstColumn="0" w:lastColumn="0" w:noHBand="0" w:noVBand="0"/>
      </w:tblPr>
      <w:tblGrid>
        <w:gridCol w:w="1582"/>
        <w:gridCol w:w="1528"/>
        <w:gridCol w:w="1675"/>
        <w:gridCol w:w="1176"/>
        <w:gridCol w:w="1400"/>
        <w:gridCol w:w="1927"/>
      </w:tblGrid>
      <w:tr w:rsidR="00894A29" w:rsidRPr="002D0F76" w:rsidTr="00FA2C1D">
        <w:tc>
          <w:tcPr>
            <w:tcW w:w="1632" w:type="pct"/>
            <w:gridSpan w:val="2"/>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817"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10 рабочих мест для предприятий мощностью:</w:t>
            </w:r>
          </w:p>
          <w:p w:rsidR="00894A29" w:rsidRPr="002D0F76" w:rsidRDefault="00894A29" w:rsidP="002D0F76">
            <w:pPr>
              <w:jc w:val="both"/>
              <w:rPr>
                <w:rFonts w:ascii="Times New Roman" w:hAnsi="Times New Roman" w:cs="Times New Roman"/>
                <w:spacing w:val="-6"/>
              </w:rPr>
            </w:pPr>
            <w:r w:rsidRPr="002D0F76">
              <w:rPr>
                <w:rFonts w:ascii="Times New Roman" w:hAnsi="Times New Roman" w:cs="Times New Roman"/>
                <w:spacing w:val="-6"/>
              </w:rPr>
              <w:t>от 10 до 50 – 0,1-</w:t>
            </w:r>
            <w:smartTag w:uri="urn:schemas-microsoft-com:office:smarttags" w:element="metricconverter">
              <w:smartTagPr>
                <w:attr w:name="ProductID" w:val="0,2 га"/>
              </w:smartTagPr>
              <w:r w:rsidRPr="002D0F76">
                <w:rPr>
                  <w:rFonts w:ascii="Times New Roman" w:hAnsi="Times New Roman" w:cs="Times New Roman"/>
                  <w:spacing w:val="-6"/>
                </w:rPr>
                <w:t>0,2 га</w:t>
              </w:r>
            </w:smartTag>
            <w:r w:rsidRPr="002D0F76">
              <w:rPr>
                <w:rFonts w:ascii="Times New Roman" w:hAnsi="Times New Roman" w:cs="Times New Roman"/>
                <w:spacing w:val="-6"/>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50 до 150 – 0,05-</w:t>
            </w:r>
            <w:smartTag w:uri="urn:schemas-microsoft-com:office:smarttags" w:element="metricconverter">
              <w:smartTagPr>
                <w:attr w:name="ProductID" w:val="0,08 га"/>
              </w:smartTagPr>
              <w:r w:rsidRPr="002D0F76">
                <w:rPr>
                  <w:rFonts w:ascii="Times New Roman" w:hAnsi="Times New Roman" w:cs="Times New Roman"/>
                </w:rPr>
                <w:t>0,08 га</w:t>
              </w:r>
            </w:smartTag>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150 – 0,03-</w:t>
            </w:r>
            <w:smartTag w:uri="urn:schemas-microsoft-com:office:smarttags" w:element="metricconverter">
              <w:smartTagPr>
                <w:attr w:name="ProductID" w:val="0,04 га"/>
              </w:smartTagPr>
              <w:r w:rsidRPr="002D0F76">
                <w:rPr>
                  <w:rFonts w:ascii="Times New Roman" w:hAnsi="Times New Roman" w:cs="Times New Roman"/>
                </w:rPr>
                <w:t>0,04 га</w:t>
              </w:r>
            </w:smartTag>
            <w:r w:rsidRPr="002D0F76">
              <w:rPr>
                <w:rFonts w:ascii="Times New Roman" w:hAnsi="Times New Roman" w:cs="Times New Roman"/>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894A29" w:rsidRPr="002D0F76" w:rsidTr="00FA2C1D">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rPr>
          <w:trHeight w:val="276"/>
        </w:trPr>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smartTag w:uri="urn:schemas-microsoft-com:office:smarttags" w:element="metricconverter">
              <w:smartTagPr>
                <w:attr w:name="ProductID" w:val="1,2 га"/>
              </w:smartTagPr>
              <w:r w:rsidRPr="002D0F76">
                <w:rPr>
                  <w:rFonts w:ascii="Times New Roman" w:hAnsi="Times New Roman" w:cs="Times New Roman"/>
                </w:rPr>
                <w:t>1,2 га</w:t>
              </w:r>
            </w:smartTag>
            <w:r w:rsidRPr="002D0F76">
              <w:rPr>
                <w:rFonts w:ascii="Times New Roman" w:hAnsi="Times New Roman" w:cs="Times New Roman"/>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spacing w:val="-4"/>
              </w:rPr>
            </w:pPr>
            <w:r w:rsidRPr="002D0F76">
              <w:rPr>
                <w:rFonts w:ascii="Times New Roman" w:hAnsi="Times New Roman" w:cs="Times New Roman"/>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2D0F76">
                <w:rPr>
                  <w:rFonts w:ascii="Times New Roman" w:hAnsi="Times New Roman" w:cs="Times New Roman"/>
                  <w:spacing w:val="-4"/>
                </w:rPr>
                <w:t>40 кг</w:t>
              </w:r>
            </w:smartTag>
            <w:r w:rsidRPr="002D0F76">
              <w:rPr>
                <w:rFonts w:ascii="Times New Roman" w:hAnsi="Times New Roman" w:cs="Times New Roman"/>
                <w:spacing w:val="-4"/>
              </w:rPr>
              <w:t>. в смену.</w:t>
            </w:r>
          </w:p>
        </w:tc>
      </w:tr>
      <w:tr w:rsidR="00894A29" w:rsidRPr="002D0F76" w:rsidTr="00FA2C1D">
        <w:trPr>
          <w:trHeight w:val="276"/>
        </w:trPr>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rPr>
          <w:trHeight w:val="276"/>
        </w:trPr>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smartTag w:uri="urn:schemas-microsoft-com:office:smarttags" w:element="metricconverter">
              <w:smartTagPr>
                <w:attr w:name="ProductID" w:val="1,0 га"/>
              </w:smartTagPr>
              <w:r w:rsidRPr="002D0F76">
                <w:rPr>
                  <w:rFonts w:ascii="Times New Roman" w:hAnsi="Times New Roman" w:cs="Times New Roman"/>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rPr>
          <w:trHeight w:val="276"/>
        </w:trPr>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rPr>
          <w:trHeight w:val="276"/>
        </w:trPr>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A2C1D">
        <w:tc>
          <w:tcPr>
            <w:tcW w:w="81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w:t>
            </w:r>
            <w:smartTag w:uri="urn:schemas-microsoft-com:office:smarttags" w:element="metricconverter">
              <w:smartTagPr>
                <w:attr w:name="ProductID" w:val="0,4 га"/>
              </w:smartTagPr>
              <w:r w:rsidRPr="002D0F76">
                <w:rPr>
                  <w:rFonts w:ascii="Times New Roman" w:hAnsi="Times New Roman" w:cs="Times New Roman"/>
                </w:rPr>
                <w:t>0,4 га</w:t>
              </w:r>
            </w:smartTag>
            <w:r w:rsidRPr="002D0F76">
              <w:rPr>
                <w:rFonts w:ascii="Times New Roman" w:hAnsi="Times New Roman" w:cs="Times New Roman"/>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bl>
    <w:p w:rsidR="00894A29" w:rsidRPr="002D0F76" w:rsidRDefault="00894A29" w:rsidP="002D0F76">
      <w:pPr>
        <w:pStyle w:val="a7"/>
        <w:jc w:val="both"/>
        <w:rPr>
          <w:b w:val="0"/>
          <w:sz w:val="24"/>
          <w:szCs w:val="24"/>
        </w:rPr>
      </w:pPr>
      <w:r w:rsidRPr="002D0F76">
        <w:rPr>
          <w:b w:val="0"/>
          <w:sz w:val="24"/>
          <w:szCs w:val="24"/>
          <w:u w:val="single"/>
        </w:rPr>
        <w:lastRenderedPageBreak/>
        <w:t>Примечание</w:t>
      </w:r>
      <w:r w:rsidRPr="002D0F76">
        <w:rPr>
          <w:b w:val="0"/>
          <w:sz w:val="24"/>
          <w:szCs w:val="24"/>
        </w:rPr>
        <w:t xml:space="preserve">: </w:t>
      </w:r>
    </w:p>
    <w:p w:rsidR="00894A29" w:rsidRPr="002D0F76" w:rsidRDefault="00894A29" w:rsidP="002D0F76">
      <w:pPr>
        <w:pStyle w:val="a4"/>
        <w:spacing w:after="0"/>
        <w:jc w:val="both"/>
      </w:pPr>
      <w:r w:rsidRPr="002D0F76">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894A29" w:rsidRPr="002D0F76" w:rsidRDefault="00894A29" w:rsidP="002D0F76">
      <w:pPr>
        <w:pStyle w:val="a4"/>
        <w:spacing w:after="0"/>
        <w:jc w:val="both"/>
      </w:pP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 xml:space="preserve">3.4.25. Радиус обслуживания учреждениями торговли и бытового обслуживания населения *: </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23</w:t>
      </w:r>
    </w:p>
    <w:tbl>
      <w:tblPr>
        <w:tblW w:w="5000" w:type="pct"/>
        <w:tblLook w:val="0000" w:firstRow="0" w:lastRow="0" w:firstColumn="0" w:lastColumn="0" w:noHBand="0" w:noVBand="0"/>
      </w:tblPr>
      <w:tblGrid>
        <w:gridCol w:w="5255"/>
        <w:gridCol w:w="1668"/>
        <w:gridCol w:w="2365"/>
      </w:tblGrid>
      <w:tr w:rsidR="00894A29" w:rsidRPr="002D0F76" w:rsidTr="00FA2C1D">
        <w:tc>
          <w:tcPr>
            <w:tcW w:w="2829"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Макс. расчетный показатель для сельских населенных пунктов</w:t>
            </w:r>
          </w:p>
        </w:tc>
      </w:tr>
      <w:tr w:rsidR="00894A29" w:rsidRPr="002D0F76" w:rsidTr="00FA2C1D">
        <w:trPr>
          <w:trHeight w:val="243"/>
        </w:trPr>
        <w:tc>
          <w:tcPr>
            <w:tcW w:w="282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800 - 2000</w:t>
            </w:r>
          </w:p>
        </w:tc>
      </w:tr>
    </w:tbl>
    <w:p w:rsidR="00894A29" w:rsidRPr="002D0F76" w:rsidRDefault="00894A29"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 xml:space="preserve">: </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 xml:space="preserve">1.Указанный радиус обслуживания не распространяется на специализированные учреждения. </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24</w:t>
      </w:r>
    </w:p>
    <w:tbl>
      <w:tblPr>
        <w:tblW w:w="5000" w:type="pct"/>
        <w:tblLook w:val="0000" w:firstRow="0" w:lastRow="0" w:firstColumn="0" w:lastColumn="0" w:noHBand="0" w:noVBand="0"/>
      </w:tblPr>
      <w:tblGrid>
        <w:gridCol w:w="1558"/>
        <w:gridCol w:w="1851"/>
        <w:gridCol w:w="1713"/>
        <w:gridCol w:w="2629"/>
        <w:gridCol w:w="1537"/>
      </w:tblGrid>
      <w:tr w:rsidR="00894A29" w:rsidRPr="002D0F76" w:rsidTr="00FA2C1D">
        <w:trPr>
          <w:trHeight w:val="460"/>
        </w:trPr>
        <w:tc>
          <w:tcPr>
            <w:tcW w:w="91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91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 кол. операционных касс, га на объект: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3 кассы – </w:t>
            </w: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20 касс – </w:t>
            </w:r>
            <w:smartTag w:uri="urn:schemas-microsoft-com:office:smarttags" w:element="metricconverter">
              <w:smartTagPr>
                <w:attr w:name="ProductID" w:val="0,4 га"/>
              </w:smartTagPr>
              <w:r w:rsidRPr="002D0F76">
                <w:rPr>
                  <w:rFonts w:ascii="Times New Roman" w:hAnsi="Times New Roman" w:cs="Times New Roman"/>
                </w:rPr>
                <w:t>0,4 га</w:t>
              </w:r>
            </w:smartTag>
            <w:r w:rsidRPr="002D0F76">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c>
          <w:tcPr>
            <w:tcW w:w="91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населенного пункта численностью:</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0,5-2 тыс.чел. – 0,3-</w:t>
            </w:r>
            <w:smartTag w:uri="urn:schemas-microsoft-com:office:smarttags" w:element="metricconverter">
              <w:smartTagPr>
                <w:attr w:name="ProductID" w:val="0,35 га"/>
              </w:smartTagPr>
              <w:r w:rsidRPr="002D0F76">
                <w:rPr>
                  <w:rFonts w:ascii="Times New Roman" w:hAnsi="Times New Roman" w:cs="Times New Roman"/>
                </w:rPr>
                <w:t>0,35 га</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2-6 тыс.чел. – 0,4-</w:t>
            </w:r>
            <w:smartTag w:uri="urn:schemas-microsoft-com:office:smarttags" w:element="metricconverter">
              <w:smartTagPr>
                <w:attr w:name="ProductID" w:val="0,45 га"/>
              </w:smartTagPr>
              <w:r w:rsidRPr="002D0F76">
                <w:rPr>
                  <w:rFonts w:ascii="Times New Roman" w:hAnsi="Times New Roman" w:cs="Times New Roman"/>
                </w:rPr>
                <w:t>0,45 га</w:t>
              </w:r>
            </w:smartTag>
            <w:r w:rsidRPr="002D0F76">
              <w:rPr>
                <w:rFonts w:ascii="Times New Roman" w:hAnsi="Times New Roman" w:cs="Times New Roman"/>
              </w:rPr>
              <w:t>.</w:t>
            </w:r>
          </w:p>
        </w:tc>
        <w:tc>
          <w:tcPr>
            <w:tcW w:w="674"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c>
          <w:tcPr>
            <w:tcW w:w="91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Поселковых и сельских органов власти, м2 на 1 сотрудника: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Большая площадь принимается для объектов меньшей этажности.</w:t>
            </w: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3.4.28. Радиус обслуживания филиалами банков и отделениями связи –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75210B" w:rsidRDefault="0075210B" w:rsidP="002D0F76">
      <w:pPr>
        <w:pStyle w:val="a6"/>
        <w:spacing w:after="0"/>
        <w:jc w:val="both"/>
        <w:rPr>
          <w:rFonts w:ascii="Times New Roman" w:hAnsi="Times New Roman" w:cs="Times New Roman"/>
        </w:rPr>
      </w:pPr>
    </w:p>
    <w:p w:rsidR="0075210B" w:rsidRDefault="0075210B" w:rsidP="002D0F76">
      <w:pPr>
        <w:pStyle w:val="a6"/>
        <w:spacing w:after="0"/>
        <w:jc w:val="both"/>
        <w:rPr>
          <w:rFonts w:ascii="Times New Roman" w:hAnsi="Times New Roman" w:cs="Times New Roman"/>
        </w:rPr>
      </w:pPr>
    </w:p>
    <w:p w:rsidR="0075210B" w:rsidRDefault="0075210B" w:rsidP="002D0F76">
      <w:pPr>
        <w:pStyle w:val="a6"/>
        <w:spacing w:after="0"/>
        <w:jc w:val="both"/>
        <w:rPr>
          <w:rFonts w:ascii="Times New Roman" w:hAnsi="Times New Roman" w:cs="Times New Roman"/>
        </w:rPr>
      </w:pP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lastRenderedPageBreak/>
        <w:t>Таблица 25</w:t>
      </w:r>
    </w:p>
    <w:tbl>
      <w:tblPr>
        <w:tblW w:w="5000" w:type="pct"/>
        <w:tblLook w:val="0000" w:firstRow="0" w:lastRow="0" w:firstColumn="0" w:lastColumn="0" w:noHBand="0" w:noVBand="0"/>
      </w:tblPr>
      <w:tblGrid>
        <w:gridCol w:w="2130"/>
        <w:gridCol w:w="1851"/>
        <w:gridCol w:w="1454"/>
        <w:gridCol w:w="2010"/>
        <w:gridCol w:w="1843"/>
      </w:tblGrid>
      <w:tr w:rsidR="00894A29" w:rsidRPr="002D0F76" w:rsidTr="00FA2C1D">
        <w:tc>
          <w:tcPr>
            <w:tcW w:w="95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A2C1D">
        <w:tc>
          <w:tcPr>
            <w:tcW w:w="95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м2 на одно место при числе мест гостиницы:</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от 25 до 100 – </w:t>
            </w:r>
            <w:smartTag w:uri="urn:schemas-microsoft-com:office:smarttags" w:element="metricconverter">
              <w:smartTagPr>
                <w:attr w:name="ProductID" w:val="55 м2"/>
              </w:smartTagPr>
              <w:r w:rsidRPr="002D0F76">
                <w:rPr>
                  <w:rFonts w:ascii="Times New Roman" w:hAnsi="Times New Roman" w:cs="Times New Roman"/>
                </w:rPr>
                <w:t>55 м2</w:t>
              </w:r>
            </w:smartTag>
            <w:r w:rsidRPr="002D0F76">
              <w:rPr>
                <w:rFonts w:ascii="Times New Roman" w:hAnsi="Times New Roman" w:cs="Times New Roman"/>
              </w:rPr>
              <w:t>;</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св. 100 – </w:t>
            </w:r>
            <w:smartTag w:uri="urn:schemas-microsoft-com:office:smarttags" w:element="metricconverter">
              <w:smartTagPr>
                <w:attr w:name="ProductID" w:val="30 м2"/>
              </w:smartTagPr>
              <w:r w:rsidRPr="002D0F76">
                <w:rPr>
                  <w:rFonts w:ascii="Times New Roman" w:hAnsi="Times New Roman" w:cs="Times New Roman"/>
                </w:rPr>
                <w:t>30 м2</w:t>
              </w:r>
            </w:smartTag>
            <w:r w:rsidRPr="002D0F76">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c>
          <w:tcPr>
            <w:tcW w:w="95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FA2C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Пункты приема вторичного сырья</w:t>
            </w:r>
          </w:p>
        </w:tc>
        <w:tc>
          <w:tcPr>
            <w:tcW w:w="89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7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 объектов на 20 тыс. чел.</w:t>
            </w:r>
          </w:p>
        </w:tc>
        <w:tc>
          <w:tcPr>
            <w:tcW w:w="1272" w:type="pct"/>
            <w:vAlign w:val="center"/>
          </w:tcPr>
          <w:p w:rsidR="00894A29" w:rsidRPr="002D0F76" w:rsidRDefault="00894A29" w:rsidP="002D0F76">
            <w:pPr>
              <w:jc w:val="both"/>
              <w:rPr>
                <w:rFonts w:ascii="Times New Roman" w:hAnsi="Times New Roman" w:cs="Times New Roman"/>
              </w:rPr>
            </w:pPr>
            <w:smartTag w:uri="urn:schemas-microsoft-com:office:smarttags" w:element="metricconverter">
              <w:smartTagPr>
                <w:attr w:name="ProductID" w:val="0,01 га"/>
              </w:smartTagPr>
              <w:r w:rsidRPr="002D0F76">
                <w:rPr>
                  <w:rFonts w:ascii="Times New Roman" w:hAnsi="Times New Roman" w:cs="Times New Roman"/>
                </w:rPr>
                <w:t>0,01 га</w:t>
              </w:r>
            </w:smartTag>
            <w:r w:rsidRPr="002D0F76">
              <w:rPr>
                <w:rFonts w:ascii="Times New Roman" w:hAnsi="Times New Roman" w:cs="Times New Roman"/>
              </w:rPr>
              <w:t xml:space="preserve"> на 1 объект</w:t>
            </w:r>
          </w:p>
        </w:tc>
        <w:tc>
          <w:tcPr>
            <w:tcW w:w="899" w:type="pct"/>
          </w:tcPr>
          <w:p w:rsidR="00894A29" w:rsidRPr="002D0F76" w:rsidRDefault="00894A29" w:rsidP="002D0F76">
            <w:pPr>
              <w:jc w:val="both"/>
              <w:rPr>
                <w:rFonts w:ascii="Times New Roman" w:hAnsi="Times New Roman" w:cs="Times New Roman"/>
              </w:rPr>
            </w:pPr>
          </w:p>
        </w:tc>
      </w:tr>
      <w:tr w:rsidR="00894A29" w:rsidRPr="002D0F76" w:rsidTr="00FA2C1D">
        <w:tc>
          <w:tcPr>
            <w:tcW w:w="95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Количество пож. машин зависит от размера территории населенного пункта или их групп</w:t>
            </w:r>
          </w:p>
        </w:tc>
      </w:tr>
      <w:tr w:rsidR="00894A29" w:rsidRPr="002D0F76" w:rsidTr="00FA2C1D">
        <w:tc>
          <w:tcPr>
            <w:tcW w:w="95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smartTag w:uri="urn:schemas-microsoft-com:office:smarttags" w:element="metricconverter">
              <w:smartTagPr>
                <w:attr w:name="ProductID" w:val="0,24 га"/>
              </w:smartTagPr>
              <w:r w:rsidRPr="002D0F76">
                <w:rPr>
                  <w:rFonts w:ascii="Times New Roman" w:hAnsi="Times New Roman" w:cs="Times New Roman"/>
                </w:rPr>
                <w:t>0,24 га</w:t>
              </w:r>
            </w:smartTag>
            <w:r w:rsidRPr="002D0F76">
              <w:rPr>
                <w:rFonts w:ascii="Times New Roman" w:hAnsi="Times New Roman" w:cs="Times New Roman"/>
              </w:rPr>
              <w:t xml:space="preserve"> на 1 тыс. чел.,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но не более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w:t>
            </w:r>
          </w:p>
        </w:tc>
        <w:tc>
          <w:tcPr>
            <w:tcW w:w="89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26</w:t>
      </w:r>
    </w:p>
    <w:tbl>
      <w:tblPr>
        <w:tblW w:w="5000" w:type="pct"/>
        <w:tblLook w:val="0000" w:firstRow="0" w:lastRow="0" w:firstColumn="0" w:lastColumn="0" w:noHBand="0" w:noVBand="0"/>
      </w:tblPr>
      <w:tblGrid>
        <w:gridCol w:w="3419"/>
        <w:gridCol w:w="1585"/>
        <w:gridCol w:w="2504"/>
        <w:gridCol w:w="1780"/>
      </w:tblGrid>
      <w:tr w:rsidR="00894A29" w:rsidRPr="002D0F76"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от зданий (границ участков) предприятий жилищно-коммунального хозяйства, м</w:t>
            </w:r>
          </w:p>
        </w:tc>
      </w:tr>
      <w:tr w:rsidR="00894A29" w:rsidRPr="002D0F76" w:rsidTr="00FA2C1D">
        <w:trPr>
          <w:cantSplit/>
        </w:trPr>
        <w:tc>
          <w:tcPr>
            <w:tcW w:w="1931"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 водозаборных сооружений</w:t>
            </w:r>
          </w:p>
        </w:tc>
      </w:tr>
      <w:tr w:rsidR="00894A29" w:rsidRPr="002D0F76" w:rsidTr="00FA2C1D">
        <w:tc>
          <w:tcPr>
            <w:tcW w:w="193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i/>
                <w:color w:val="FF0000"/>
              </w:rPr>
            </w:pPr>
          </w:p>
        </w:tc>
      </w:tr>
      <w:tr w:rsidR="00894A29" w:rsidRPr="002D0F76" w:rsidTr="00FA2C1D">
        <w:trPr>
          <w:cantSplit/>
          <w:trHeight w:hRule="exact" w:val="999"/>
        </w:trPr>
        <w:tc>
          <w:tcPr>
            <w:tcW w:w="1931"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Не менее 1000</w:t>
            </w:r>
          </w:p>
          <w:p w:rsidR="00894A29" w:rsidRPr="002D0F76" w:rsidRDefault="00894A29" w:rsidP="002D0F76">
            <w:pPr>
              <w:ind w:right="-104"/>
              <w:jc w:val="both"/>
              <w:rPr>
                <w:rFonts w:ascii="Times New Roman" w:hAnsi="Times New Roman" w:cs="Times New Roman"/>
              </w:rPr>
            </w:pPr>
            <w:r w:rsidRPr="002D0F76">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894A29" w:rsidRPr="002D0F76" w:rsidTr="00FA2C1D">
        <w:trPr>
          <w:cantSplit/>
          <w:trHeight w:hRule="exact" w:val="2119"/>
        </w:trPr>
        <w:tc>
          <w:tcPr>
            <w:tcW w:w="1931"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2D0F76">
                <w:rPr>
                  <w:rFonts w:ascii="Times New Roman" w:hAnsi="Times New Roman" w:cs="Times New Roman"/>
                </w:rPr>
                <w:t>20 га</w:t>
              </w:r>
            </w:smartTag>
            <w:r w:rsidRPr="002D0F7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p>
        </w:tc>
      </w:tr>
      <w:tr w:rsidR="00894A29" w:rsidRPr="002D0F76" w:rsidTr="00FA2C1D">
        <w:tc>
          <w:tcPr>
            <w:tcW w:w="1931"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w:t>
            </w: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p>
        </w:tc>
      </w:tr>
      <w:tr w:rsidR="00894A29" w:rsidRPr="002D0F76" w:rsidTr="00FA2C1D">
        <w:tc>
          <w:tcPr>
            <w:tcW w:w="1931" w:type="pct"/>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p>
        </w:tc>
      </w:tr>
    </w:tbl>
    <w:p w:rsidR="00894A29" w:rsidRPr="002D0F76" w:rsidRDefault="00894A29" w:rsidP="002D0F76">
      <w:pPr>
        <w:pStyle w:val="a4"/>
        <w:spacing w:after="0"/>
        <w:jc w:val="both"/>
        <w:rPr>
          <w:u w:val="single"/>
        </w:rPr>
      </w:pPr>
      <w:r w:rsidRPr="002D0F76">
        <w:rPr>
          <w:u w:val="single"/>
        </w:rPr>
        <w:t xml:space="preserve">Примечания: </w:t>
      </w:r>
    </w:p>
    <w:p w:rsidR="00894A29" w:rsidRPr="002D0F76" w:rsidRDefault="00894A29" w:rsidP="002D0F76">
      <w:pPr>
        <w:pStyle w:val="a4"/>
        <w:spacing w:after="0"/>
        <w:jc w:val="both"/>
      </w:pPr>
      <w:r w:rsidRPr="002D0F76">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D0F76">
          <w:t>100 м</w:t>
        </w:r>
      </w:smartTag>
      <w:r w:rsidRPr="002D0F76">
        <w:t>.</w:t>
      </w:r>
    </w:p>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894A29" w:rsidRPr="002D0F76" w:rsidRDefault="00894A29" w:rsidP="002D0F76">
      <w:pPr>
        <w:pStyle w:val="22"/>
        <w:ind w:left="0" w:firstLine="0"/>
        <w:jc w:val="both"/>
        <w:rPr>
          <w:rFonts w:ascii="Times New Roman" w:hAnsi="Times New Roman" w:cs="Times New Roman"/>
          <w:b/>
        </w:rPr>
      </w:pPr>
    </w:p>
    <w:p w:rsidR="00894A29" w:rsidRPr="002D0F76" w:rsidRDefault="00894A29" w:rsidP="002D0F76">
      <w:pPr>
        <w:pStyle w:val="22"/>
        <w:ind w:left="0" w:firstLine="567"/>
        <w:jc w:val="both"/>
        <w:rPr>
          <w:rFonts w:ascii="Times New Roman" w:hAnsi="Times New Roman" w:cs="Times New Roman"/>
          <w:b/>
        </w:rPr>
      </w:pPr>
      <w:r w:rsidRPr="002D0F76">
        <w:rPr>
          <w:rFonts w:ascii="Times New Roman" w:hAnsi="Times New Roman" w:cs="Times New Roman"/>
          <w:b/>
        </w:rPr>
        <w:t>3.5. Размещение учреждений и предприятий социальной инфраструктуры.</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lastRenderedPageBreak/>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1"/>
        <w:gridCol w:w="3990"/>
        <w:gridCol w:w="4367"/>
      </w:tblGrid>
      <w:tr w:rsidR="00894A29" w:rsidRPr="002D0F76" w:rsidTr="0041393B">
        <w:tc>
          <w:tcPr>
            <w:tcW w:w="50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 п/п</w:t>
            </w:r>
          </w:p>
        </w:tc>
        <w:tc>
          <w:tcPr>
            <w:tcW w:w="2148"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Элементы территории</w:t>
            </w:r>
          </w:p>
        </w:tc>
        <w:tc>
          <w:tcPr>
            <w:tcW w:w="235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Удельная площадь, м</w:t>
            </w:r>
            <w:r w:rsidRPr="002D0F76">
              <w:rPr>
                <w:rFonts w:ascii="Times New Roman" w:hAnsi="Times New Roman" w:cs="Times New Roman"/>
                <w:vertAlign w:val="superscript"/>
              </w:rPr>
              <w:t>2</w:t>
            </w:r>
            <w:r w:rsidRPr="002D0F76">
              <w:rPr>
                <w:rFonts w:ascii="Times New Roman" w:hAnsi="Times New Roman" w:cs="Times New Roman"/>
              </w:rPr>
              <w:t>/чел., не менее</w:t>
            </w:r>
          </w:p>
        </w:tc>
      </w:tr>
      <w:tr w:rsidR="00894A29" w:rsidRPr="002D0F76" w:rsidTr="0041393B">
        <w:tc>
          <w:tcPr>
            <w:tcW w:w="50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1</w:t>
            </w:r>
          </w:p>
        </w:tc>
        <w:tc>
          <w:tcPr>
            <w:tcW w:w="2148"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Территория общего пользования, в том числе участки школ</w:t>
            </w:r>
          </w:p>
        </w:tc>
        <w:tc>
          <w:tcPr>
            <w:tcW w:w="235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6,6*</w:t>
            </w:r>
          </w:p>
        </w:tc>
      </w:tr>
      <w:tr w:rsidR="00894A29" w:rsidRPr="002D0F76" w:rsidTr="0041393B">
        <w:tc>
          <w:tcPr>
            <w:tcW w:w="50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2</w:t>
            </w:r>
          </w:p>
        </w:tc>
        <w:tc>
          <w:tcPr>
            <w:tcW w:w="2148"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участки дошкольных учреждений</w:t>
            </w:r>
          </w:p>
        </w:tc>
        <w:tc>
          <w:tcPr>
            <w:tcW w:w="235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50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3</w:t>
            </w:r>
          </w:p>
        </w:tc>
        <w:tc>
          <w:tcPr>
            <w:tcW w:w="2148"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участки бытового обслуживания</w:t>
            </w:r>
          </w:p>
        </w:tc>
        <w:tc>
          <w:tcPr>
            <w:tcW w:w="2351" w:type="pct"/>
            <w:vAlign w:val="center"/>
          </w:tcPr>
          <w:p w:rsidR="00894A29" w:rsidRPr="002D0F76" w:rsidRDefault="00894A29" w:rsidP="002D0F76">
            <w:pPr>
              <w:pStyle w:val="22"/>
              <w:ind w:left="0" w:firstLine="0"/>
              <w:jc w:val="both"/>
              <w:rPr>
                <w:rFonts w:ascii="Times New Roman" w:hAnsi="Times New Roman" w:cs="Times New Roman"/>
              </w:rPr>
            </w:pPr>
            <w:r w:rsidRPr="002D0F76">
              <w:rPr>
                <w:rFonts w:ascii="Times New Roman" w:hAnsi="Times New Roman" w:cs="Times New Roman"/>
              </w:rPr>
              <w:t>0,8*</w:t>
            </w:r>
          </w:p>
        </w:tc>
      </w:tr>
    </w:tbl>
    <w:p w:rsidR="00894A29" w:rsidRPr="002D0F76" w:rsidRDefault="00894A29" w:rsidP="002D0F76">
      <w:pPr>
        <w:pStyle w:val="22"/>
        <w:ind w:left="0" w:firstLine="708"/>
        <w:jc w:val="both"/>
        <w:rPr>
          <w:rFonts w:ascii="Times New Roman" w:hAnsi="Times New Roman" w:cs="Times New Roman"/>
        </w:rPr>
      </w:pPr>
      <w:r w:rsidRPr="002D0F76">
        <w:rPr>
          <w:rFonts w:ascii="Times New Roman" w:hAnsi="Times New Roman" w:cs="Times New Roman"/>
        </w:rPr>
        <w:t xml:space="preserve"> *Удельные площади элементов территории определены на основе республиканских и демографических данных за 2005 год.</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w:t>
      </w:r>
      <w:smartTag w:uri="urn:schemas-microsoft-com:office:smarttags" w:element="metricconverter">
        <w:smartTagPr>
          <w:attr w:name="ProductID" w:val="2,5 км"/>
        </w:smartTagPr>
        <w:r w:rsidRPr="002D0F76">
          <w:rPr>
            <w:rFonts w:ascii="Times New Roman" w:hAnsi="Times New Roman" w:cs="Times New Roman"/>
          </w:rPr>
          <w:t>2,5 км</w:t>
        </w:r>
      </w:smartTag>
      <w:r w:rsidRPr="002D0F76">
        <w:rPr>
          <w:rFonts w:ascii="Times New Roman" w:hAnsi="Times New Roman" w:cs="Times New Roman"/>
        </w:rPr>
        <w:t xml:space="preserve">);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3.5.7. Радиусы обслуживания в сельском поселении принимаются: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дошкольных образовательных учреждений - в соответствии с таблицей 26;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общеобразовательных учреждений: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учащихся I ступени обучения - не более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пешеходной и не более 15 минут (в одну сторону) транспортной доступности;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учащихся II и III ступеней обучения - не более </w:t>
      </w:r>
      <w:smartTag w:uri="urn:schemas-microsoft-com:office:smarttags" w:element="metricconverter">
        <w:smartTagPr>
          <w:attr w:name="ProductID" w:val="4 км"/>
        </w:smartTagPr>
        <w:r w:rsidRPr="002D0F76">
          <w:rPr>
            <w:rFonts w:ascii="Times New Roman" w:hAnsi="Times New Roman" w:cs="Times New Roman"/>
          </w:rPr>
          <w:t>4 км</w:t>
        </w:r>
      </w:smartTag>
      <w:r w:rsidRPr="002D0F76">
        <w:rPr>
          <w:rFonts w:ascii="Times New Roman" w:hAnsi="Times New Roman" w:cs="Times New Roman"/>
        </w:rPr>
        <w:t xml:space="preserve"> пешеходной и не более 30 минут (в одну сторону) транспортной доступности.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2D0F76">
          <w:rPr>
            <w:rFonts w:ascii="Times New Roman" w:hAnsi="Times New Roman" w:cs="Times New Roman"/>
          </w:rPr>
          <w:t>15 км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предприятий торговли - в соответствии с разделом 3.4.9; </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4. РАСЧЕТНЫЕ ПОКАЗАТЕЛИ ОБЕСПЕЧЕННОСТИ И ИНТЕНСИВНОСТИ ИСПОЛЬЗОВАНИЯ ТЕРРИТОРИЙ С УЧЕТОМ ПОТРЕБНОСТЕЙ МАЛОМОБИЛЬНЫХ ГРУПП НАСЕЛЕНИЯ.</w:t>
      </w:r>
    </w:p>
    <w:p w:rsidR="00894A29" w:rsidRPr="002D0F76" w:rsidRDefault="00894A29" w:rsidP="002D0F76">
      <w:pPr>
        <w:ind w:firstLine="567"/>
        <w:jc w:val="both"/>
        <w:rPr>
          <w:rFonts w:ascii="Times New Roman" w:hAnsi="Times New Roman" w:cs="Times New Roman"/>
          <w:b/>
        </w:rPr>
      </w:pPr>
    </w:p>
    <w:p w:rsidR="00894A29" w:rsidRPr="007D6C1E" w:rsidRDefault="00894A29" w:rsidP="002D0F76">
      <w:pPr>
        <w:ind w:firstLine="567"/>
        <w:jc w:val="both"/>
        <w:rPr>
          <w:rFonts w:ascii="Times New Roman" w:hAnsi="Times New Roman" w:cs="Times New Roman"/>
        </w:rPr>
      </w:pPr>
      <w:r w:rsidRPr="007D6C1E">
        <w:rPr>
          <w:rFonts w:ascii="Times New Roman" w:hAnsi="Times New Roman" w:cs="Times New Roman"/>
        </w:rPr>
        <w:t>4.1. Обеспечение доступности жилых объектов, объектов социальной инфраструктуры для инвалидов и маломобильных групп населения.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удобство и комфорт среды жизнедеятельности.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телефонами-автоматами или иными средствами связи, доступными для инвалидов;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санитарно-гигиеническими помещениями;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пандусами и поручнями у лестниц при входах в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с учетом габаритных размеров кресел-колясок.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w:t>
      </w:r>
      <w:smartTag w:uri="urn:schemas-microsoft-com:office:smarttags" w:element="metricconverter">
        <w:smartTagPr>
          <w:attr w:name="ProductID" w:val="1,6 м"/>
        </w:smartTagPr>
        <w:r w:rsidRPr="002D0F76">
          <w:rPr>
            <w:rFonts w:ascii="Times New Roman" w:hAnsi="Times New Roman" w:cs="Times New Roman"/>
          </w:rPr>
          <w:t>1,6 м</w:t>
        </w:r>
      </w:smartTag>
      <w:r w:rsidRPr="002D0F76">
        <w:rPr>
          <w:rFonts w:ascii="Times New Roman" w:hAnsi="Times New Roman" w:cs="Times New Roman"/>
        </w:rPr>
        <w:t xml:space="preserve"> через каждые 60 -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пути для обеспечения возможности разъезда инвалидов на креслах-колясках.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4.1.11. Уклоны пути движения для проезда инвалидов на креслах-колясках не должны превышать: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продольный - 5%;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поперечный - 1 - 2%.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При устройстве съездов с тротуара около здания и в затесненных местах допускается увеличивать продольный уклон до 10% на протяжении не более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4.1.12. Высоту бордюров по краям пешеходных путей следует принимать не менее </w:t>
      </w:r>
      <w:smartTag w:uri="urn:schemas-microsoft-com:office:smarttags" w:element="metricconverter">
        <w:smartTagPr>
          <w:attr w:name="ProductID" w:val="0,05 м"/>
        </w:smartTagPr>
        <w:r w:rsidRPr="002D0F76">
          <w:rPr>
            <w:rFonts w:ascii="Times New Roman" w:hAnsi="Times New Roman" w:cs="Times New Roman"/>
          </w:rPr>
          <w:t>0,05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2D0F76">
          <w:rPr>
            <w:rFonts w:ascii="Times New Roman" w:hAnsi="Times New Roman" w:cs="Times New Roman"/>
          </w:rPr>
          <w:t>0,8 м</w:t>
        </w:r>
      </w:smartTag>
      <w:r w:rsidRPr="002D0F76">
        <w:rPr>
          <w:rFonts w:ascii="Times New Roman" w:hAnsi="Times New Roman" w:cs="Times New Roman"/>
        </w:rPr>
        <w:t xml:space="preserve"> до объекта информации, начала опасного участка, изменения направления движения, входа и т.п.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4.1.15. 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высоту подъемов ступеней - не более </w:t>
      </w:r>
      <w:smartTag w:uri="urn:schemas-microsoft-com:office:smarttags" w:element="metricconverter">
        <w:smartTagPr>
          <w:attr w:name="ProductID" w:val="0,12 м"/>
        </w:smartTagPr>
        <w:r w:rsidRPr="002D0F76">
          <w:rPr>
            <w:rFonts w:ascii="Times New Roman" w:hAnsi="Times New Roman" w:cs="Times New Roman"/>
          </w:rPr>
          <w:t>0,12 м</w:t>
        </w:r>
      </w:smartTag>
      <w:r w:rsidRPr="002D0F76">
        <w:rPr>
          <w:rFonts w:ascii="Times New Roman" w:hAnsi="Times New Roman" w:cs="Times New Roman"/>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4.1.16. Объекты, нижняя кромка которых расположена на высоте от 0,7 до </w:t>
      </w:r>
      <w:smartTag w:uri="urn:schemas-microsoft-com:office:smarttags" w:element="metricconverter">
        <w:smartTagPr>
          <w:attr w:name="ProductID" w:val="2,1 м"/>
        </w:smartTagPr>
        <w:r w:rsidRPr="002D0F76">
          <w:rPr>
            <w:rFonts w:ascii="Times New Roman" w:hAnsi="Times New Roman" w:cs="Times New Roman"/>
          </w:rPr>
          <w:t>2,1 м</w:t>
        </w:r>
      </w:smartTag>
      <w:r w:rsidRPr="002D0F76">
        <w:rPr>
          <w:rFonts w:ascii="Times New Roman" w:hAnsi="Times New Roman" w:cs="Times New Roman"/>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2D0F76">
          <w:rPr>
            <w:rFonts w:ascii="Times New Roman" w:hAnsi="Times New Roman" w:cs="Times New Roman"/>
          </w:rPr>
          <w:t>0,1 м</w:t>
        </w:r>
      </w:smartTag>
      <w:r w:rsidRPr="002D0F76">
        <w:rPr>
          <w:rFonts w:ascii="Times New Roman" w:hAnsi="Times New Roman" w:cs="Times New Roman"/>
        </w:rPr>
        <w:t xml:space="preserve">, а при их размещении на отдельно стоящей опоре - не более </w:t>
      </w:r>
      <w:smartTag w:uri="urn:schemas-microsoft-com:office:smarttags" w:element="metricconverter">
        <w:smartTagPr>
          <w:attr w:name="ProductID" w:val="0,3 м"/>
        </w:smartTagPr>
        <w:r w:rsidRPr="002D0F76">
          <w:rPr>
            <w:rFonts w:ascii="Times New Roman" w:hAnsi="Times New Roman" w:cs="Times New Roman"/>
          </w:rPr>
          <w:t>0,3 м</w:t>
        </w:r>
      </w:smartTag>
      <w:r w:rsidRPr="002D0F76">
        <w:rPr>
          <w:rFonts w:ascii="Times New Roman" w:hAnsi="Times New Roman" w:cs="Times New Roman"/>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2D0F76">
          <w:rPr>
            <w:rFonts w:ascii="Times New Roman" w:hAnsi="Times New Roman" w:cs="Times New Roman"/>
          </w:rPr>
          <w:t>0,05 м</w:t>
        </w:r>
      </w:smartTag>
      <w:r w:rsidRPr="002D0F76">
        <w:rPr>
          <w:rFonts w:ascii="Times New Roman" w:hAnsi="Times New Roman" w:cs="Times New Roman"/>
        </w:rPr>
        <w:t xml:space="preserve"> или ограждениями высотой не менее </w:t>
      </w:r>
      <w:smartTag w:uri="urn:schemas-microsoft-com:office:smarttags" w:element="metricconverter">
        <w:smartTagPr>
          <w:attr w:name="ProductID" w:val="0,7 м"/>
        </w:smartTagPr>
        <w:r w:rsidRPr="002D0F76">
          <w:rPr>
            <w:rFonts w:ascii="Times New Roman" w:hAnsi="Times New Roman" w:cs="Times New Roman"/>
          </w:rPr>
          <w:t>0,7 м</w:t>
        </w:r>
      </w:smartTag>
      <w:r w:rsidRPr="002D0F76">
        <w:rPr>
          <w:rFonts w:ascii="Times New Roman" w:hAnsi="Times New Roman" w:cs="Times New Roman"/>
        </w:rPr>
        <w:t xml:space="preserve"> и т.п.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2D0F76">
          <w:rPr>
            <w:rFonts w:ascii="Times New Roman" w:hAnsi="Times New Roman" w:cs="Times New Roman"/>
          </w:rPr>
          <w:t>0,8 м</w:t>
        </w:r>
      </w:smartTag>
      <w:r w:rsidRPr="002D0F76">
        <w:rPr>
          <w:rFonts w:ascii="Times New Roman" w:hAnsi="Times New Roman" w:cs="Times New Roman"/>
        </w:rPr>
        <w:t xml:space="preserve">. Формы и края подвесного оборудования должны быть скруглены.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4.1.17. 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входа, а при жилых зданиях - не далее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следует выделять до 10% мест (но не менее одного места) для транспорта инвалидов с учетом ширины зоны для парковки 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Места парковки оснащаются знаками, применяемыми в международной практике.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4.1.19. Площадки и места отдыха следует размещать смежно вне габаритов путей движения мест отдыха и ожидания.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2D0F76">
          <w:rPr>
            <w:rFonts w:ascii="Times New Roman" w:hAnsi="Times New Roman" w:cs="Times New Roman"/>
          </w:rPr>
          <w:t>0,04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4.2. Расчетные показатели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894A29" w:rsidRDefault="00894A29" w:rsidP="002D0F76">
      <w:pPr>
        <w:ind w:firstLine="567"/>
        <w:jc w:val="both"/>
        <w:rPr>
          <w:rFonts w:ascii="Times New Roman" w:hAnsi="Times New Roman" w:cs="Times New Roman"/>
        </w:rPr>
      </w:pPr>
      <w:r w:rsidRPr="002D0F76">
        <w:rPr>
          <w:rFonts w:ascii="Times New Roman" w:hAnsi="Times New Roman" w:cs="Times New Roman"/>
        </w:rPr>
        <w:t>4.2.2. Количество мест парковки для индивидуального автотранспорта инвалида ( не менее)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2126"/>
        <w:gridCol w:w="1800"/>
        <w:gridCol w:w="1602"/>
      </w:tblGrid>
      <w:tr w:rsidR="00894A29" w:rsidRPr="002D0F76" w:rsidTr="00A67C8A">
        <w:tc>
          <w:tcPr>
            <w:tcW w:w="478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Место размещения</w:t>
            </w:r>
          </w:p>
        </w:tc>
        <w:tc>
          <w:tcPr>
            <w:tcW w:w="212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Норма обеспеченности</w:t>
            </w:r>
          </w:p>
        </w:tc>
        <w:tc>
          <w:tcPr>
            <w:tcW w:w="180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160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A67C8A">
        <w:tc>
          <w:tcPr>
            <w:tcW w:w="478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80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Но не менее одного места</w:t>
            </w:r>
          </w:p>
        </w:tc>
      </w:tr>
      <w:tr w:rsidR="00894A29" w:rsidRPr="002D0F76" w:rsidTr="00A67C8A">
        <w:tc>
          <w:tcPr>
            <w:tcW w:w="478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80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ign w:val="center"/>
          </w:tcPr>
          <w:p w:rsidR="00894A29" w:rsidRPr="002D0F76" w:rsidRDefault="00894A29" w:rsidP="002D0F76">
            <w:pPr>
              <w:jc w:val="both"/>
              <w:rPr>
                <w:rFonts w:ascii="Times New Roman" w:hAnsi="Times New Roman" w:cs="Times New Roman"/>
              </w:rPr>
            </w:pPr>
          </w:p>
        </w:tc>
      </w:tr>
      <w:tr w:rsidR="00894A29" w:rsidRPr="002D0F76" w:rsidTr="00A67C8A">
        <w:tc>
          <w:tcPr>
            <w:tcW w:w="478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180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мест от общего количества парковочных мест</w:t>
            </w:r>
          </w:p>
        </w:tc>
        <w:tc>
          <w:tcPr>
            <w:tcW w:w="1602" w:type="dxa"/>
            <w:vMerge/>
            <w:vAlign w:val="center"/>
          </w:tcPr>
          <w:p w:rsidR="00894A29" w:rsidRPr="002D0F76" w:rsidRDefault="00894A29" w:rsidP="002D0F76">
            <w:pPr>
              <w:jc w:val="both"/>
              <w:rPr>
                <w:rFonts w:ascii="Times New Roman" w:hAnsi="Times New Roman" w:cs="Times New Roman"/>
              </w:rPr>
            </w:pP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4.2.3. Расстояние от жилого дома до мест хранения индивидуального автотранспорта инвалида –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и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4.2.6. Размер машино-места для парковки индивидуального транспорта инвалида, без учета площади проездов (м2 на 1 машино-место) – </w:t>
      </w:r>
      <w:smartTag w:uri="urn:schemas-microsoft-com:office:smarttags" w:element="metricconverter">
        <w:smartTagPr>
          <w:attr w:name="ProductID" w:val="17,5 м2"/>
        </w:smartTagPr>
        <w:r w:rsidRPr="002D0F76">
          <w:rPr>
            <w:rFonts w:ascii="Times New Roman" w:hAnsi="Times New Roman" w:cs="Times New Roman"/>
          </w:rPr>
          <w:t>17,5 м2</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4.2.7. Размер земельного участка  крытого бокса для хранения индивидуального транспорта инвалида (м2 на 1 м</w:t>
      </w:r>
      <w:r w:rsidR="0095791E">
        <w:rPr>
          <w:rFonts w:ascii="Times New Roman" w:hAnsi="Times New Roman" w:cs="Times New Roman"/>
        </w:rPr>
        <w:t>а</w:t>
      </w:r>
      <w:r w:rsidRPr="002D0F76">
        <w:rPr>
          <w:rFonts w:ascii="Times New Roman" w:hAnsi="Times New Roman" w:cs="Times New Roman"/>
        </w:rPr>
        <w:t xml:space="preserve">шино-место) – </w:t>
      </w:r>
      <w:smartTag w:uri="urn:schemas-microsoft-com:office:smarttags" w:element="metricconverter">
        <w:smartTagPr>
          <w:attr w:name="ProductID" w:val="21 м2"/>
        </w:smartTagPr>
        <w:r w:rsidRPr="002D0F76">
          <w:rPr>
            <w:rFonts w:ascii="Times New Roman" w:hAnsi="Times New Roman" w:cs="Times New Roman"/>
          </w:rPr>
          <w:t>21 м2</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xml:space="preserve">4.2.8. Ширина зоны для парковки автомобиля инвалида (не менее) –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894A29" w:rsidRPr="002D0F76" w:rsidRDefault="00894A29" w:rsidP="002D0F76">
      <w:pPr>
        <w:ind w:firstLine="709"/>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5. РАСЧЕТНЫЕ ПОКАЗАТЕЛИ ОБЕСПЕЧЕННОСТИ И ИНТЕНСИВНОСТИ ИСПОЛЬЗОВАНИЯ ТЕРРИТОРИЙ РЕКРЕАЦИОННЫХ ЗОН</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5.1. Общие требования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5.1.6. На озелененных территориях нормируются: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габариты допускаемой застройки и ее назначение;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расстояния от зеленых насаждений до зданий, сооружений, коммуникаций.</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5.2. Озелененные территории общего пользования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5.2.4. Оптимальные параметры общего баланса территории составляют: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открытые пространства: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зеленые насаждения - 65 - 75%;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аллеи и дороги - 10 - 15%;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площадки - 8 - 12%;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сооружения - 5 - 7%;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зона природных ландшафтов: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зеленые насаждения - 93 - 97%;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дорожная сеть - 2 - 5%;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обслуживающие сооружения и хозяйственные постройки - 2%.</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5.2.7. 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высота парковых сооружений - аттракционов - не ограничивается. Площадь застройки не должна превышать 7% территории парка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5.2.8. Элементы территории парка следует принимать в % от общей площади парка: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территории зеленых насаждений и водоемов - не менее 70;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аллеи, дорожки, площадки - 25 - 28;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здания и сооружения - 5 – 7</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5.2.9. Радиус доступности должен составлять: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парков - не более 20 минут;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парков планировочных районов - не более 15 минут или </w:t>
      </w:r>
      <w:smartTag w:uri="urn:schemas-microsoft-com:office:smarttags" w:element="metricconverter">
        <w:smartTagPr>
          <w:attr w:name="ProductID" w:val="1200 м"/>
        </w:smartTagPr>
        <w:r w:rsidRPr="002D0F76">
          <w:rPr>
            <w:rFonts w:ascii="Times New Roman" w:hAnsi="Times New Roman" w:cs="Times New Roman"/>
          </w:rPr>
          <w:t>1200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оси улиц - 18;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 одной стороны улицы между проезжей частью и застройкой - 10.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5.2.15. Минимальное соотношение ширины и длины бульвара следует принимать не менее 1:3.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5.2.16. При ширине бульвара 18 -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на бульварах шириной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на бульварах шириной более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5.2.17. Высота застройки не должна превышать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5.2.18. 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0"/>
        <w:gridCol w:w="1913"/>
        <w:gridCol w:w="2684"/>
        <w:gridCol w:w="2211"/>
      </w:tblGrid>
      <w:tr w:rsidR="00894A29" w:rsidRPr="002D0F76" w:rsidTr="002D062D">
        <w:trPr>
          <w:trHeight w:val="612"/>
        </w:trPr>
        <w:tc>
          <w:tcPr>
            <w:tcW w:w="1335"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Ширина бульвара, м </w:t>
            </w:r>
          </w:p>
        </w:tc>
        <w:tc>
          <w:tcPr>
            <w:tcW w:w="3665"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Элементы территории (% от общей площади) </w:t>
            </w:r>
          </w:p>
        </w:tc>
      </w:tr>
      <w:tr w:rsidR="00894A29" w:rsidRPr="002D0F76" w:rsidTr="002D062D">
        <w:trPr>
          <w:trHeight w:val="1025"/>
        </w:trPr>
        <w:tc>
          <w:tcPr>
            <w:tcW w:w="1335" w:type="pct"/>
            <w:vMerge/>
          </w:tcPr>
          <w:p w:rsidR="00894A29" w:rsidRPr="002D0F76" w:rsidRDefault="00894A29" w:rsidP="002D0F76">
            <w:pPr>
              <w:pStyle w:val="Default"/>
              <w:jc w:val="both"/>
              <w:rPr>
                <w:rFonts w:ascii="Times New Roman" w:hAnsi="Times New Roman" w:cs="Times New Roman"/>
              </w:rPr>
            </w:pPr>
          </w:p>
        </w:tc>
        <w:tc>
          <w:tcPr>
            <w:tcW w:w="10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территории зеленых насаждений и водоемов</w:t>
            </w:r>
          </w:p>
        </w:tc>
        <w:tc>
          <w:tcPr>
            <w:tcW w:w="14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аллеи, дорожки, площадки </w:t>
            </w:r>
          </w:p>
        </w:tc>
        <w:tc>
          <w:tcPr>
            <w:tcW w:w="11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и застройка </w:t>
            </w:r>
          </w:p>
        </w:tc>
      </w:tr>
      <w:tr w:rsidR="00894A29" w:rsidRPr="002D0F76" w:rsidTr="002D062D">
        <w:trPr>
          <w:trHeight w:val="220"/>
        </w:trPr>
        <w:tc>
          <w:tcPr>
            <w:tcW w:w="133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18 - 25 </w:t>
            </w:r>
          </w:p>
        </w:tc>
        <w:tc>
          <w:tcPr>
            <w:tcW w:w="10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70 - 75 </w:t>
            </w:r>
          </w:p>
        </w:tc>
        <w:tc>
          <w:tcPr>
            <w:tcW w:w="14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30 - 25 </w:t>
            </w:r>
          </w:p>
        </w:tc>
        <w:tc>
          <w:tcPr>
            <w:tcW w:w="11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894A29" w:rsidRPr="002D0F76" w:rsidTr="002D062D">
        <w:trPr>
          <w:trHeight w:val="220"/>
        </w:trPr>
        <w:tc>
          <w:tcPr>
            <w:tcW w:w="133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25 - 50 </w:t>
            </w:r>
          </w:p>
        </w:tc>
        <w:tc>
          <w:tcPr>
            <w:tcW w:w="10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75 - 80 </w:t>
            </w:r>
          </w:p>
        </w:tc>
        <w:tc>
          <w:tcPr>
            <w:tcW w:w="14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23 - 17 </w:t>
            </w:r>
          </w:p>
        </w:tc>
        <w:tc>
          <w:tcPr>
            <w:tcW w:w="11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r>
      <w:tr w:rsidR="00894A29" w:rsidRPr="002D0F76" w:rsidTr="002D062D">
        <w:trPr>
          <w:trHeight w:val="220"/>
        </w:trPr>
        <w:tc>
          <w:tcPr>
            <w:tcW w:w="133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более 50 </w:t>
            </w:r>
          </w:p>
        </w:tc>
        <w:tc>
          <w:tcPr>
            <w:tcW w:w="10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65 - 70 </w:t>
            </w:r>
          </w:p>
        </w:tc>
        <w:tc>
          <w:tcPr>
            <w:tcW w:w="14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30 - 25 </w:t>
            </w:r>
          </w:p>
        </w:tc>
        <w:tc>
          <w:tcPr>
            <w:tcW w:w="11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 более 5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На территории сквера запрещается размещение застройки.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2D0F76">
          <w:rPr>
            <w:rFonts w:ascii="Times New Roman" w:hAnsi="Times New Roman" w:cs="Times New Roman"/>
          </w:rPr>
          <w:t>0,75 м</w:t>
        </w:r>
      </w:smartTag>
      <w:r w:rsidRPr="002D0F76">
        <w:rPr>
          <w:rFonts w:ascii="Times New Roman" w:hAnsi="Times New Roman" w:cs="Times New Roman"/>
        </w:rPr>
        <w:t xml:space="preserve"> (ширина полосы движения одного человека).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5.3. Зоны отдыха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5.3.1. Зоны отдыха </w:t>
      </w:r>
      <w:r w:rsidR="00393653">
        <w:rPr>
          <w:rFonts w:ascii="Times New Roman" w:hAnsi="Times New Roman" w:cs="Times New Roman"/>
        </w:rPr>
        <w:t>сельского поселения</w:t>
      </w:r>
      <w:r w:rsidR="00393653" w:rsidRPr="002D0F76">
        <w:rPr>
          <w:rFonts w:ascii="Times New Roman" w:hAnsi="Times New Roman" w:cs="Times New Roman"/>
        </w:rPr>
        <w:t xml:space="preserve"> </w:t>
      </w:r>
      <w:r w:rsidRPr="002D0F76">
        <w:rPr>
          <w:rFonts w:ascii="Times New Roman" w:hAnsi="Times New Roman" w:cs="Times New Roman"/>
        </w:rPr>
        <w:t xml:space="preserve">формируются на базе озелененных территорий общего пользования, природных и искусственных водоемов, рек.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5.3.4. Размеры территории зон отдыха следует принимать из расчета не менее 500 - </w:t>
      </w:r>
      <w:smartTag w:uri="urn:schemas-microsoft-com:office:smarttags" w:element="metricconverter">
        <w:smartTagPr>
          <w:attr w:name="ProductID" w:val="1000 м2"/>
        </w:smartTagPr>
        <w:r w:rsidRPr="002D0F76">
          <w:rPr>
            <w:rFonts w:ascii="Times New Roman" w:hAnsi="Times New Roman" w:cs="Times New Roman"/>
          </w:rPr>
          <w:t>1000 м2</w:t>
        </w:r>
      </w:smartTag>
      <w:r w:rsidRPr="002D0F76">
        <w:rPr>
          <w:rFonts w:ascii="Times New Roman" w:hAnsi="Times New Roman" w:cs="Times New Roman"/>
        </w:rPr>
        <w:t xml:space="preserve"> на одного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м2"/>
        </w:smartTagPr>
        <w:r w:rsidRPr="002D0F76">
          <w:rPr>
            <w:rFonts w:ascii="Times New Roman" w:hAnsi="Times New Roman" w:cs="Times New Roman"/>
          </w:rPr>
          <w:t>100 м2</w:t>
        </w:r>
      </w:smartTag>
      <w:r w:rsidRPr="002D0F76">
        <w:rPr>
          <w:rFonts w:ascii="Times New Roman" w:hAnsi="Times New Roman" w:cs="Times New Roman"/>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а от домов отдыха -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w:t>
      </w:r>
      <w:r w:rsidRPr="002D0F76">
        <w:rPr>
          <w:rFonts w:ascii="Times New Roman" w:hAnsi="Times New Roman" w:cs="Times New Roman"/>
        </w:rPr>
        <w:lastRenderedPageBreak/>
        <w:t xml:space="preserve">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26"/>
        <w:gridCol w:w="2807"/>
        <w:gridCol w:w="2255"/>
      </w:tblGrid>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Учреждения, предприятия, сооружения</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Обеспеченность на 100 отдыхающих</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Предприятия общественного питания: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кафе, закусочные</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столовые</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рестораны</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посадочное место</w:t>
            </w:r>
          </w:p>
        </w:tc>
        <w:tc>
          <w:tcPr>
            <w:tcW w:w="2315" w:type="dxa"/>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Очаги самостоятельного приготовления пищи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шт.</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Магазины:</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продовольственные</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непродовольственные</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рабочее место</w:t>
            </w:r>
          </w:p>
        </w:tc>
        <w:tc>
          <w:tcPr>
            <w:tcW w:w="2315" w:type="dxa"/>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1-1,5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0,5-0,8</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Пункты проката</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рабочее место</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0,2</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Киноплощадки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зрительное место</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Танцевальные площадки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м2</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20-35</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Спортгородки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м2</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3800-4000</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Лодочные станции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лодки, шт.</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Бассейн</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м2 водного зеркала</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250</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Велолыжные станции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место</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Автостоянки</w:t>
            </w:r>
          </w:p>
        </w:tc>
        <w:tc>
          <w:tcPr>
            <w:tcW w:w="30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место</w:t>
            </w:r>
          </w:p>
        </w:tc>
        <w:tc>
          <w:tcPr>
            <w:tcW w:w="2315"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41393B">
        <w:tc>
          <w:tcPr>
            <w:tcW w:w="450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Пляжи общего пользования: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пляж</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акватория</w:t>
            </w:r>
          </w:p>
        </w:tc>
        <w:tc>
          <w:tcPr>
            <w:tcW w:w="3034" w:type="dxa"/>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га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га</w:t>
            </w:r>
          </w:p>
        </w:tc>
        <w:tc>
          <w:tcPr>
            <w:tcW w:w="2315" w:type="dxa"/>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0,8-1</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r>
    </w:tbl>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5.4. Расчетные показатели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менее </w:t>
      </w:r>
      <w:smartTag w:uri="urn:schemas-microsoft-com:office:smarttags" w:element="metricconverter">
        <w:smartTagPr>
          <w:attr w:name="ProductID" w:val="6 м2"/>
        </w:smartTagPr>
        <w:r w:rsidRPr="002D0F76">
          <w:rPr>
            <w:rFonts w:ascii="Times New Roman" w:hAnsi="Times New Roman" w:cs="Times New Roman"/>
          </w:rPr>
          <w:t>6 м2</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5.4.2. Минимальная площадь территорий общего пользования (парки, скверы, сады):</w:t>
      </w:r>
    </w:p>
    <w:p w:rsidR="00894A29" w:rsidRPr="002D0F76" w:rsidRDefault="00894A29" w:rsidP="002D0F76">
      <w:pPr>
        <w:pStyle w:val="21"/>
        <w:tabs>
          <w:tab w:val="clear" w:pos="643"/>
        </w:tabs>
        <w:ind w:left="0" w:firstLine="567"/>
        <w:jc w:val="both"/>
      </w:pPr>
      <w:r w:rsidRPr="002D0F76">
        <w:t xml:space="preserve">- парков – </w:t>
      </w:r>
      <w:smartTag w:uri="urn:schemas-microsoft-com:office:smarttags" w:element="metricconverter">
        <w:smartTagPr>
          <w:attr w:name="ProductID" w:val="10 га"/>
        </w:smartTagPr>
        <w:r w:rsidRPr="002D0F76">
          <w:t>10 га</w:t>
        </w:r>
      </w:smartTag>
      <w:r w:rsidRPr="002D0F76">
        <w:t>;</w:t>
      </w:r>
    </w:p>
    <w:p w:rsidR="00894A29" w:rsidRPr="002D0F76" w:rsidRDefault="00894A29" w:rsidP="002D0F76">
      <w:pPr>
        <w:pStyle w:val="21"/>
        <w:tabs>
          <w:tab w:val="clear" w:pos="643"/>
        </w:tabs>
        <w:ind w:left="0" w:firstLine="567"/>
        <w:jc w:val="both"/>
      </w:pPr>
      <w:r w:rsidRPr="002D0F76">
        <w:t xml:space="preserve">- садов – </w:t>
      </w:r>
      <w:smartTag w:uri="urn:schemas-microsoft-com:office:smarttags" w:element="metricconverter">
        <w:smartTagPr>
          <w:attr w:name="ProductID" w:val="3 га"/>
        </w:smartTagPr>
        <w:r w:rsidRPr="002D0F76">
          <w:t>3 га</w:t>
        </w:r>
      </w:smartTag>
      <w:r w:rsidRPr="002D0F76">
        <w:t>;</w:t>
      </w:r>
    </w:p>
    <w:p w:rsidR="00894A29" w:rsidRPr="002D0F76" w:rsidRDefault="00894A29" w:rsidP="002D0F76">
      <w:pPr>
        <w:pStyle w:val="21"/>
        <w:tabs>
          <w:tab w:val="clear" w:pos="643"/>
        </w:tabs>
        <w:ind w:left="0" w:firstLine="567"/>
        <w:jc w:val="both"/>
      </w:pPr>
      <w:r w:rsidRPr="002D0F76">
        <w:lastRenderedPageBreak/>
        <w:t xml:space="preserve">- скверов – </w:t>
      </w:r>
      <w:smartTag w:uri="urn:schemas-microsoft-com:office:smarttags" w:element="metricconverter">
        <w:smartTagPr>
          <w:attr w:name="ProductID" w:val="0,5 га"/>
        </w:smartTagPr>
        <w:r w:rsidRPr="002D0F76">
          <w:t>0,5 га</w:t>
        </w:r>
      </w:smartTag>
      <w:r w:rsidRPr="002D0F76">
        <w:t>.</w:t>
      </w:r>
    </w:p>
    <w:p w:rsidR="00894A29" w:rsidRPr="002D0F76" w:rsidRDefault="00894A29" w:rsidP="002D0F76">
      <w:pPr>
        <w:pStyle w:val="a4"/>
        <w:spacing w:after="0"/>
        <w:ind w:firstLine="567"/>
        <w:jc w:val="both"/>
      </w:pPr>
      <w:r w:rsidRPr="002D0F76">
        <w:rPr>
          <w:u w:val="single"/>
        </w:rPr>
        <w:t>Примечание:</w:t>
      </w:r>
      <w:r w:rsidRPr="002D0F76">
        <w:t xml:space="preserve"> В условиях реконструкции площадь территорий общего пользования может быть меньших размеров.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5.4.3. Процент </w:t>
      </w:r>
      <w:r w:rsidR="00071E14" w:rsidRPr="002D0F76">
        <w:rPr>
          <w:rFonts w:ascii="Times New Roman" w:hAnsi="Times New Roman" w:cs="Times New Roman"/>
        </w:rPr>
        <w:t>озеленённой</w:t>
      </w:r>
      <w:r w:rsidRPr="002D0F76">
        <w:rPr>
          <w:rFonts w:ascii="Times New Roman" w:hAnsi="Times New Roman" w:cs="Times New Roman"/>
        </w:rPr>
        <w:t xml:space="preserve"> территории парков и садов (не менее) (% от общей площади парка, сада) – 70 %.</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парка) – 100 чел.</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894A29" w:rsidRPr="002D0F76" w:rsidRDefault="00894A29" w:rsidP="002D0F76">
      <w:pPr>
        <w:pStyle w:val="21"/>
        <w:tabs>
          <w:tab w:val="clear" w:pos="643"/>
        </w:tabs>
        <w:ind w:left="0" w:firstLine="567"/>
        <w:jc w:val="both"/>
      </w:pPr>
      <w:r w:rsidRPr="002D0F76">
        <w:t xml:space="preserve">- для легковых автомобилей – </w:t>
      </w:r>
      <w:smartTag w:uri="urn:schemas-microsoft-com:office:smarttags" w:element="metricconverter">
        <w:smartTagPr>
          <w:attr w:name="ProductID" w:val="25 м2"/>
        </w:smartTagPr>
        <w:r w:rsidRPr="002D0F76">
          <w:t>25 м2</w:t>
        </w:r>
      </w:smartTag>
      <w:r w:rsidRPr="002D0F76">
        <w:t xml:space="preserve">; </w:t>
      </w:r>
    </w:p>
    <w:p w:rsidR="00894A29" w:rsidRPr="002D0F76" w:rsidRDefault="00894A29" w:rsidP="002D0F76">
      <w:pPr>
        <w:pStyle w:val="21"/>
        <w:tabs>
          <w:tab w:val="clear" w:pos="643"/>
        </w:tabs>
        <w:ind w:left="0" w:firstLine="567"/>
        <w:jc w:val="both"/>
      </w:pPr>
      <w:r w:rsidRPr="002D0F76">
        <w:t xml:space="preserve">- автобусов – </w:t>
      </w:r>
      <w:smartTag w:uri="urn:schemas-microsoft-com:office:smarttags" w:element="metricconverter">
        <w:smartTagPr>
          <w:attr w:name="ProductID" w:val="40 м2"/>
        </w:smartTagPr>
        <w:r w:rsidRPr="002D0F76">
          <w:t>40 м2</w:t>
        </w:r>
      </w:smartTag>
      <w:r w:rsidRPr="002D0F76">
        <w:t xml:space="preserve">; </w:t>
      </w:r>
    </w:p>
    <w:p w:rsidR="00894A29" w:rsidRPr="002D0F76" w:rsidRDefault="00894A29" w:rsidP="002D0F76">
      <w:pPr>
        <w:pStyle w:val="21"/>
        <w:tabs>
          <w:tab w:val="clear" w:pos="643"/>
        </w:tabs>
        <w:ind w:left="0" w:firstLine="567"/>
        <w:jc w:val="both"/>
      </w:pPr>
      <w:r w:rsidRPr="002D0F76">
        <w:t xml:space="preserve">- для велосипедов – </w:t>
      </w:r>
      <w:smartTag w:uri="urn:schemas-microsoft-com:office:smarttags" w:element="metricconverter">
        <w:smartTagPr>
          <w:attr w:name="ProductID" w:val="0,9 м2"/>
        </w:smartTagPr>
        <w:r w:rsidRPr="002D0F76">
          <w:t>0,9 м2</w:t>
        </w:r>
      </w:smartTag>
      <w:r w:rsidRPr="002D0F76">
        <w:t xml:space="preserve">. </w:t>
      </w:r>
    </w:p>
    <w:p w:rsidR="00894A29" w:rsidRPr="002D0F76" w:rsidRDefault="00894A29" w:rsidP="002D0F76">
      <w:pPr>
        <w:pStyle w:val="a4"/>
        <w:spacing w:after="0"/>
        <w:ind w:firstLine="567"/>
        <w:jc w:val="both"/>
      </w:pPr>
      <w:r w:rsidRPr="002D0F76">
        <w:rPr>
          <w:u w:val="single"/>
        </w:rPr>
        <w:t>Примечание:</w:t>
      </w:r>
      <w:r w:rsidRPr="002D0F76">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F76">
          <w:t>400 м</w:t>
        </w:r>
      </w:smartTag>
      <w:r w:rsidRPr="002D0F76">
        <w:t xml:space="preserve"> от входа.</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F76">
          <w:rPr>
            <w:rFonts w:ascii="Times New Roman" w:hAnsi="Times New Roman" w:cs="Times New Roman"/>
          </w:rPr>
          <w:t>5 м2</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питомников зависит от уровня обеспеченности населения озелененными территориями общего пользования.</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F76">
          <w:rPr>
            <w:rFonts w:ascii="Times New Roman" w:hAnsi="Times New Roman" w:cs="Times New Roman"/>
          </w:rPr>
          <w:t>0,4 м2</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5.4.8. Размещение общественных туалетов на территории парков: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30</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2693"/>
        <w:gridCol w:w="1985"/>
      </w:tblGrid>
      <w:tr w:rsidR="00894A29" w:rsidRPr="002D0F76" w:rsidTr="00071E14">
        <w:tc>
          <w:tcPr>
            <w:tcW w:w="5353" w:type="dxa"/>
          </w:tcPr>
          <w:p w:rsidR="00894A29" w:rsidRPr="002D0F76" w:rsidRDefault="00894A29" w:rsidP="002D0F76">
            <w:pPr>
              <w:autoSpaceDE w:val="0"/>
              <w:autoSpaceDN w:val="0"/>
              <w:adjustRightInd w:val="0"/>
              <w:jc w:val="both"/>
              <w:rPr>
                <w:rFonts w:ascii="Times New Roman" w:hAnsi="Times New Roman" w:cs="Times New Roman"/>
              </w:rPr>
            </w:pPr>
          </w:p>
        </w:tc>
        <w:tc>
          <w:tcPr>
            <w:tcW w:w="2693" w:type="dxa"/>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Единица измерения</w:t>
            </w:r>
          </w:p>
        </w:tc>
        <w:tc>
          <w:tcPr>
            <w:tcW w:w="1985" w:type="dxa"/>
            <w:vAlign w:val="center"/>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Норматив</w:t>
            </w:r>
          </w:p>
        </w:tc>
      </w:tr>
      <w:tr w:rsidR="00894A29" w:rsidRPr="002D0F76" w:rsidTr="00071E14">
        <w:tc>
          <w:tcPr>
            <w:tcW w:w="5353" w:type="dxa"/>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Расстояние от мест массового скопления отдыхающих</w:t>
            </w:r>
          </w:p>
        </w:tc>
        <w:tc>
          <w:tcPr>
            <w:tcW w:w="2693" w:type="dxa"/>
            <w:vAlign w:val="center"/>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м</w:t>
            </w:r>
          </w:p>
        </w:tc>
        <w:tc>
          <w:tcPr>
            <w:tcW w:w="1985" w:type="dxa"/>
            <w:vAlign w:val="center"/>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 xml:space="preserve">не менее 50 </w:t>
            </w:r>
          </w:p>
        </w:tc>
      </w:tr>
      <w:tr w:rsidR="00894A29" w:rsidRPr="002D0F76" w:rsidTr="00071E14">
        <w:tc>
          <w:tcPr>
            <w:tcW w:w="5353" w:type="dxa"/>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Норма обеспеченности</w:t>
            </w:r>
          </w:p>
        </w:tc>
        <w:tc>
          <w:tcPr>
            <w:tcW w:w="2693" w:type="dxa"/>
            <w:vAlign w:val="center"/>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мест на 1000 посетителей</w:t>
            </w:r>
          </w:p>
        </w:tc>
        <w:tc>
          <w:tcPr>
            <w:tcW w:w="1985" w:type="dxa"/>
            <w:vAlign w:val="center"/>
          </w:tcPr>
          <w:p w:rsidR="00894A29" w:rsidRPr="002D0F76" w:rsidRDefault="00894A29" w:rsidP="002D0F76">
            <w:pPr>
              <w:autoSpaceDE w:val="0"/>
              <w:autoSpaceDN w:val="0"/>
              <w:adjustRightInd w:val="0"/>
              <w:jc w:val="both"/>
              <w:rPr>
                <w:rFonts w:ascii="Times New Roman" w:hAnsi="Times New Roman" w:cs="Times New Roman"/>
              </w:rPr>
            </w:pPr>
            <w:r w:rsidRPr="002D0F76">
              <w:rPr>
                <w:rFonts w:ascii="Times New Roman" w:hAnsi="Times New Roman" w:cs="Times New Roman"/>
              </w:rPr>
              <w:t>2</w:t>
            </w:r>
          </w:p>
        </w:tc>
      </w:tr>
    </w:tbl>
    <w:p w:rsidR="00894A29" w:rsidRPr="002D0F76" w:rsidRDefault="00894A29" w:rsidP="002D0F76">
      <w:pPr>
        <w:pStyle w:val="a6"/>
        <w:spacing w:after="0"/>
        <w:ind w:firstLine="708"/>
        <w:jc w:val="both"/>
        <w:rPr>
          <w:rFonts w:ascii="Times New Roman" w:hAnsi="Times New Roman" w:cs="Times New Roman"/>
        </w:rPr>
      </w:pPr>
      <w:r w:rsidRPr="002D0F76">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894A29" w:rsidRPr="002D0F76" w:rsidRDefault="00894A29" w:rsidP="002D0F76">
      <w:pPr>
        <w:pStyle w:val="a6"/>
        <w:spacing w:after="0"/>
        <w:ind w:firstLine="708"/>
        <w:jc w:val="both"/>
        <w:rPr>
          <w:rFonts w:ascii="Times New Roman" w:hAnsi="Times New Roman" w:cs="Times New Roman"/>
        </w:rPr>
      </w:pPr>
      <w:r w:rsidRPr="002D0F76">
        <w:rPr>
          <w:rFonts w:ascii="Times New Roman" w:hAnsi="Times New Roman" w:cs="Times New Roman"/>
        </w:rPr>
        <w:t>Таблица 31</w:t>
      </w:r>
    </w:p>
    <w:tbl>
      <w:tblPr>
        <w:tblW w:w="9752" w:type="dxa"/>
        <w:tblInd w:w="-5" w:type="dxa"/>
        <w:tblLayout w:type="fixed"/>
        <w:tblLook w:val="0000" w:firstRow="0" w:lastRow="0" w:firstColumn="0" w:lastColumn="0" w:noHBand="0" w:noVBand="0"/>
      </w:tblPr>
      <w:tblGrid>
        <w:gridCol w:w="4508"/>
        <w:gridCol w:w="1800"/>
        <w:gridCol w:w="1980"/>
        <w:gridCol w:w="1464"/>
      </w:tblGrid>
      <w:tr w:rsidR="00894A29" w:rsidRPr="002D0F76" w:rsidTr="00071E14">
        <w:trPr>
          <w:cantSplit/>
        </w:trPr>
        <w:tc>
          <w:tcPr>
            <w:tcW w:w="4508" w:type="dxa"/>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м от зданий, сооружений и объектов инженерного благоустройства до оси</w:t>
            </w:r>
          </w:p>
        </w:tc>
        <w:tc>
          <w:tcPr>
            <w:tcW w:w="1464" w:type="dxa"/>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071E14">
        <w:trPr>
          <w:cantSplit/>
        </w:trPr>
        <w:tc>
          <w:tcPr>
            <w:tcW w:w="4508"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кустарника</w:t>
            </w:r>
          </w:p>
        </w:tc>
        <w:tc>
          <w:tcPr>
            <w:tcW w:w="1464" w:type="dxa"/>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c>
          <w:tcPr>
            <w:tcW w:w="1464" w:type="dxa"/>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и увеличиваются для деревьев с кроной большего диаметра</w:t>
            </w: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071E14">
        <w:trPr>
          <w:cantSplit/>
        </w:trPr>
        <w:tc>
          <w:tcPr>
            <w:tcW w:w="4508"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0,7</w:t>
            </w:r>
          </w:p>
        </w:tc>
        <w:tc>
          <w:tcPr>
            <w:tcW w:w="1464"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5.4.10. Доступность зон массового кратковременного отдыха на транспорте – не более 1,5 часа.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5.4.11. Площадь территории зон массового кратковременного отдыха – не менее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5.4.12. Размеры зон на территории массового кратковременного отдыха</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Таблица 32</w:t>
      </w:r>
    </w:p>
    <w:tbl>
      <w:tblPr>
        <w:tblW w:w="9752" w:type="dxa"/>
        <w:tblInd w:w="-5" w:type="dxa"/>
        <w:tblLayout w:type="fixed"/>
        <w:tblLook w:val="0000" w:firstRow="0" w:lastRow="0" w:firstColumn="0" w:lastColumn="0" w:noHBand="0" w:noVBand="0"/>
      </w:tblPr>
      <w:tblGrid>
        <w:gridCol w:w="3941"/>
        <w:gridCol w:w="3190"/>
        <w:gridCol w:w="2621"/>
      </w:tblGrid>
      <w:tr w:rsidR="00894A29" w:rsidRPr="002D0F76" w:rsidTr="00071E14">
        <w:tc>
          <w:tcPr>
            <w:tcW w:w="3941"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2621"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894A29" w:rsidRPr="002D0F76" w:rsidTr="00071E14">
        <w:tc>
          <w:tcPr>
            <w:tcW w:w="3941"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2621" w:type="dxa"/>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м2 на 1 посетителя</w:t>
            </w:r>
          </w:p>
        </w:tc>
      </w:tr>
      <w:tr w:rsidR="00894A29" w:rsidRPr="002D0F76" w:rsidTr="00071E14">
        <w:tc>
          <w:tcPr>
            <w:tcW w:w="3941"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500-1000</w:t>
            </w:r>
          </w:p>
        </w:tc>
        <w:tc>
          <w:tcPr>
            <w:tcW w:w="2621" w:type="dxa"/>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lang w:eastAsia="en-US"/>
        </w:rPr>
        <w:t xml:space="preserve">5.4.13. </w:t>
      </w:r>
      <w:r w:rsidRPr="002D0F76">
        <w:rPr>
          <w:rFonts w:ascii="Times New Roman" w:hAnsi="Times New Roman" w:cs="Times New Roman"/>
        </w:rPr>
        <w:t>Норма обеспеченности учреждениями отдыха и размер их земельного участка</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Таблица 33</w:t>
      </w:r>
    </w:p>
    <w:tbl>
      <w:tblPr>
        <w:tblW w:w="9752" w:type="dxa"/>
        <w:tblInd w:w="-5" w:type="dxa"/>
        <w:tblLayout w:type="fixed"/>
        <w:tblLook w:val="0000" w:firstRow="0" w:lastRow="0" w:firstColumn="0" w:lastColumn="0" w:noHBand="0" w:noVBand="0"/>
      </w:tblPr>
      <w:tblGrid>
        <w:gridCol w:w="3374"/>
        <w:gridCol w:w="2551"/>
        <w:gridCol w:w="1417"/>
        <w:gridCol w:w="2410"/>
      </w:tblGrid>
      <w:tr w:rsidR="00894A29" w:rsidRPr="002D0F76" w:rsidTr="00071E14">
        <w:tc>
          <w:tcPr>
            <w:tcW w:w="3374"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 м2</w:t>
            </w:r>
          </w:p>
        </w:tc>
      </w:tr>
      <w:tr w:rsidR="00894A29" w:rsidRPr="002D0F76" w:rsidTr="00071E14">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 место 140-160</w:t>
            </w:r>
          </w:p>
        </w:tc>
      </w:tr>
      <w:tr w:rsidR="00894A29" w:rsidRPr="002D0F76" w:rsidTr="00071E14">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 место 65-80</w:t>
            </w:r>
          </w:p>
        </w:tc>
      </w:tr>
      <w:tr w:rsidR="00894A29" w:rsidRPr="002D0F76" w:rsidTr="00071E14">
        <w:tc>
          <w:tcPr>
            <w:tcW w:w="3374"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место</w:t>
            </w:r>
          </w:p>
        </w:tc>
        <w:tc>
          <w:tcPr>
            <w:tcW w:w="241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 место 95-120</w:t>
            </w: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5.4.15. Расстояние от зон отдыха до домов отдыха –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071E14">
      <w:pPr>
        <w:jc w:val="both"/>
        <w:rPr>
          <w:rFonts w:ascii="Times New Roman" w:hAnsi="Times New Roman" w:cs="Times New Roman"/>
        </w:rPr>
      </w:pPr>
      <w:r w:rsidRPr="002D0F76">
        <w:rPr>
          <w:rFonts w:ascii="Times New Roman" w:hAnsi="Times New Roman" w:cs="Times New Roman"/>
          <w:b/>
        </w:rPr>
        <w:t>6. РАСЧЕТНЫЕ ПОКАЗАТЕЛИ ОБЕСПЕЧЕННОСТИ И ИНТЕНСИВНОСТИ ИСПОЛЬЗОВАНИЯ САДОВОДЧЕСКИХ И ОГОРОДНИЧЕСКИХ ОТВЕДЕНИЙ</w:t>
      </w:r>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6.1 Общие требования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6.1.3. Для группы (массива) территорий садоводческих (дачных) объединений, занимающих площадь более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разрабатывается проектная документация, содержащая основные решения: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внешних связей с системой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транспортных коммуникаций;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социальной и инженерной инфраструктуры.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автодорог IV категории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с размещением в ней лесополосы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6.1.7. Границы территории садоводческого (дачного) объединения должны отстоять от крайней нити нефтепродуктопровода на расстоянии,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Указанное расстояние допускается сокращать при соответствующем технико-экономическом обосновании, но не более чем на 30%.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- 10 - для ВЛ до 20 кВт;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- 15 - для ВЛ 35 кВт;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- 20 - для ВЛ 110 кВт;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- 25 - для ВЛ 150 - 220 кВт;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- 30 - для ВЛ 330 - 500 кВт.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трубопроводов 1 класса с диаметром труб: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300 до </w:t>
      </w:r>
      <w:smartTag w:uri="urn:schemas-microsoft-com:office:smarttags" w:element="metricconverter">
        <w:smartTagPr>
          <w:attr w:name="ProductID" w:val="600 мм"/>
        </w:smartTagPr>
        <w:r w:rsidRPr="002D0F76">
          <w:rPr>
            <w:rFonts w:ascii="Times New Roman" w:hAnsi="Times New Roman" w:cs="Times New Roman"/>
          </w:rPr>
          <w:t>600 мм</w:t>
        </w:r>
      </w:smartTag>
      <w:r w:rsidRPr="002D0F76">
        <w:rPr>
          <w:rFonts w:ascii="Times New Roman" w:hAnsi="Times New Roman" w:cs="Times New Roman"/>
        </w:rPr>
        <w:t xml:space="preserve"> - 150;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600 до </w:t>
      </w:r>
      <w:smartTag w:uri="urn:schemas-microsoft-com:office:smarttags" w:element="metricconverter">
        <w:smartTagPr>
          <w:attr w:name="ProductID" w:val="800 мм"/>
        </w:smartTagPr>
        <w:r w:rsidRPr="002D0F76">
          <w:rPr>
            <w:rFonts w:ascii="Times New Roman" w:hAnsi="Times New Roman" w:cs="Times New Roman"/>
          </w:rPr>
          <w:t>800 мм</w:t>
        </w:r>
      </w:smartTag>
      <w:r w:rsidRPr="002D0F76">
        <w:rPr>
          <w:rFonts w:ascii="Times New Roman" w:hAnsi="Times New Roman" w:cs="Times New Roman"/>
        </w:rPr>
        <w:t xml:space="preserve"> - 200;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800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- 250;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1000 до </w:t>
      </w:r>
      <w:smartTag w:uri="urn:schemas-microsoft-com:office:smarttags" w:element="metricconverter">
        <w:smartTagPr>
          <w:attr w:name="ProductID" w:val="1200 мм"/>
        </w:smartTagPr>
        <w:r w:rsidRPr="002D0F76">
          <w:rPr>
            <w:rFonts w:ascii="Times New Roman" w:hAnsi="Times New Roman" w:cs="Times New Roman"/>
          </w:rPr>
          <w:t>1200 мм</w:t>
        </w:r>
      </w:smartTag>
      <w:r w:rsidRPr="002D0F76">
        <w:rPr>
          <w:rFonts w:ascii="Times New Roman" w:hAnsi="Times New Roman" w:cs="Times New Roman"/>
        </w:rPr>
        <w:t xml:space="preserve"> - 300;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w:t>
      </w:r>
      <w:smartTag w:uri="urn:schemas-microsoft-com:office:smarttags" w:element="metricconverter">
        <w:smartTagPr>
          <w:attr w:name="ProductID" w:val="1200 мм"/>
        </w:smartTagPr>
        <w:r w:rsidRPr="002D0F76">
          <w:rPr>
            <w:rFonts w:ascii="Times New Roman" w:hAnsi="Times New Roman" w:cs="Times New Roman"/>
          </w:rPr>
          <w:t>1200 мм</w:t>
        </w:r>
      </w:smartTag>
      <w:r w:rsidRPr="002D0F76">
        <w:rPr>
          <w:rFonts w:ascii="Times New Roman" w:hAnsi="Times New Roman" w:cs="Times New Roman"/>
        </w:rPr>
        <w:t xml:space="preserve"> - 350;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трубопроводов 2 класса с диаметром труб: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- 75;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- 125.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- 100;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150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- 175;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300 до </w:t>
      </w:r>
      <w:smartTag w:uri="urn:schemas-microsoft-com:office:smarttags" w:element="metricconverter">
        <w:smartTagPr>
          <w:attr w:name="ProductID" w:val="500 мм"/>
        </w:smartTagPr>
        <w:r w:rsidRPr="002D0F76">
          <w:rPr>
            <w:rFonts w:ascii="Times New Roman" w:hAnsi="Times New Roman" w:cs="Times New Roman"/>
          </w:rPr>
          <w:t>500 мм</w:t>
        </w:r>
      </w:smartTag>
      <w:r w:rsidRPr="002D0F76">
        <w:rPr>
          <w:rFonts w:ascii="Times New Roman" w:hAnsi="Times New Roman" w:cs="Times New Roman"/>
        </w:rPr>
        <w:t xml:space="preserve"> - 350;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500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- 800.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Минимальные расстояния при наземной прокладке увеличиваются в 2 раза для I класса и в 1,5 раза для II класса.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6.1.15. Рекомендуемые минимальные разрывы от газопроводов низкого давления должны быть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от 300 до </w:t>
      </w:r>
      <w:smartTag w:uri="urn:schemas-microsoft-com:office:smarttags" w:element="metricconverter">
        <w:smartTagPr>
          <w:attr w:name="ProductID" w:val="600 мм"/>
        </w:smartTagPr>
        <w:r w:rsidRPr="002D0F76">
          <w:rPr>
            <w:rFonts w:ascii="Times New Roman" w:hAnsi="Times New Roman" w:cs="Times New Roman"/>
          </w:rPr>
          <w:t>600 мм</w:t>
        </w:r>
      </w:smartTag>
      <w:r w:rsidRPr="002D0F76">
        <w:rPr>
          <w:rFonts w:ascii="Times New Roman" w:hAnsi="Times New Roman" w:cs="Times New Roman"/>
        </w:rPr>
        <w:t xml:space="preserve"> - 50;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600 до </w:t>
      </w:r>
      <w:smartTag w:uri="urn:schemas-microsoft-com:office:smarttags" w:element="metricconverter">
        <w:smartTagPr>
          <w:attr w:name="ProductID" w:val="1000 мм"/>
        </w:smartTagPr>
        <w:r w:rsidRPr="002D0F76">
          <w:rPr>
            <w:rFonts w:ascii="Times New Roman" w:hAnsi="Times New Roman" w:cs="Times New Roman"/>
          </w:rPr>
          <w:t>1000 мм</w:t>
        </w:r>
      </w:smartTag>
      <w:r w:rsidRPr="002D0F76">
        <w:rPr>
          <w:rFonts w:ascii="Times New Roman" w:hAnsi="Times New Roman" w:cs="Times New Roman"/>
        </w:rPr>
        <w:t xml:space="preserve"> - 75;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1000 до </w:t>
      </w:r>
      <w:smartTag w:uri="urn:schemas-microsoft-com:office:smarttags" w:element="metricconverter">
        <w:smartTagPr>
          <w:attr w:name="ProductID" w:val="1400 мм"/>
        </w:smartTagPr>
        <w:r w:rsidRPr="002D0F76">
          <w:rPr>
            <w:rFonts w:ascii="Times New Roman" w:hAnsi="Times New Roman" w:cs="Times New Roman"/>
          </w:rPr>
          <w:t>1400 мм</w:t>
        </w:r>
      </w:smartTag>
      <w:r w:rsidRPr="002D0F76">
        <w:rPr>
          <w:rFonts w:ascii="Times New Roman" w:hAnsi="Times New Roman" w:cs="Times New Roman"/>
        </w:rPr>
        <w:t xml:space="preserve"> - 100.</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6.2. Территория садоводческого (дачного) объединения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rP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77"/>
        <w:gridCol w:w="1755"/>
        <w:gridCol w:w="2163"/>
        <w:gridCol w:w="2193"/>
      </w:tblGrid>
      <w:tr w:rsidR="00894A29" w:rsidRPr="002D0F76" w:rsidTr="00071E14">
        <w:trPr>
          <w:trHeight w:val="895"/>
        </w:trPr>
        <w:tc>
          <w:tcPr>
            <w:tcW w:w="3227"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Объекты</w:t>
            </w:r>
          </w:p>
        </w:tc>
        <w:tc>
          <w:tcPr>
            <w:tcW w:w="6618" w:type="dxa"/>
            <w:gridSpan w:val="3"/>
          </w:tcPr>
          <w:tbl>
            <w:tblPr>
              <w:tblW w:w="0" w:type="auto"/>
              <w:tblLook w:val="0000" w:firstRow="0" w:lastRow="0" w:firstColumn="0" w:lastColumn="0" w:noHBand="0" w:noVBand="0"/>
            </w:tblPr>
            <w:tblGrid>
              <w:gridCol w:w="5895"/>
            </w:tblGrid>
            <w:tr w:rsidR="00894A29" w:rsidRPr="002D0F76" w:rsidTr="002D062D">
              <w:trPr>
                <w:trHeight w:val="758"/>
              </w:trPr>
              <w:tc>
                <w:tcPr>
                  <w:tcW w:w="0" w:type="auto"/>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Удельные размеры земельных участков, кв. м на 1 с</w:t>
                  </w:r>
                  <w:r w:rsidRPr="002D0F76">
                    <w:rPr>
                      <w:rFonts w:ascii="Times New Roman" w:hAnsi="Times New Roman" w:cs="Times New Roman"/>
                    </w:rPr>
                    <w:cr/>
                    <w:t>довый участок, на территории садоводческих (дачных) объединений с числом участков:</w:t>
                  </w:r>
                </w:p>
              </w:tc>
            </w:tr>
          </w:tbl>
          <w:p w:rsidR="00894A29" w:rsidRPr="002D0F76" w:rsidRDefault="00894A29" w:rsidP="002D0F76">
            <w:pPr>
              <w:jc w:val="both"/>
              <w:rPr>
                <w:rFonts w:ascii="Times New Roman" w:hAnsi="Times New Roman" w:cs="Times New Roman"/>
              </w:rPr>
            </w:pPr>
          </w:p>
        </w:tc>
      </w:tr>
      <w:tr w:rsidR="00894A29" w:rsidRPr="002D0F76" w:rsidTr="00071E14">
        <w:tc>
          <w:tcPr>
            <w:tcW w:w="3227" w:type="dxa"/>
            <w:vMerge/>
          </w:tcPr>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 – 100</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101 – 300</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301 и более</w:t>
            </w:r>
          </w:p>
        </w:tc>
      </w:tr>
      <w:tr w:rsidR="00894A29" w:rsidRPr="002D0F76" w:rsidTr="00071E14">
        <w:tc>
          <w:tcPr>
            <w:tcW w:w="3227" w:type="dxa"/>
          </w:tcPr>
          <w:tbl>
            <w:tblPr>
              <w:tblW w:w="0" w:type="auto"/>
              <w:tblLook w:val="0000" w:firstRow="0" w:lastRow="0" w:firstColumn="0" w:lastColumn="0" w:noHBand="0" w:noVBand="0"/>
            </w:tblPr>
            <w:tblGrid>
              <w:gridCol w:w="2961"/>
            </w:tblGrid>
            <w:tr w:rsidR="00894A29" w:rsidRPr="002D0F76" w:rsidTr="002D062D">
              <w:trPr>
                <w:trHeight w:val="489"/>
              </w:trPr>
              <w:tc>
                <w:tcPr>
                  <w:tcW w:w="0" w:type="auto"/>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Сторожка </w:t>
                  </w:r>
                  <w:r w:rsidRPr="002D0F76">
                    <w:rPr>
                      <w:rFonts w:ascii="Times New Roman" w:hAnsi="Times New Roman" w:cs="Times New Roman"/>
                    </w:rPr>
                    <w:cr/>
                    <w:t xml:space="preserve"> правлением объединения</w:t>
                  </w:r>
                </w:p>
              </w:tc>
            </w:tr>
          </w:tbl>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1- 0,7</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0,7 – 0,5</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r>
      <w:tr w:rsidR="00894A29" w:rsidRPr="002D0F76" w:rsidTr="00071E14">
        <w:tc>
          <w:tcPr>
            <w:tcW w:w="3227" w:type="dxa"/>
          </w:tcPr>
          <w:tbl>
            <w:tblPr>
              <w:tblW w:w="2552" w:type="dxa"/>
              <w:tblLook w:val="0000" w:firstRow="0" w:lastRow="0" w:firstColumn="0" w:lastColumn="0" w:noHBand="0" w:noVBand="0"/>
            </w:tblPr>
            <w:tblGrid>
              <w:gridCol w:w="2552"/>
            </w:tblGrid>
            <w:tr w:rsidR="00894A29" w:rsidRPr="002D0F76" w:rsidTr="00071E14">
              <w:trPr>
                <w:trHeight w:val="489"/>
              </w:trPr>
              <w:tc>
                <w:tcPr>
                  <w:tcW w:w="2552"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Магазин смешанной торговли</w:t>
                  </w:r>
                </w:p>
              </w:tc>
            </w:tr>
          </w:tbl>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2- 0,5</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 – 0,2</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0,2 и менее</w:t>
            </w:r>
          </w:p>
        </w:tc>
      </w:tr>
      <w:tr w:rsidR="00894A29" w:rsidRPr="002D0F76" w:rsidTr="00071E14">
        <w:tc>
          <w:tcPr>
            <w:tcW w:w="3227" w:type="dxa"/>
          </w:tcPr>
          <w:tbl>
            <w:tblPr>
              <w:tblW w:w="0" w:type="auto"/>
              <w:tblLook w:val="0000" w:firstRow="0" w:lastRow="0" w:firstColumn="0" w:lastColumn="0" w:noHBand="0" w:noVBand="0"/>
            </w:tblPr>
            <w:tblGrid>
              <w:gridCol w:w="2961"/>
            </w:tblGrid>
            <w:tr w:rsidR="00894A29" w:rsidRPr="002D0F76" w:rsidTr="002D062D">
              <w:trPr>
                <w:trHeight w:val="756"/>
              </w:trPr>
              <w:tc>
                <w:tcPr>
                  <w:tcW w:w="0" w:type="auto"/>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Здания и сооружения для хранения средств пожаротушения</w:t>
                  </w:r>
                </w:p>
              </w:tc>
            </w:tr>
          </w:tbl>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0,35</w:t>
            </w:r>
          </w:p>
        </w:tc>
      </w:tr>
      <w:tr w:rsidR="00894A29" w:rsidRPr="002D0F76" w:rsidTr="00071E14">
        <w:tc>
          <w:tcPr>
            <w:tcW w:w="3227" w:type="dxa"/>
          </w:tcPr>
          <w:tbl>
            <w:tblPr>
              <w:tblW w:w="0" w:type="auto"/>
              <w:tblLook w:val="0000" w:firstRow="0" w:lastRow="0" w:firstColumn="0" w:lastColumn="0" w:noHBand="0" w:noVBand="0"/>
            </w:tblPr>
            <w:tblGrid>
              <w:gridCol w:w="2961"/>
            </w:tblGrid>
            <w:tr w:rsidR="00894A29" w:rsidRPr="002D0F76" w:rsidTr="002D062D">
              <w:trPr>
                <w:trHeight w:val="489"/>
              </w:trPr>
              <w:tc>
                <w:tcPr>
                  <w:tcW w:w="0" w:type="auto"/>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Площадки для мусоросборников</w:t>
                  </w:r>
                </w:p>
              </w:tc>
            </w:tr>
          </w:tbl>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w:t>
            </w:r>
          </w:p>
        </w:tc>
      </w:tr>
      <w:tr w:rsidR="00894A29" w:rsidRPr="002D0F76" w:rsidTr="00071E14">
        <w:tc>
          <w:tcPr>
            <w:tcW w:w="3227" w:type="dxa"/>
          </w:tcPr>
          <w:tbl>
            <w:tblPr>
              <w:tblW w:w="0" w:type="auto"/>
              <w:tblLook w:val="0000" w:firstRow="0" w:lastRow="0" w:firstColumn="0" w:lastColumn="0" w:noHBand="0" w:noVBand="0"/>
            </w:tblPr>
            <w:tblGrid>
              <w:gridCol w:w="2961"/>
            </w:tblGrid>
            <w:tr w:rsidR="00894A29" w:rsidRPr="002D0F76" w:rsidTr="002D062D">
              <w:trPr>
                <w:trHeight w:val="1296"/>
              </w:trPr>
              <w:tc>
                <w:tcPr>
                  <w:tcW w:w="0" w:type="auto"/>
                  <w:tcBorders>
                    <w:top w:val="nil"/>
                    <w:left w:val="nil"/>
                    <w:bottom w:val="nil"/>
                    <w:right w:val="nil"/>
                  </w:tcBorders>
                </w:tcPr>
                <w:p w:rsidR="00894A29" w:rsidRPr="002D0F76" w:rsidRDefault="00894A29" w:rsidP="00071E14">
                  <w:pPr>
                    <w:pStyle w:val="Default"/>
                    <w:jc w:val="both"/>
                    <w:rPr>
                      <w:rFonts w:ascii="Times New Roman" w:hAnsi="Times New Roman" w:cs="Times New Roman"/>
                    </w:rPr>
                  </w:pPr>
                  <w:r w:rsidRPr="002D0F76">
                    <w:rPr>
                      <w:rFonts w:ascii="Times New Roman" w:hAnsi="Times New Roman" w:cs="Times New Roman"/>
                    </w:rPr>
                    <w:t xml:space="preserve">Площадка для стоянки автомобилей при въезде на территорию </w:t>
                  </w:r>
                  <w:r w:rsidR="00071E14">
                    <w:rPr>
                      <w:rFonts w:ascii="Times New Roman" w:hAnsi="Times New Roman" w:cs="Times New Roman"/>
                    </w:rPr>
                    <w:t>с</w:t>
                  </w:r>
                  <w:r w:rsidRPr="002D0F76">
                    <w:rPr>
                      <w:rFonts w:ascii="Times New Roman" w:hAnsi="Times New Roman" w:cs="Times New Roman"/>
                    </w:rPr>
                    <w:t>адовод</w:t>
                  </w:r>
                  <w:r w:rsidR="00071E14">
                    <w:rPr>
                      <w:rFonts w:ascii="Times New Roman" w:hAnsi="Times New Roman" w:cs="Times New Roman"/>
                    </w:rPr>
                    <w:t>.</w:t>
                  </w:r>
                  <w:r w:rsidRPr="002D0F76">
                    <w:rPr>
                      <w:rFonts w:ascii="Times New Roman" w:hAnsi="Times New Roman" w:cs="Times New Roman"/>
                    </w:rPr>
                    <w:t xml:space="preserve"> объед</w:t>
                  </w:r>
                  <w:r w:rsidR="00071E14">
                    <w:rPr>
                      <w:rFonts w:ascii="Times New Roman" w:hAnsi="Times New Roman" w:cs="Times New Roman"/>
                    </w:rPr>
                    <w:t>инения</w:t>
                  </w:r>
                </w:p>
              </w:tc>
            </w:tr>
          </w:tbl>
          <w:p w:rsidR="00894A29" w:rsidRPr="002D0F76" w:rsidRDefault="00894A29" w:rsidP="002D0F76">
            <w:pPr>
              <w:jc w:val="both"/>
              <w:rPr>
                <w:rFonts w:ascii="Times New Roman" w:hAnsi="Times New Roman" w:cs="Times New Roman"/>
              </w:rPr>
            </w:pPr>
          </w:p>
        </w:tc>
        <w:tc>
          <w:tcPr>
            <w:tcW w:w="189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0,9</w:t>
            </w:r>
          </w:p>
        </w:tc>
        <w:tc>
          <w:tcPr>
            <w:tcW w:w="23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0,9 – 0,4</w:t>
            </w:r>
          </w:p>
        </w:tc>
        <w:tc>
          <w:tcPr>
            <w:tcW w:w="236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 и менее</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улиц - не менее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проездов - не менее 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Минимальный радиус закругления края проезжей части -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Ширина проезжей части улиц и проездов принимается: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улиц - не менее </w:t>
      </w:r>
      <w:smartTag w:uri="urn:schemas-microsoft-com:office:smarttags" w:element="metricconverter">
        <w:smartTagPr>
          <w:attr w:name="ProductID" w:val="7,0 м"/>
        </w:smartTagPr>
        <w:r w:rsidRPr="002D0F76">
          <w:rPr>
            <w:rFonts w:ascii="Times New Roman" w:hAnsi="Times New Roman" w:cs="Times New Roman"/>
          </w:rPr>
          <w:t>7,0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для проездов - 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6.2.6. 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6.2.7.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6.2.8. Тупиковые проезды следует проектировать протяженностью не более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При этом тупиковые проезды должны заканчиваться площадками для разворота пожарной техники размером не менее 12 x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Использование разворотной площадки для стоянки автомобилей не допускается.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6.2.10. Сбор, удаление и обезвреживание нечистот могут быть </w:t>
      </w:r>
      <w:r w:rsidR="00071E14" w:rsidRPr="002D0F76">
        <w:rPr>
          <w:rFonts w:ascii="Times New Roman" w:hAnsi="Times New Roman" w:cs="Times New Roman"/>
        </w:rPr>
        <w:t>не канализованными</w:t>
      </w:r>
      <w:r w:rsidRPr="002D0F76">
        <w:rPr>
          <w:rFonts w:ascii="Times New Roman" w:hAnsi="Times New Roman" w:cs="Times New Roman"/>
        </w:rPr>
        <w:t>,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Площадки для мусорных контейнеров размещаются на расстоянии не менее 20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границ садовых участков.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6.3. Территория индивидуального садового (дачного) участка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 Площадь индивидуального садового (дачного) участка принимается не менее </w:t>
      </w:r>
      <w:smartTag w:uri="urn:schemas-microsoft-com:office:smarttags" w:element="metricconverter">
        <w:smartTagPr>
          <w:attr w:name="ProductID" w:val="0,06 га"/>
        </w:smartTagPr>
        <w:r w:rsidRPr="002D0F76">
          <w:rPr>
            <w:rFonts w:ascii="Times New Roman" w:hAnsi="Times New Roman" w:cs="Times New Roman"/>
          </w:rPr>
          <w:t>0,06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Допускается устройство глухих ограждений со стороны улиц и проездов по решению общего собрания членов садоводческого (дачного) объединения.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6.3.7. Жилое строение (или дом) должно отстоять от красной линии улиц не менее чем на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красной линии проездов - не менее чем на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от жилого строения (или дома) - 3;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постройки для содержания мелкого скота и птицы - 4;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от других построек - 1;</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стволов деревьев: </w:t>
      </w:r>
    </w:p>
    <w:p w:rsidR="00894A29" w:rsidRPr="002D0F76" w:rsidRDefault="00894A29" w:rsidP="002D0F76">
      <w:pPr>
        <w:pStyle w:val="Default"/>
        <w:ind w:firstLine="990"/>
        <w:jc w:val="both"/>
        <w:rPr>
          <w:rFonts w:ascii="Times New Roman" w:hAnsi="Times New Roman" w:cs="Times New Roman"/>
        </w:rPr>
      </w:pPr>
      <w:r w:rsidRPr="002D0F76">
        <w:rPr>
          <w:rFonts w:ascii="Times New Roman" w:hAnsi="Times New Roman" w:cs="Times New Roman"/>
        </w:rPr>
        <w:t xml:space="preserve">- высокорослых - 4; </w:t>
      </w:r>
    </w:p>
    <w:p w:rsidR="00894A29" w:rsidRPr="002D0F76" w:rsidRDefault="00894A29" w:rsidP="002D0F76">
      <w:pPr>
        <w:pStyle w:val="Default"/>
        <w:ind w:firstLine="990"/>
        <w:jc w:val="both"/>
        <w:rPr>
          <w:rFonts w:ascii="Times New Roman" w:hAnsi="Times New Roman" w:cs="Times New Roman"/>
        </w:rPr>
      </w:pPr>
      <w:r w:rsidRPr="002D0F76">
        <w:rPr>
          <w:rFonts w:ascii="Times New Roman" w:hAnsi="Times New Roman" w:cs="Times New Roman"/>
        </w:rPr>
        <w:t xml:space="preserve">- среднерослых - 2;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кустарника - 1.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w:t>
      </w:r>
      <w:smartTag w:uri="urn:schemas-microsoft-com:office:smarttags" w:element="metricconverter">
        <w:smartTagPr>
          <w:attr w:name="ProductID" w:val="50 см"/>
        </w:smartTagPr>
        <w:r w:rsidRPr="002D0F76">
          <w:rPr>
            <w:rFonts w:ascii="Times New Roman" w:hAnsi="Times New Roman" w:cs="Times New Roman"/>
          </w:rPr>
          <w:t>50 см</w:t>
        </w:r>
      </w:smartTag>
      <w:r w:rsidRPr="002D0F76">
        <w:rPr>
          <w:rFonts w:ascii="Times New Roman" w:hAnsi="Times New Roman" w:cs="Times New Roman"/>
        </w:rPr>
        <w:t xml:space="preserve"> от плоскости стены. Если элементы выступают более чем на </w:t>
      </w:r>
      <w:smartTag w:uri="urn:schemas-microsoft-com:office:smarttags" w:element="metricconverter">
        <w:smartTagPr>
          <w:attr w:name="ProductID" w:val="50 см"/>
        </w:smartTagPr>
        <w:r w:rsidRPr="002D0F76">
          <w:rPr>
            <w:rFonts w:ascii="Times New Roman" w:hAnsi="Times New Roman" w:cs="Times New Roman"/>
          </w:rPr>
          <w:t>50 см</w:t>
        </w:r>
      </w:smartTag>
      <w:r w:rsidRPr="002D0F76">
        <w:rPr>
          <w:rFonts w:ascii="Times New Roman" w:hAnsi="Times New Roman" w:cs="Times New Roman"/>
        </w:rPr>
        <w:t xml:space="preserve">,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6.3.10. При возведении на садовом (дачном) участке хозяйственных построек, располагаемых на расстоянии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от границы соседнего садового участка, следует скат крыши ориентировать на свой участок.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душа, бани (сауны) - 8;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от входа в дом.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071E14" w:rsidRPr="002D0F76" w:rsidRDefault="00071E14"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6.4. Расчетные показатели.</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6.4.1. Классификация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36</w:t>
      </w:r>
    </w:p>
    <w:tbl>
      <w:tblPr>
        <w:tblW w:w="5000" w:type="pct"/>
        <w:tblLook w:val="0000" w:firstRow="0" w:lastRow="0" w:firstColumn="0" w:lastColumn="0" w:noHBand="0" w:noVBand="0"/>
      </w:tblPr>
      <w:tblGrid>
        <w:gridCol w:w="5042"/>
        <w:gridCol w:w="4246"/>
      </w:tblGrid>
      <w:tr w:rsidR="00894A29" w:rsidRPr="002D0F76" w:rsidTr="002D062D">
        <w:tc>
          <w:tcPr>
            <w:tcW w:w="271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Количество садовых участков</w:t>
            </w:r>
          </w:p>
        </w:tc>
      </w:tr>
      <w:tr w:rsidR="00894A29" w:rsidRPr="002D0F76" w:rsidTr="002D062D">
        <w:tc>
          <w:tcPr>
            <w:tcW w:w="27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15 - 100</w:t>
            </w:r>
          </w:p>
        </w:tc>
      </w:tr>
      <w:tr w:rsidR="00894A29" w:rsidRPr="002D0F76" w:rsidTr="002D062D">
        <w:tc>
          <w:tcPr>
            <w:tcW w:w="27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 – 300</w:t>
            </w:r>
          </w:p>
        </w:tc>
      </w:tr>
      <w:tr w:rsidR="00894A29" w:rsidRPr="002D0F76" w:rsidTr="002D062D">
        <w:tc>
          <w:tcPr>
            <w:tcW w:w="271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301 и более</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6.4.2. Предельные размеры земельных участков для ведения:</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4"/>
        <w:gridCol w:w="2467"/>
        <w:gridCol w:w="2467"/>
      </w:tblGrid>
      <w:tr w:rsidR="00894A29" w:rsidRPr="002D0F76" w:rsidTr="002D062D">
        <w:tc>
          <w:tcPr>
            <w:tcW w:w="2344"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Цель предоставления</w:t>
            </w:r>
          </w:p>
        </w:tc>
        <w:tc>
          <w:tcPr>
            <w:tcW w:w="2656" w:type="pct"/>
            <w:gridSpan w:val="2"/>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894A29" w:rsidRPr="002D0F76" w:rsidTr="002D062D">
        <w:tc>
          <w:tcPr>
            <w:tcW w:w="2344" w:type="pct"/>
            <w:vMerge/>
          </w:tcPr>
          <w:p w:rsidR="00894A29" w:rsidRPr="002D0F76" w:rsidRDefault="00894A29" w:rsidP="002D0F76">
            <w:pPr>
              <w:jc w:val="both"/>
              <w:rPr>
                <w:rFonts w:ascii="Times New Roman" w:hAnsi="Times New Roman" w:cs="Times New Roman"/>
              </w:rPr>
            </w:pP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минимальные</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максимальные</w:t>
            </w:r>
          </w:p>
        </w:tc>
      </w:tr>
      <w:tr w:rsidR="00894A29" w:rsidRPr="002D0F76" w:rsidTr="002D062D">
        <w:tc>
          <w:tcPr>
            <w:tcW w:w="234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садоводства</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0,06</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0,30</w:t>
            </w:r>
          </w:p>
        </w:tc>
      </w:tr>
      <w:tr w:rsidR="00894A29" w:rsidRPr="002D0F76" w:rsidTr="002D062D">
        <w:tc>
          <w:tcPr>
            <w:tcW w:w="234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огородничества</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0,04</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0,30</w:t>
            </w:r>
          </w:p>
        </w:tc>
      </w:tr>
      <w:tr w:rsidR="00894A29" w:rsidRPr="002D0F76" w:rsidTr="002D062D">
        <w:tc>
          <w:tcPr>
            <w:tcW w:w="234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дачного строительства</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0,10</w:t>
            </w:r>
          </w:p>
        </w:tc>
        <w:tc>
          <w:tcPr>
            <w:tcW w:w="132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0,30</w:t>
            </w:r>
          </w:p>
        </w:tc>
      </w:tr>
    </w:tbl>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6.4.3. Расстояние от автомобильных и железных дорог до садоводческих, огороднических и дачных</w:t>
      </w:r>
      <w:r w:rsidRPr="002D0F76">
        <w:rPr>
          <w:rFonts w:ascii="Times New Roman" w:hAnsi="Times New Roman" w:cs="Times New Roman"/>
          <w:i/>
        </w:rPr>
        <w:t xml:space="preserve"> </w:t>
      </w:r>
      <w:r w:rsidRPr="002D0F76">
        <w:rPr>
          <w:rFonts w:ascii="Times New Roman" w:hAnsi="Times New Roman" w:cs="Times New Roman"/>
        </w:rPr>
        <w:t>объединений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38</w:t>
      </w:r>
    </w:p>
    <w:tbl>
      <w:tblPr>
        <w:tblW w:w="9920" w:type="dxa"/>
        <w:tblInd w:w="-5" w:type="dxa"/>
        <w:tblLayout w:type="fixed"/>
        <w:tblLook w:val="0000" w:firstRow="0" w:lastRow="0" w:firstColumn="0" w:lastColumn="0" w:noHBand="0" w:noVBand="0"/>
      </w:tblPr>
      <w:tblGrid>
        <w:gridCol w:w="4723"/>
        <w:gridCol w:w="1769"/>
        <w:gridCol w:w="3428"/>
      </w:tblGrid>
      <w:tr w:rsidR="00894A29" w:rsidRPr="002D0F76" w:rsidTr="007D6C1E">
        <w:trPr>
          <w:trHeight w:val="723"/>
        </w:trPr>
        <w:tc>
          <w:tcPr>
            <w:tcW w:w="4723"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p>
        </w:tc>
        <w:tc>
          <w:tcPr>
            <w:tcW w:w="1769" w:type="dxa"/>
            <w:tcBorders>
              <w:top w:val="single" w:sz="4" w:space="0" w:color="000000"/>
              <w:left w:val="single" w:sz="4" w:space="0" w:color="000000"/>
              <w:bottom w:val="single" w:sz="4" w:space="0" w:color="000000"/>
            </w:tcBorders>
            <w:vAlign w:val="center"/>
          </w:tcPr>
          <w:p w:rsidR="007D6C1E"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Расстояние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(не менее), м</w:t>
            </w:r>
          </w:p>
        </w:tc>
        <w:tc>
          <w:tcPr>
            <w:tcW w:w="342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7D6C1E">
        <w:trPr>
          <w:cantSplit/>
          <w:trHeight w:hRule="exact" w:val="314"/>
        </w:trPr>
        <w:tc>
          <w:tcPr>
            <w:tcW w:w="472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Железные дороги любой категории</w:t>
            </w:r>
          </w:p>
        </w:tc>
        <w:tc>
          <w:tcPr>
            <w:tcW w:w="1769"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c>
          <w:tcPr>
            <w:tcW w:w="3428" w:type="dxa"/>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Устройство лесополосы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w:t>
            </w:r>
          </w:p>
        </w:tc>
      </w:tr>
      <w:tr w:rsidR="00894A29" w:rsidRPr="002D0F76" w:rsidTr="007D6C1E">
        <w:trPr>
          <w:cantSplit/>
          <w:trHeight w:hRule="exact" w:val="314"/>
        </w:trPr>
        <w:tc>
          <w:tcPr>
            <w:tcW w:w="472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Автодороги </w:t>
            </w: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категории</w:t>
            </w:r>
          </w:p>
        </w:tc>
        <w:tc>
          <w:tcPr>
            <w:tcW w:w="1769"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c>
          <w:tcPr>
            <w:tcW w:w="3428"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7D6C1E">
        <w:trPr>
          <w:cantSplit/>
          <w:trHeight w:hRule="exact" w:val="314"/>
        </w:trPr>
        <w:tc>
          <w:tcPr>
            <w:tcW w:w="472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Автодороги </w:t>
            </w:r>
            <w:r w:rsidRPr="002D0F76">
              <w:rPr>
                <w:rFonts w:ascii="Times New Roman" w:hAnsi="Times New Roman" w:cs="Times New Roman"/>
                <w:lang w:val="en-US"/>
              </w:rPr>
              <w:t>IV</w:t>
            </w:r>
            <w:r w:rsidRPr="002D0F76">
              <w:rPr>
                <w:rFonts w:ascii="Times New Roman" w:hAnsi="Times New Roman" w:cs="Times New Roman"/>
              </w:rPr>
              <w:t xml:space="preserve"> категории</w:t>
            </w:r>
          </w:p>
        </w:tc>
        <w:tc>
          <w:tcPr>
            <w:tcW w:w="1769"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w:t>
            </w:r>
          </w:p>
        </w:tc>
        <w:tc>
          <w:tcPr>
            <w:tcW w:w="3428"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6.4.5. Здания и сооружения общего пользо</w:t>
      </w:r>
      <w:r w:rsidRPr="002D0F76">
        <w:rPr>
          <w:rFonts w:ascii="Times New Roman" w:hAnsi="Times New Roman" w:cs="Times New Roman"/>
        </w:rPr>
        <w:softHyphen/>
        <w:t>вания должны отстоять от границ садовых уча</w:t>
      </w:r>
      <w:r w:rsidRPr="002D0F76">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6"/>
        <w:gridCol w:w="1134"/>
        <w:gridCol w:w="1652"/>
        <w:gridCol w:w="1999"/>
      </w:tblGrid>
      <w:tr w:rsidR="00894A29" w:rsidRPr="002D0F76" w:rsidTr="004128C5">
        <w:tc>
          <w:tcPr>
            <w:tcW w:w="4786" w:type="dxa"/>
            <w:vMerge w:val="restart"/>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Наименование объекта</w:t>
            </w:r>
          </w:p>
        </w:tc>
        <w:tc>
          <w:tcPr>
            <w:tcW w:w="4785" w:type="dxa"/>
            <w:gridSpan w:val="3"/>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Размеры земельных участков, м2 на 1 садовый участок</w:t>
            </w:r>
          </w:p>
        </w:tc>
      </w:tr>
      <w:tr w:rsidR="00894A29" w:rsidRPr="002D0F76" w:rsidTr="004128C5">
        <w:tc>
          <w:tcPr>
            <w:tcW w:w="4786" w:type="dxa"/>
            <w:vMerge/>
          </w:tcPr>
          <w:p w:rsidR="00894A29" w:rsidRPr="002D0F76" w:rsidRDefault="00894A29" w:rsidP="002D0F76">
            <w:pPr>
              <w:ind w:firstLine="567"/>
              <w:jc w:val="both"/>
              <w:rPr>
                <w:rFonts w:ascii="Times New Roman" w:hAnsi="Times New Roman" w:cs="Times New Roman"/>
              </w:rPr>
            </w:pPr>
          </w:p>
        </w:tc>
        <w:tc>
          <w:tcPr>
            <w:tcW w:w="113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до 100 (малые)</w:t>
            </w:r>
          </w:p>
        </w:tc>
        <w:tc>
          <w:tcPr>
            <w:tcW w:w="1652"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101-300 (средние)</w:t>
            </w:r>
          </w:p>
        </w:tc>
        <w:tc>
          <w:tcPr>
            <w:tcW w:w="1999"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301 и более (крупные)</w:t>
            </w:r>
          </w:p>
        </w:tc>
      </w:tr>
      <w:tr w:rsidR="00894A29" w:rsidRPr="002D0F76" w:rsidTr="004128C5">
        <w:tc>
          <w:tcPr>
            <w:tcW w:w="4786" w:type="dxa"/>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Здания и сооружения для хранения средств пожаротушения</w:t>
            </w:r>
          </w:p>
        </w:tc>
        <w:tc>
          <w:tcPr>
            <w:tcW w:w="113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0,5</w:t>
            </w:r>
          </w:p>
        </w:tc>
        <w:tc>
          <w:tcPr>
            <w:tcW w:w="1652"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0,4</w:t>
            </w:r>
          </w:p>
        </w:tc>
        <w:tc>
          <w:tcPr>
            <w:tcW w:w="1999"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0,35</w:t>
            </w:r>
          </w:p>
        </w:tc>
      </w:tr>
      <w:tr w:rsidR="00894A29" w:rsidRPr="002D0F76" w:rsidTr="004128C5">
        <w:tc>
          <w:tcPr>
            <w:tcW w:w="4786" w:type="dxa"/>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Площадки для мусоросборников</w:t>
            </w:r>
          </w:p>
        </w:tc>
        <w:tc>
          <w:tcPr>
            <w:tcW w:w="113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0,1</w:t>
            </w:r>
          </w:p>
        </w:tc>
        <w:tc>
          <w:tcPr>
            <w:tcW w:w="1652"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0,1</w:t>
            </w:r>
          </w:p>
        </w:tc>
        <w:tc>
          <w:tcPr>
            <w:tcW w:w="1999"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0,1</w:t>
            </w:r>
          </w:p>
        </w:tc>
      </w:tr>
      <w:tr w:rsidR="00894A29" w:rsidRPr="002D0F76" w:rsidTr="004128C5">
        <w:tc>
          <w:tcPr>
            <w:tcW w:w="4786" w:type="dxa"/>
          </w:tcPr>
          <w:p w:rsidR="00894A29" w:rsidRPr="002D0F76" w:rsidRDefault="00894A29" w:rsidP="004128C5">
            <w:pPr>
              <w:ind w:right="-108"/>
              <w:jc w:val="both"/>
              <w:rPr>
                <w:rFonts w:ascii="Times New Roman" w:hAnsi="Times New Roman" w:cs="Times New Roman"/>
              </w:rPr>
            </w:pPr>
            <w:r w:rsidRPr="002D0F76">
              <w:rPr>
                <w:rFonts w:ascii="Times New Roman" w:hAnsi="Times New Roman" w:cs="Times New Roman"/>
              </w:rPr>
              <w:t>Площадка для стоянки автомобилей при въезде на территорию объединения</w:t>
            </w:r>
          </w:p>
        </w:tc>
        <w:tc>
          <w:tcPr>
            <w:tcW w:w="113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1,5</w:t>
            </w:r>
          </w:p>
        </w:tc>
        <w:tc>
          <w:tcPr>
            <w:tcW w:w="1652"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1,5 – 1,0</w:t>
            </w:r>
          </w:p>
        </w:tc>
        <w:tc>
          <w:tcPr>
            <w:tcW w:w="1999" w:type="dxa"/>
            <w:vAlign w:val="center"/>
          </w:tcPr>
          <w:p w:rsidR="00894A29" w:rsidRPr="002D0F76" w:rsidRDefault="00894A29" w:rsidP="002D0F76">
            <w:pPr>
              <w:snapToGrid w:val="0"/>
              <w:ind w:firstLine="567"/>
              <w:jc w:val="both"/>
              <w:rPr>
                <w:rFonts w:ascii="Times New Roman" w:hAnsi="Times New Roman" w:cs="Times New Roman"/>
              </w:rPr>
            </w:pPr>
            <w:r w:rsidRPr="002D0F76">
              <w:rPr>
                <w:rFonts w:ascii="Times New Roman" w:hAnsi="Times New Roman" w:cs="Times New Roman"/>
              </w:rPr>
              <w:t>0,1 и менее</w:t>
            </w:r>
          </w:p>
        </w:tc>
      </w:tr>
    </w:tbl>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3423"/>
        <w:gridCol w:w="3011"/>
      </w:tblGrid>
      <w:tr w:rsidR="00894A29" w:rsidRPr="002D0F76" w:rsidTr="002D062D">
        <w:tc>
          <w:tcPr>
            <w:tcW w:w="3190" w:type="dxa"/>
            <w:vAlign w:val="center"/>
          </w:tcPr>
          <w:p w:rsidR="00894A29" w:rsidRPr="002D0F76" w:rsidRDefault="00894A29" w:rsidP="002D0F76">
            <w:pPr>
              <w:ind w:firstLine="567"/>
              <w:jc w:val="both"/>
              <w:rPr>
                <w:rFonts w:ascii="Times New Roman" w:hAnsi="Times New Roman" w:cs="Times New Roman"/>
              </w:rPr>
            </w:pPr>
          </w:p>
        </w:tc>
        <w:tc>
          <w:tcPr>
            <w:tcW w:w="386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Ширина улиц и проездов в красных линиях (не менее), м</w:t>
            </w:r>
          </w:p>
        </w:tc>
        <w:tc>
          <w:tcPr>
            <w:tcW w:w="3260"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Минимальный радиус поворота, м</w:t>
            </w:r>
          </w:p>
        </w:tc>
      </w:tr>
      <w:tr w:rsidR="00894A29" w:rsidRPr="002D0F76" w:rsidTr="002D062D">
        <w:tc>
          <w:tcPr>
            <w:tcW w:w="3190" w:type="dxa"/>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Улицы</w:t>
            </w:r>
          </w:p>
        </w:tc>
        <w:tc>
          <w:tcPr>
            <w:tcW w:w="386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9</w:t>
            </w:r>
          </w:p>
        </w:tc>
        <w:tc>
          <w:tcPr>
            <w:tcW w:w="3260" w:type="dxa"/>
            <w:vMerge w:val="restart"/>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6,5</w:t>
            </w:r>
          </w:p>
        </w:tc>
      </w:tr>
      <w:tr w:rsidR="00894A29" w:rsidRPr="002D0F76" w:rsidTr="002D062D">
        <w:tc>
          <w:tcPr>
            <w:tcW w:w="3190" w:type="dxa"/>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Проезды</w:t>
            </w:r>
          </w:p>
        </w:tc>
        <w:tc>
          <w:tcPr>
            <w:tcW w:w="3864"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w:t>
            </w:r>
          </w:p>
        </w:tc>
        <w:tc>
          <w:tcPr>
            <w:tcW w:w="3260" w:type="dxa"/>
            <w:vMerge/>
            <w:vAlign w:val="center"/>
          </w:tcPr>
          <w:p w:rsidR="00894A29" w:rsidRPr="002D0F76" w:rsidRDefault="00894A29" w:rsidP="002D0F76">
            <w:pPr>
              <w:ind w:firstLine="567"/>
              <w:jc w:val="both"/>
              <w:rPr>
                <w:rFonts w:ascii="Times New Roman" w:hAnsi="Times New Roman" w:cs="Times New Roman"/>
              </w:rPr>
            </w:pPr>
          </w:p>
        </w:tc>
      </w:tr>
    </w:tbl>
    <w:p w:rsidR="007D6C1E" w:rsidRDefault="00894A29" w:rsidP="002D0F76">
      <w:pPr>
        <w:pStyle w:val="a4"/>
        <w:spacing w:after="0"/>
        <w:ind w:firstLine="567"/>
        <w:jc w:val="both"/>
      </w:pPr>
      <w:r w:rsidRPr="002D0F76">
        <w:rPr>
          <w:u w:val="single"/>
        </w:rPr>
        <w:t>Примечания:</w:t>
      </w:r>
      <w:r w:rsidRPr="002D0F76">
        <w:t xml:space="preserve"> </w:t>
      </w:r>
    </w:p>
    <w:p w:rsidR="00894A29" w:rsidRPr="002D0F76" w:rsidRDefault="007D6C1E" w:rsidP="002D0F76">
      <w:pPr>
        <w:pStyle w:val="a4"/>
        <w:spacing w:after="0"/>
        <w:ind w:firstLine="567"/>
        <w:jc w:val="both"/>
      </w:pPr>
      <w:r>
        <w:t xml:space="preserve">        </w:t>
      </w:r>
      <w:r w:rsidR="00894A29" w:rsidRPr="002D0F76">
        <w:t xml:space="preserve">1. Ширина проезжей части улиц и проездов принимается для улиц — не менее </w:t>
      </w:r>
      <w:smartTag w:uri="urn:schemas-microsoft-com:office:smarttags" w:element="metricconverter">
        <w:smartTagPr>
          <w:attr w:name="ProductID" w:val="7,0 м"/>
        </w:smartTagPr>
        <w:r w:rsidR="00894A29" w:rsidRPr="002D0F76">
          <w:t>7,0 м</w:t>
        </w:r>
      </w:smartTag>
      <w:r w:rsidR="00894A29" w:rsidRPr="002D0F76">
        <w:t xml:space="preserve">, для проездов — не менее </w:t>
      </w:r>
      <w:smartTag w:uri="urn:schemas-microsoft-com:office:smarttags" w:element="metricconverter">
        <w:smartTagPr>
          <w:attr w:name="ProductID" w:val="3,5 м"/>
        </w:smartTagPr>
        <w:r w:rsidR="00894A29" w:rsidRPr="002D0F76">
          <w:t>3,5 м</w:t>
        </w:r>
      </w:smartTag>
      <w:r w:rsidR="00894A29" w:rsidRPr="002D0F76">
        <w:t>.</w:t>
      </w:r>
    </w:p>
    <w:p w:rsidR="00894A29" w:rsidRPr="002D0F76" w:rsidRDefault="00894A29" w:rsidP="002D0F76">
      <w:pPr>
        <w:pStyle w:val="22"/>
        <w:ind w:firstLine="567"/>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шириной не менее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включая ширину проезжей части. Расстояние между разъездными площадками, а также между разъездными пло</w:t>
      </w:r>
      <w:r w:rsidRPr="002D0F76">
        <w:rPr>
          <w:rFonts w:ascii="Times New Roman" w:hAnsi="Times New Roman" w:cs="Times New Roman"/>
        </w:rPr>
        <w:softHyphen/>
        <w:t xml:space="preserve">щадками и перекрестками должно быть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894A29" w:rsidRPr="002D0F76" w:rsidRDefault="00894A29" w:rsidP="002D0F76">
      <w:pPr>
        <w:pStyle w:val="22"/>
        <w:ind w:firstLine="567"/>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Тупиковые проезды обеспечиваются разво</w:t>
      </w:r>
      <w:r w:rsidRPr="002D0F76">
        <w:rPr>
          <w:rFonts w:ascii="Times New Roman" w:hAnsi="Times New Roman" w:cs="Times New Roman"/>
        </w:rPr>
        <w:softHyphen/>
        <w:t xml:space="preserve">ротными площадками   размером не менее 12х12 м. Использование разворотной площадки для стоянки автомобилей не допускается. </w:t>
      </w:r>
    </w:p>
    <w:p w:rsidR="00894A29" w:rsidRPr="002D0F76" w:rsidRDefault="00894A29" w:rsidP="002D0F76">
      <w:pPr>
        <w:pStyle w:val="22"/>
        <w:ind w:left="0"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9"/>
        <w:gridCol w:w="2649"/>
        <w:gridCol w:w="3540"/>
      </w:tblGrid>
      <w:tr w:rsidR="00894A29" w:rsidRPr="002D0F76" w:rsidTr="0041393B">
        <w:tc>
          <w:tcPr>
            <w:tcW w:w="319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Наименование учреждений</w:t>
            </w:r>
          </w:p>
        </w:tc>
        <w:tc>
          <w:tcPr>
            <w:tcW w:w="273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Единица измерения</w:t>
            </w:r>
          </w:p>
        </w:tc>
        <w:tc>
          <w:tcPr>
            <w:tcW w:w="3651"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Рекомендуемые показатели на 1 тыс. жителей</w:t>
            </w:r>
          </w:p>
        </w:tc>
      </w:tr>
      <w:tr w:rsidR="00894A29" w:rsidRPr="002D0F76" w:rsidTr="0041393B">
        <w:tc>
          <w:tcPr>
            <w:tcW w:w="319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Учреждение торговли</w:t>
            </w:r>
          </w:p>
        </w:tc>
        <w:tc>
          <w:tcPr>
            <w:tcW w:w="273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м</w:t>
            </w:r>
            <w:r w:rsidRPr="002D0F76">
              <w:rPr>
                <w:rFonts w:ascii="Times New Roman" w:hAnsi="Times New Roman" w:cs="Times New Roman"/>
                <w:vertAlign w:val="superscript"/>
              </w:rPr>
              <w:t>2</w:t>
            </w:r>
            <w:r w:rsidRPr="002D0F76">
              <w:rPr>
                <w:rFonts w:ascii="Times New Roman" w:hAnsi="Times New Roman" w:cs="Times New Roman"/>
              </w:rPr>
              <w:t xml:space="preserve"> торговой площади</w:t>
            </w:r>
          </w:p>
        </w:tc>
        <w:tc>
          <w:tcPr>
            <w:tcW w:w="3651"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80,0</w:t>
            </w:r>
          </w:p>
        </w:tc>
      </w:tr>
      <w:tr w:rsidR="00894A29" w:rsidRPr="002D0F76" w:rsidTr="0041393B">
        <w:tc>
          <w:tcPr>
            <w:tcW w:w="319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Учреждение бытового обслуживания</w:t>
            </w:r>
          </w:p>
        </w:tc>
        <w:tc>
          <w:tcPr>
            <w:tcW w:w="273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рабочее место</w:t>
            </w:r>
          </w:p>
        </w:tc>
        <w:tc>
          <w:tcPr>
            <w:tcW w:w="3651"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w:t>
            </w:r>
          </w:p>
        </w:tc>
      </w:tr>
      <w:tr w:rsidR="00894A29" w:rsidRPr="002D0F76" w:rsidTr="0041393B">
        <w:tc>
          <w:tcPr>
            <w:tcW w:w="3190"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Пожарное депо</w:t>
            </w:r>
          </w:p>
        </w:tc>
        <w:tc>
          <w:tcPr>
            <w:tcW w:w="2730" w:type="dxa"/>
            <w:vAlign w:val="center"/>
          </w:tcPr>
          <w:p w:rsidR="00894A29" w:rsidRPr="002D0F76" w:rsidRDefault="00894A29" w:rsidP="004128C5">
            <w:pPr>
              <w:jc w:val="both"/>
              <w:rPr>
                <w:rFonts w:ascii="Times New Roman" w:hAnsi="Times New Roman" w:cs="Times New Roman"/>
              </w:rPr>
            </w:pPr>
            <w:r w:rsidRPr="002D0F76">
              <w:rPr>
                <w:rFonts w:ascii="Times New Roman" w:hAnsi="Times New Roman" w:cs="Times New Roman"/>
              </w:rPr>
              <w:t>пожарный автомобиль</w:t>
            </w:r>
          </w:p>
        </w:tc>
        <w:tc>
          <w:tcPr>
            <w:tcW w:w="3651" w:type="dxa"/>
            <w:vAlign w:val="center"/>
          </w:tcPr>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0,2</w:t>
            </w:r>
          </w:p>
        </w:tc>
      </w:tr>
    </w:tbl>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 xml:space="preserve">7. РАСЧЕТНЫЕ ПОКАЗАТЕЛИ ОБЕСПЕЧЕННОСТИ И ИНТЕНСИВНОСТИ ИСПОЛЬЗОВАНИЯ ТЕРРИТОРИЙ ЗОН ТРАНСПОРТНОЙ </w:t>
      </w:r>
      <w:r w:rsidR="008D3DF3">
        <w:rPr>
          <w:rFonts w:ascii="Times New Roman" w:hAnsi="Times New Roman" w:cs="Times New Roman"/>
          <w:b/>
        </w:rPr>
        <w:t>И</w:t>
      </w:r>
      <w:r w:rsidRPr="002D0F76">
        <w:rPr>
          <w:rFonts w:ascii="Times New Roman" w:hAnsi="Times New Roman" w:cs="Times New Roman"/>
          <w:b/>
        </w:rPr>
        <w:t>НФРАСТРУКТУРЫ.</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7.1. Общие требования.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r w:rsidR="004128C5">
        <w:rPr>
          <w:rFonts w:ascii="Times New Roman" w:hAnsi="Times New Roman" w:cs="Times New Roman"/>
        </w:rPr>
        <w:t>н</w:t>
      </w:r>
      <w:r w:rsidRPr="002D0F76">
        <w:rPr>
          <w:rFonts w:ascii="Times New Roman" w:hAnsi="Times New Roman" w:cs="Times New Roman"/>
        </w:rPr>
        <w:t xml:space="preserve">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7.1.4. Для жителей </w:t>
      </w:r>
      <w:r w:rsidR="00393653">
        <w:rPr>
          <w:rFonts w:ascii="Times New Roman" w:hAnsi="Times New Roman" w:cs="Times New Roman"/>
        </w:rPr>
        <w:t>сельского поселения</w:t>
      </w:r>
      <w:r w:rsidR="00393653" w:rsidRPr="002D0F76">
        <w:rPr>
          <w:rFonts w:ascii="Times New Roman" w:hAnsi="Times New Roman" w:cs="Times New Roman"/>
        </w:rPr>
        <w:t xml:space="preserve"> </w:t>
      </w:r>
      <w:r w:rsidRPr="002D0F76">
        <w:rPr>
          <w:rFonts w:ascii="Times New Roman" w:hAnsi="Times New Roman" w:cs="Times New Roman"/>
        </w:rPr>
        <w:t xml:space="preserve">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7.2. Внешний транспорт.</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r w:rsidR="004128C5" w:rsidRPr="002D0F76">
        <w:rPr>
          <w:rFonts w:ascii="Times New Roman" w:hAnsi="Times New Roman" w:cs="Times New Roman"/>
        </w:rPr>
        <w:t>равно удалённости</w:t>
      </w:r>
      <w:r w:rsidRPr="002D0F76">
        <w:rPr>
          <w:rFonts w:ascii="Times New Roman" w:hAnsi="Times New Roman" w:cs="Times New Roman"/>
        </w:rPr>
        <w:t xml:space="preserve"> его по отношению к основным функциональным зонам городских округов, городских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w:t>
      </w:r>
      <w:r w:rsidR="004128C5" w:rsidRPr="002D0F76">
        <w:rPr>
          <w:rFonts w:ascii="Times New Roman" w:hAnsi="Times New Roman" w:cs="Times New Roman"/>
        </w:rPr>
        <w:t>особо нагружаемые</w:t>
      </w:r>
      <w:r w:rsidRPr="002D0F76">
        <w:rPr>
          <w:rFonts w:ascii="Times New Roman" w:hAnsi="Times New Roman" w:cs="Times New Roman"/>
        </w:rPr>
        <w:t xml:space="preserve">, I, II, III и IV категории.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7.2.19. Санитарно-защитные зоны устанавливаются в соответствии со следующими требованиями: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оси крайнего железнодорожного пути до жилой застройки –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в случае примыкания жилой застройки к железной дороге.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при условии разработки и осуществления мероприятий по обеспечению допустимого уровня шума в жилых помещениях в течение суток;</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894A29" w:rsidRPr="002D0F76" w:rsidRDefault="00894A29" w:rsidP="002D0F76">
      <w:pPr>
        <w:ind w:firstLine="1134"/>
        <w:jc w:val="both"/>
        <w:rPr>
          <w:rFonts w:ascii="Times New Roman" w:hAnsi="Times New Roman" w:cs="Times New Roman"/>
        </w:rPr>
      </w:pPr>
      <w:r w:rsidRPr="002D0F76">
        <w:rPr>
          <w:rFonts w:ascii="Times New Roman" w:hAnsi="Times New Roman" w:cs="Times New Roman"/>
        </w:rPr>
        <w:t>- 250 от технических и служебных зданий;</w:t>
      </w:r>
    </w:p>
    <w:p w:rsidR="00894A29" w:rsidRPr="002D0F76" w:rsidRDefault="00894A29" w:rsidP="002D0F76">
      <w:pPr>
        <w:ind w:firstLine="1134"/>
        <w:jc w:val="both"/>
        <w:rPr>
          <w:rFonts w:ascii="Times New Roman" w:hAnsi="Times New Roman" w:cs="Times New Roman"/>
        </w:rPr>
      </w:pPr>
      <w:r w:rsidRPr="002D0F76">
        <w:rPr>
          <w:rFonts w:ascii="Times New Roman" w:hAnsi="Times New Roman" w:cs="Times New Roman"/>
        </w:rPr>
        <w:t>- 500 от населенных пунктов;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7.2.24. Не допускается прокладка трасс по зонам особо охраняемых природных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до садоводческих товариществ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для дорог IV категории следует принимать соответственно 50 и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Для защиты застройки от шума и выхлопных газов автомобилей следует предусматривать вдоль дороги полосу зеленых насаждений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7.2.35. Речные порты подразделяются на категории в зависимости от грузооборота и пассажирооборота.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7.2.39. Речные порты следует размещать за пределами селитебных территорий.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от жилой застройки, мест массового отдыха населения, пристаней, речных вокзалов, рейдов отстоя судов, гидроэлектростанций, </w:t>
      </w:r>
      <w:r w:rsidRPr="002D0F76">
        <w:rPr>
          <w:rFonts w:ascii="Times New Roman" w:hAnsi="Times New Roman" w:cs="Times New Roman"/>
        </w:rPr>
        <w:lastRenderedPageBreak/>
        <w:t xml:space="preserve">промышленных предприятий и мостов. Допускается их размещение выше по течению реки от перечисленных объектов на расстоянии не менее </w:t>
      </w:r>
      <w:smartTag w:uri="urn:schemas-microsoft-com:office:smarttags" w:element="metricconverter">
        <w:smartTagPr>
          <w:attr w:name="ProductID" w:val="5000 м"/>
        </w:smartTagPr>
        <w:r w:rsidRPr="002D0F76">
          <w:rPr>
            <w:rFonts w:ascii="Times New Roman" w:hAnsi="Times New Roman" w:cs="Times New Roman"/>
          </w:rPr>
          <w:t>5000 м</w:t>
        </w:r>
      </w:smartTag>
      <w:r w:rsidRPr="002D0F76">
        <w:rPr>
          <w:rFonts w:ascii="Times New Roman" w:hAnsi="Times New Roman" w:cs="Times New Roman"/>
        </w:rPr>
        <w:t xml:space="preserve"> для складов </w:t>
      </w:r>
      <w:r w:rsidRPr="002D0F76">
        <w:rPr>
          <w:rFonts w:ascii="Times New Roman" w:hAnsi="Times New Roman" w:cs="Times New Roman"/>
          <w:lang w:val="en-US"/>
        </w:rPr>
        <w:t>I</w:t>
      </w:r>
      <w:r w:rsidRPr="002D0F76">
        <w:rPr>
          <w:rFonts w:ascii="Times New Roman" w:hAnsi="Times New Roman" w:cs="Times New Roman"/>
        </w:rPr>
        <w:t xml:space="preserve"> категории и </w:t>
      </w:r>
      <w:smartTag w:uri="urn:schemas-microsoft-com:office:smarttags" w:element="metricconverter">
        <w:smartTagPr>
          <w:attr w:name="ProductID" w:val="3000 м"/>
        </w:smartTagPr>
        <w:r w:rsidRPr="002D0F76">
          <w:rPr>
            <w:rFonts w:ascii="Times New Roman" w:hAnsi="Times New Roman" w:cs="Times New Roman"/>
          </w:rPr>
          <w:t>3000 м</w:t>
        </w:r>
      </w:smartTag>
      <w:r w:rsidRPr="002D0F76">
        <w:rPr>
          <w:rFonts w:ascii="Times New Roman" w:hAnsi="Times New Roman" w:cs="Times New Roman"/>
        </w:rPr>
        <w:t xml:space="preserve"> для складов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категорий.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7.3. Сеть улиц и дорог</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4"/>
        <w:gridCol w:w="1872"/>
        <w:gridCol w:w="1469"/>
        <w:gridCol w:w="1445"/>
        <w:gridCol w:w="1858"/>
      </w:tblGrid>
      <w:tr w:rsidR="00894A29" w:rsidRPr="002D0F76" w:rsidTr="004128C5">
        <w:trPr>
          <w:trHeight w:val="758"/>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Категория сельских улиц и дорог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Расчетная скорость движения, км/ч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Ширина полосы движения, м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Число полос движения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Ширина пешеходной части тротуара, м </w:t>
            </w:r>
          </w:p>
        </w:tc>
      </w:tr>
      <w:tr w:rsidR="00894A29" w:rsidRPr="002D0F76" w:rsidTr="004128C5">
        <w:trPr>
          <w:trHeight w:val="220"/>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Поселковая дорога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894A29" w:rsidRPr="002D0F76" w:rsidTr="004128C5">
        <w:trPr>
          <w:trHeight w:val="220"/>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Главная улица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1,5 - 2,25 </w:t>
            </w:r>
          </w:p>
        </w:tc>
      </w:tr>
      <w:tr w:rsidR="00894A29" w:rsidRPr="002D0F76" w:rsidTr="0044223E">
        <w:trPr>
          <w:trHeight w:val="489"/>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Улица в жилой застройке: </w:t>
            </w:r>
          </w:p>
        </w:tc>
      </w:tr>
      <w:tr w:rsidR="00894A29" w:rsidRPr="002D0F76" w:rsidTr="004128C5">
        <w:trPr>
          <w:trHeight w:val="220"/>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основная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1,0 - 1,5 </w:t>
            </w:r>
          </w:p>
        </w:tc>
      </w:tr>
      <w:tr w:rsidR="00894A29" w:rsidRPr="002D0F76" w:rsidTr="004128C5">
        <w:trPr>
          <w:trHeight w:val="487"/>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второстепенная (переулок)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2,75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894A29" w:rsidRPr="002D0F76" w:rsidTr="004128C5">
        <w:trPr>
          <w:trHeight w:val="220"/>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проезд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2,75 - 3,0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0 - 1,0 </w:t>
            </w:r>
          </w:p>
        </w:tc>
      </w:tr>
      <w:tr w:rsidR="00894A29" w:rsidRPr="002D0F76" w:rsidTr="004128C5">
        <w:trPr>
          <w:trHeight w:val="489"/>
        </w:trPr>
        <w:tc>
          <w:tcPr>
            <w:tcW w:w="14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Хозяйственный проезд, скотопрогон </w:t>
            </w:r>
          </w:p>
        </w:tc>
        <w:tc>
          <w:tcPr>
            <w:tcW w:w="100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79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Ширина сквозных проездов в красных </w:t>
      </w:r>
      <w:r w:rsidRPr="002D0F76">
        <w:rPr>
          <w:rFonts w:ascii="Times New Roman" w:hAnsi="Times New Roman" w:cs="Times New Roman"/>
        </w:rPr>
        <w:lastRenderedPageBreak/>
        <w:t xml:space="preserve">линиях, по которым не проходят инженерные коммуникации, должна быть не менее </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9"/>
        <w:gridCol w:w="2125"/>
        <w:gridCol w:w="1384"/>
      </w:tblGrid>
      <w:tr w:rsidR="00894A29" w:rsidRPr="002D0F76" w:rsidTr="007D6C1E">
        <w:trPr>
          <w:trHeight w:val="1293"/>
        </w:trPr>
        <w:tc>
          <w:tcPr>
            <w:tcW w:w="31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внутрихозяйственных дорог </w:t>
            </w:r>
          </w:p>
        </w:tc>
        <w:tc>
          <w:tcPr>
            <w:tcW w:w="114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Расчетный объем грузовых перевозок, тыс. т нетто, в месяц "пик" </w:t>
            </w:r>
          </w:p>
        </w:tc>
        <w:tc>
          <w:tcPr>
            <w:tcW w:w="7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Категория дороги </w:t>
            </w:r>
          </w:p>
        </w:tc>
      </w:tr>
      <w:tr w:rsidR="00894A29" w:rsidRPr="002D0F76" w:rsidTr="007D6C1E">
        <w:trPr>
          <w:trHeight w:val="2176"/>
        </w:trPr>
        <w:tc>
          <w:tcPr>
            <w:tcW w:w="3110"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14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10 </w:t>
            </w:r>
          </w:p>
        </w:tc>
        <w:tc>
          <w:tcPr>
            <w:tcW w:w="7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I-с </w:t>
            </w:r>
          </w:p>
        </w:tc>
      </w:tr>
      <w:tr w:rsidR="00894A29" w:rsidRPr="002D0F76" w:rsidTr="007D6C1E">
        <w:trPr>
          <w:trHeight w:val="220"/>
        </w:trPr>
        <w:tc>
          <w:tcPr>
            <w:tcW w:w="3110" w:type="pct"/>
            <w:vMerge/>
          </w:tcPr>
          <w:p w:rsidR="00894A29" w:rsidRPr="002D0F76" w:rsidRDefault="00894A29" w:rsidP="002D0F76">
            <w:pPr>
              <w:pStyle w:val="Default"/>
              <w:jc w:val="both"/>
              <w:rPr>
                <w:rFonts w:ascii="Times New Roman" w:hAnsi="Times New Roman" w:cs="Times New Roman"/>
              </w:rPr>
            </w:pPr>
          </w:p>
        </w:tc>
        <w:tc>
          <w:tcPr>
            <w:tcW w:w="114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до 10</w:t>
            </w:r>
          </w:p>
        </w:tc>
        <w:tc>
          <w:tcPr>
            <w:tcW w:w="7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II-с </w:t>
            </w:r>
          </w:p>
        </w:tc>
      </w:tr>
      <w:tr w:rsidR="00894A29" w:rsidRPr="002D0F76" w:rsidTr="007D6C1E">
        <w:trPr>
          <w:trHeight w:val="960"/>
        </w:trPr>
        <w:tc>
          <w:tcPr>
            <w:tcW w:w="31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14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74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III-с </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7.4. Сеть общественного пассажирского транспорта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7.4.5. Расстояния между остановочными пунктами общественного пассажирского транспорта (автобуса, троллейбуса, трамвая) следует принимать 400 - </w:t>
      </w:r>
      <w:smartTag w:uri="urn:schemas-microsoft-com:office:smarttags" w:element="metricconverter">
        <w:smartTagPr>
          <w:attr w:name="ProductID" w:val="600 м"/>
        </w:smartTagPr>
        <w:r w:rsidRPr="002D0F76">
          <w:rPr>
            <w:rFonts w:ascii="Times New Roman" w:hAnsi="Times New Roman" w:cs="Times New Roman"/>
          </w:rPr>
          <w:t>600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в производственных зонах - не более </w:t>
      </w:r>
      <w:smartTag w:uri="urn:schemas-microsoft-com:office:smarttags" w:element="metricconverter">
        <w:smartTagPr>
          <w:attr w:name="ProductID" w:val="400 м"/>
        </w:smartTagPr>
        <w:r w:rsidRPr="002D0F76">
          <w:rPr>
            <w:rFonts w:ascii="Times New Roman" w:hAnsi="Times New Roman" w:cs="Times New Roman"/>
          </w:rPr>
          <w:t>400 м</w:t>
        </w:r>
      </w:smartTag>
      <w:r w:rsidRPr="002D0F76">
        <w:rPr>
          <w:rFonts w:ascii="Times New Roman" w:hAnsi="Times New Roman" w:cs="Times New Roman"/>
        </w:rPr>
        <w:t xml:space="preserve"> от проходных предприятий ; в зонах массового отдыха и спорта – не более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 xml:space="preserve"> от главного входа.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Длину участков въезда и выезда принимают равной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7.4.11.Ширину посадочной площадки следует принимать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от кромки остановочной площадки.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7.4.14. На конечных пунктах маршрутной сети общественного пассажирского транспорта следует предусматривать отстойно</w:t>
      </w:r>
      <w:r w:rsidR="004128C5">
        <w:rPr>
          <w:rFonts w:ascii="Times New Roman" w:hAnsi="Times New Roman" w:cs="Times New Roman"/>
        </w:rPr>
        <w:t xml:space="preserve"> </w:t>
      </w:r>
      <w:r w:rsidRPr="002D0F76">
        <w:rPr>
          <w:rFonts w:ascii="Times New Roman" w:hAnsi="Times New Roman" w:cs="Times New Roman"/>
        </w:rPr>
        <w:t xml:space="preserve">-разворотные площадки с учетом необходимости снятия с линии в межпиковый период около 30% подвижного состава.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2D0F76">
          <w:rPr>
            <w:rFonts w:ascii="Times New Roman" w:hAnsi="Times New Roman" w:cs="Times New Roman"/>
          </w:rPr>
          <w:t>200 кв. м</w:t>
        </w:r>
      </w:smartTag>
      <w:r w:rsidRPr="002D0F76">
        <w:rPr>
          <w:rFonts w:ascii="Times New Roman" w:hAnsi="Times New Roman" w:cs="Times New Roman"/>
        </w:rPr>
        <w:t xml:space="preserve"> на одно машино-место.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7.4.16. Ширину отстойно-разворотной площадки для автобуса следует предусматривать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7.5. Расчетные показатели зон транспортной инфраструктуры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7.5.1. Расчетные параметры и категории улиц, дорог сельских населенных пунктов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56</w:t>
      </w:r>
    </w:p>
    <w:tbl>
      <w:tblPr>
        <w:tblW w:w="1019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130"/>
      </w:tblGrid>
      <w:tr w:rsidR="00894A29" w:rsidRPr="002D0F76" w:rsidTr="006D394F">
        <w:trPr>
          <w:cantSplit/>
          <w:trHeight w:val="1163"/>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894A29" w:rsidRPr="002D0F76" w:rsidRDefault="00894A29" w:rsidP="002D0F76">
            <w:pPr>
              <w:snapToGrid w:val="0"/>
              <w:ind w:left="113" w:right="113"/>
              <w:jc w:val="both"/>
              <w:rPr>
                <w:rFonts w:ascii="Times New Roman" w:hAnsi="Times New Roman" w:cs="Times New Roman"/>
              </w:rPr>
            </w:pPr>
            <w:r w:rsidRPr="002D0F76">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894A29" w:rsidRPr="002D0F76" w:rsidRDefault="00894A29" w:rsidP="002D0F76">
            <w:pPr>
              <w:snapToGrid w:val="0"/>
              <w:ind w:left="113" w:right="113"/>
              <w:jc w:val="both"/>
              <w:rPr>
                <w:rFonts w:ascii="Times New Roman" w:hAnsi="Times New Roman" w:cs="Times New Roman"/>
              </w:rPr>
            </w:pPr>
            <w:r w:rsidRPr="002D0F76">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894A29" w:rsidRPr="002D0F76" w:rsidRDefault="00894A29" w:rsidP="002D0F76">
            <w:pPr>
              <w:snapToGrid w:val="0"/>
              <w:ind w:left="113" w:right="113"/>
              <w:jc w:val="both"/>
              <w:rPr>
                <w:rFonts w:ascii="Times New Roman" w:hAnsi="Times New Roman" w:cs="Times New Roman"/>
              </w:rPr>
            </w:pPr>
            <w:r w:rsidRPr="002D0F76">
              <w:rPr>
                <w:rFonts w:ascii="Times New Roman" w:hAnsi="Times New Roman" w:cs="Times New Roman"/>
              </w:rPr>
              <w:t>Число полос движения</w:t>
            </w:r>
          </w:p>
        </w:tc>
        <w:tc>
          <w:tcPr>
            <w:tcW w:w="1130" w:type="dxa"/>
            <w:tcBorders>
              <w:top w:val="single" w:sz="4" w:space="0" w:color="000000"/>
              <w:left w:val="single" w:sz="4" w:space="0" w:color="000000"/>
              <w:bottom w:val="single" w:sz="4" w:space="0" w:color="000000"/>
              <w:right w:val="single" w:sz="4" w:space="0" w:color="000000"/>
            </w:tcBorders>
            <w:textDirection w:val="btLr"/>
            <w:vAlign w:val="center"/>
          </w:tcPr>
          <w:p w:rsidR="00894A29" w:rsidRPr="002D0F76" w:rsidRDefault="00894A29" w:rsidP="002D0F76">
            <w:pPr>
              <w:snapToGrid w:val="0"/>
              <w:ind w:left="113" w:right="113"/>
              <w:jc w:val="both"/>
              <w:rPr>
                <w:rFonts w:ascii="Times New Roman" w:hAnsi="Times New Roman" w:cs="Times New Roman"/>
              </w:rPr>
            </w:pPr>
            <w:r w:rsidRPr="002D0F76">
              <w:rPr>
                <w:rFonts w:ascii="Times New Roman" w:hAnsi="Times New Roman" w:cs="Times New Roman"/>
              </w:rPr>
              <w:t>Ширина пешеходной части тротуара, м</w:t>
            </w:r>
          </w:p>
        </w:tc>
      </w:tr>
      <w:tr w:rsidR="00894A29" w:rsidRPr="002D0F76" w:rsidTr="006D394F">
        <w:trPr>
          <w:trHeight w:val="362"/>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noBreakHyphen/>
            </w:r>
          </w:p>
        </w:tc>
      </w:tr>
      <w:tr w:rsidR="00894A29" w:rsidRPr="002D0F76" w:rsidTr="006D394F">
        <w:trPr>
          <w:trHeight w:val="441"/>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2-3</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1,5-2,25</w:t>
            </w:r>
          </w:p>
        </w:tc>
      </w:tr>
      <w:tr w:rsidR="00894A29" w:rsidRPr="002D0F76" w:rsidTr="006D394F">
        <w:trPr>
          <w:trHeight w:val="159"/>
        </w:trPr>
        <w:tc>
          <w:tcPr>
            <w:tcW w:w="5572"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Улица в жилой застройке:</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p>
        </w:tc>
      </w:tr>
      <w:tr w:rsidR="00894A29" w:rsidRPr="002D0F76" w:rsidTr="006D394F">
        <w:trPr>
          <w:trHeight w:val="985"/>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6D394F">
        <w:trPr>
          <w:trHeight w:val="339"/>
        </w:trPr>
        <w:tc>
          <w:tcPr>
            <w:tcW w:w="2312" w:type="dxa"/>
            <w:tcBorders>
              <w:top w:val="single" w:sz="4" w:space="0" w:color="000000"/>
              <w:left w:val="single" w:sz="4" w:space="0" w:color="000000"/>
              <w:bottom w:val="single" w:sz="4" w:space="0" w:color="000000"/>
            </w:tcBorders>
          </w:tcPr>
          <w:p w:rsidR="00894A29" w:rsidRPr="002D0F76" w:rsidRDefault="00894A29" w:rsidP="002D0F76">
            <w:pPr>
              <w:tabs>
                <w:tab w:val="left" w:pos="140"/>
                <w:tab w:val="left" w:pos="320"/>
              </w:tabs>
              <w:snapToGrid w:val="0"/>
              <w:jc w:val="both"/>
              <w:rPr>
                <w:rFonts w:ascii="Times New Roman" w:hAnsi="Times New Roman" w:cs="Times New Roman"/>
              </w:rPr>
            </w:pPr>
            <w:r w:rsidRPr="002D0F76">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r>
      <w:tr w:rsidR="00894A29" w:rsidRPr="002D0F76" w:rsidTr="006D394F">
        <w:trPr>
          <w:trHeight w:val="692"/>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0,75-1,0</w:t>
            </w:r>
          </w:p>
        </w:tc>
      </w:tr>
      <w:tr w:rsidR="00894A29" w:rsidRPr="002D0F76" w:rsidTr="006D394F">
        <w:trPr>
          <w:trHeight w:val="698"/>
        </w:trPr>
        <w:tc>
          <w:tcPr>
            <w:tcW w:w="231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113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noBreakHyphen/>
            </w:r>
          </w:p>
        </w:tc>
      </w:tr>
    </w:tbl>
    <w:p w:rsidR="00894A29" w:rsidRPr="002D0F76" w:rsidRDefault="00894A29" w:rsidP="002D0F76">
      <w:pPr>
        <w:pStyle w:val="a7"/>
        <w:ind w:firstLine="567"/>
        <w:jc w:val="both"/>
        <w:rPr>
          <w:b w:val="0"/>
          <w:sz w:val="24"/>
          <w:szCs w:val="24"/>
          <w:u w:val="single"/>
        </w:rPr>
      </w:pPr>
    </w:p>
    <w:p w:rsidR="007D6C1E" w:rsidRDefault="00894A29"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 xml:space="preserve">:  </w:t>
      </w:r>
    </w:p>
    <w:p w:rsidR="00894A29" w:rsidRPr="002D0F76" w:rsidRDefault="007D6C1E" w:rsidP="002D0F76">
      <w:pPr>
        <w:pStyle w:val="a7"/>
        <w:ind w:firstLine="567"/>
        <w:jc w:val="both"/>
        <w:rPr>
          <w:b w:val="0"/>
          <w:sz w:val="24"/>
          <w:szCs w:val="24"/>
        </w:rPr>
      </w:pPr>
      <w:r>
        <w:rPr>
          <w:b w:val="0"/>
          <w:sz w:val="24"/>
          <w:szCs w:val="24"/>
        </w:rPr>
        <w:t xml:space="preserve">         </w:t>
      </w:r>
      <w:r w:rsidR="00894A29" w:rsidRPr="002D0F76">
        <w:rPr>
          <w:b w:val="0"/>
          <w:sz w:val="24"/>
          <w:szCs w:val="24"/>
        </w:rPr>
        <w:t>1. Ширина улиц и дорог местного значения в красных линиях принимается – 15-25м.</w:t>
      </w:r>
    </w:p>
    <w:p w:rsidR="00894A29" w:rsidRPr="002D0F76" w:rsidRDefault="00894A29" w:rsidP="002D0F76">
      <w:pPr>
        <w:pStyle w:val="22"/>
        <w:ind w:firstLine="567"/>
        <w:jc w:val="both"/>
        <w:rPr>
          <w:rFonts w:ascii="Times New Roman" w:hAnsi="Times New Roman" w:cs="Times New Roman"/>
        </w:rPr>
      </w:pPr>
      <w:r w:rsidRPr="002D0F76">
        <w:rPr>
          <w:rFonts w:ascii="Times New Roman" w:hAnsi="Times New Roman" w:cs="Times New Roman"/>
        </w:rPr>
        <w:t>2.</w:t>
      </w:r>
      <w:r w:rsidRPr="002D0F76">
        <w:rPr>
          <w:rFonts w:ascii="Times New Roman" w:hAnsi="Times New Roman" w:cs="Times New Roman"/>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и длиной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 расстоянии не более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между ними.</w:t>
      </w:r>
    </w:p>
    <w:p w:rsidR="00894A29" w:rsidRPr="002D0F76" w:rsidRDefault="00894A29" w:rsidP="002D0F76">
      <w:pPr>
        <w:pStyle w:val="22"/>
        <w:ind w:firstLine="567"/>
        <w:jc w:val="both"/>
        <w:rPr>
          <w:rFonts w:ascii="Times New Roman" w:hAnsi="Times New Roman" w:cs="Times New Roman"/>
        </w:rPr>
      </w:pPr>
      <w:r w:rsidRPr="002D0F76">
        <w:rPr>
          <w:rFonts w:ascii="Times New Roman" w:hAnsi="Times New Roman" w:cs="Times New Roman"/>
        </w:rPr>
        <w:t>3.</w:t>
      </w:r>
      <w:r w:rsidRPr="002D0F76">
        <w:rPr>
          <w:rFonts w:ascii="Times New Roman" w:hAnsi="Times New Roman" w:cs="Times New Roman"/>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894A29" w:rsidRPr="002D0F76" w:rsidRDefault="00894A29" w:rsidP="002D0F76">
      <w:pPr>
        <w:pStyle w:val="22"/>
        <w:ind w:firstLine="567"/>
        <w:jc w:val="both"/>
        <w:rPr>
          <w:rFonts w:ascii="Times New Roman" w:hAnsi="Times New Roman" w:cs="Times New Roman"/>
        </w:rPr>
      </w:pPr>
      <w:r w:rsidRPr="002D0F76">
        <w:rPr>
          <w:rFonts w:ascii="Times New Roman" w:hAnsi="Times New Roman" w:cs="Times New Roman"/>
        </w:rPr>
        <w:t>4.</w:t>
      </w:r>
      <w:r w:rsidRPr="002D0F76">
        <w:rPr>
          <w:rFonts w:ascii="Times New Roman" w:hAnsi="Times New Roman" w:cs="Times New Roman"/>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2D0F76">
          <w:rPr>
            <w:rFonts w:ascii="Times New Roman" w:hAnsi="Times New Roman" w:cs="Times New Roman"/>
          </w:rPr>
          <w:t>5,5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 xml:space="preserve">Примечание: </w:t>
      </w:r>
      <w:r w:rsidRPr="002D0F76">
        <w:rPr>
          <w:rFonts w:ascii="Times New Roman" w:hAnsi="Times New Roman" w:cs="Times New Roman"/>
        </w:rPr>
        <w:t>Тупиковые проезды должны заканчиваться площадками для разворота мусоровозов, пожарных машин и другой спецтехники.</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7.5.3. Размеры разворотных площадок на тупиковых улицах и дорогах, диаметром (не менее):</w:t>
      </w:r>
    </w:p>
    <w:p w:rsidR="00894A29" w:rsidRPr="002D0F76" w:rsidRDefault="00894A29" w:rsidP="002D0F76">
      <w:pPr>
        <w:pStyle w:val="21"/>
        <w:tabs>
          <w:tab w:val="clear" w:pos="643"/>
        </w:tabs>
        <w:ind w:left="0" w:firstLine="567"/>
        <w:jc w:val="both"/>
      </w:pPr>
      <w:r w:rsidRPr="002D0F76">
        <w:t xml:space="preserve">- Для разворота легковых автомобилей – </w:t>
      </w:r>
      <w:smartTag w:uri="urn:schemas-microsoft-com:office:smarttags" w:element="metricconverter">
        <w:smartTagPr>
          <w:attr w:name="ProductID" w:val="16 м"/>
        </w:smartTagPr>
        <w:r w:rsidRPr="002D0F76">
          <w:t>16 м</w:t>
        </w:r>
      </w:smartTag>
      <w:r w:rsidRPr="002D0F76">
        <w:t>.;</w:t>
      </w:r>
    </w:p>
    <w:p w:rsidR="00894A29" w:rsidRPr="002D0F76" w:rsidRDefault="00894A29" w:rsidP="002D0F76">
      <w:pPr>
        <w:pStyle w:val="21"/>
        <w:tabs>
          <w:tab w:val="clear" w:pos="643"/>
        </w:tabs>
        <w:ind w:left="0" w:firstLine="567"/>
        <w:jc w:val="both"/>
      </w:pPr>
      <w:r w:rsidRPr="002D0F76">
        <w:t xml:space="preserve">- Для разворота пассажирского общественного транспорта – </w:t>
      </w:r>
      <w:smartTag w:uri="urn:schemas-microsoft-com:office:smarttags" w:element="metricconverter">
        <w:smartTagPr>
          <w:attr w:name="ProductID" w:val="30 м"/>
        </w:smartTagPr>
        <w:r w:rsidRPr="002D0F76">
          <w:t>30 м</w:t>
        </w:r>
      </w:smartTag>
      <w:r w:rsidRPr="002D0F76">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7.5.5.Пропускная способность одной полосы движения для тротуаров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57</w:t>
      </w:r>
    </w:p>
    <w:tbl>
      <w:tblPr>
        <w:tblW w:w="9611" w:type="dxa"/>
        <w:tblInd w:w="-5" w:type="dxa"/>
        <w:tblLayout w:type="fixed"/>
        <w:tblLook w:val="0000" w:firstRow="0" w:lastRow="0" w:firstColumn="0" w:lastColumn="0" w:noHBand="0" w:noVBand="0"/>
      </w:tblPr>
      <w:tblGrid>
        <w:gridCol w:w="5500"/>
        <w:gridCol w:w="2075"/>
        <w:gridCol w:w="2036"/>
      </w:tblGrid>
      <w:tr w:rsidR="00894A29" w:rsidRPr="002D0F76" w:rsidTr="004128C5">
        <w:tc>
          <w:tcPr>
            <w:tcW w:w="550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03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894A29" w:rsidRPr="002D0F76" w:rsidTr="004128C5">
        <w:tc>
          <w:tcPr>
            <w:tcW w:w="550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чел./час</w:t>
            </w:r>
          </w:p>
        </w:tc>
        <w:tc>
          <w:tcPr>
            <w:tcW w:w="203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w:t>
            </w:r>
          </w:p>
        </w:tc>
      </w:tr>
      <w:tr w:rsidR="00894A29" w:rsidRPr="002D0F76" w:rsidTr="004128C5">
        <w:tc>
          <w:tcPr>
            <w:tcW w:w="5500"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чел./час</w:t>
            </w:r>
          </w:p>
        </w:tc>
        <w:tc>
          <w:tcPr>
            <w:tcW w:w="2036"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700</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58</w:t>
      </w:r>
    </w:p>
    <w:tbl>
      <w:tblPr>
        <w:tblW w:w="9611" w:type="dxa"/>
        <w:tblInd w:w="-5" w:type="dxa"/>
        <w:tblLayout w:type="fixed"/>
        <w:tblLook w:val="0000" w:firstRow="0" w:lastRow="0" w:firstColumn="0" w:lastColumn="0" w:noHBand="0" w:noVBand="0"/>
      </w:tblPr>
      <w:tblGrid>
        <w:gridCol w:w="5642"/>
        <w:gridCol w:w="1980"/>
        <w:gridCol w:w="1989"/>
      </w:tblGrid>
      <w:tr w:rsidR="00894A29" w:rsidRPr="002D0F76" w:rsidTr="004128C5">
        <w:trPr>
          <w:trHeight w:val="375"/>
        </w:trPr>
        <w:tc>
          <w:tcPr>
            <w:tcW w:w="564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Расстояние до ближайшей остановки </w:t>
            </w:r>
            <w:r w:rsidRPr="002D0F76">
              <w:rPr>
                <w:rFonts w:ascii="Times New Roman" w:hAnsi="Times New Roman" w:cs="Times New Roman"/>
              </w:rPr>
              <w:lastRenderedPageBreak/>
              <w:t>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 xml:space="preserve">Единица </w:t>
            </w:r>
            <w:r w:rsidRPr="002D0F76">
              <w:rPr>
                <w:rFonts w:ascii="Times New Roman" w:hAnsi="Times New Roman" w:cs="Times New Roman"/>
              </w:rPr>
              <w:lastRenderedPageBreak/>
              <w:t>измерения</w:t>
            </w:r>
          </w:p>
        </w:tc>
        <w:tc>
          <w:tcPr>
            <w:tcW w:w="1989"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 xml:space="preserve">Норма </w:t>
            </w:r>
            <w:r w:rsidRPr="002D0F76">
              <w:rPr>
                <w:rFonts w:ascii="Times New Roman" w:hAnsi="Times New Roman" w:cs="Times New Roman"/>
              </w:rPr>
              <w:lastRenderedPageBreak/>
              <w:t>обеспеченности</w:t>
            </w:r>
          </w:p>
        </w:tc>
      </w:tr>
      <w:tr w:rsidR="00894A29" w:rsidRPr="002D0F76" w:rsidTr="004128C5">
        <w:tc>
          <w:tcPr>
            <w:tcW w:w="564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Жилых домов</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1989"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400</w:t>
            </w:r>
          </w:p>
        </w:tc>
      </w:tr>
      <w:tr w:rsidR="00894A29" w:rsidRPr="002D0F76" w:rsidTr="004128C5">
        <w:tc>
          <w:tcPr>
            <w:tcW w:w="564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1989"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250</w:t>
            </w:r>
          </w:p>
        </w:tc>
      </w:tr>
      <w:tr w:rsidR="00894A29" w:rsidRPr="002D0F76" w:rsidTr="004128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1989"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400</w:t>
            </w:r>
          </w:p>
        </w:tc>
      </w:tr>
      <w:tr w:rsidR="00894A29" w:rsidRPr="002D0F76" w:rsidTr="004128C5">
        <w:tc>
          <w:tcPr>
            <w:tcW w:w="5642"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1989"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800</w:t>
            </w:r>
          </w:p>
        </w:tc>
      </w:tr>
    </w:tbl>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2D0F76">
          <w:rPr>
            <w:rFonts w:ascii="Times New Roman" w:hAnsi="Times New Roman" w:cs="Times New Roman"/>
          </w:rPr>
          <w:t>600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7.5.10. Категории автомобильных дорог на территории сельских поселений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59</w:t>
      </w:r>
    </w:p>
    <w:tbl>
      <w:tblPr>
        <w:tblW w:w="10045" w:type="dxa"/>
        <w:tblInd w:w="-7" w:type="dxa"/>
        <w:tblLayout w:type="fixed"/>
        <w:tblCellMar>
          <w:left w:w="28" w:type="dxa"/>
          <w:right w:w="28" w:type="dxa"/>
        </w:tblCellMar>
        <w:tblLook w:val="0000" w:firstRow="0" w:lastRow="0" w:firstColumn="0" w:lastColumn="0" w:noHBand="0" w:noVBand="0"/>
      </w:tblPr>
      <w:tblGrid>
        <w:gridCol w:w="1169"/>
        <w:gridCol w:w="8876"/>
      </w:tblGrid>
      <w:tr w:rsidR="00894A29" w:rsidRPr="002D0F76" w:rsidTr="004128C5">
        <w:trPr>
          <w:trHeight w:val="478"/>
        </w:trPr>
        <w:tc>
          <w:tcPr>
            <w:tcW w:w="116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дороги</w:t>
            </w:r>
          </w:p>
        </w:tc>
        <w:tc>
          <w:tcPr>
            <w:tcW w:w="8876" w:type="dxa"/>
            <w:tcBorders>
              <w:top w:val="single" w:sz="4" w:space="0" w:color="000000"/>
              <w:left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Народнохозяйственное и административное значение автомобильных дорог</w:t>
            </w:r>
          </w:p>
        </w:tc>
      </w:tr>
      <w:tr w:rsidR="00894A29" w:rsidRPr="002D0F76" w:rsidTr="004128C5">
        <w:trPr>
          <w:trHeight w:val="423"/>
        </w:trPr>
        <w:tc>
          <w:tcPr>
            <w:tcW w:w="1169" w:type="dxa"/>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I</w:t>
            </w:r>
          </w:p>
        </w:tc>
        <w:tc>
          <w:tcPr>
            <w:tcW w:w="8876"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894A29" w:rsidRPr="002D0F76" w:rsidTr="004128C5">
        <w:trPr>
          <w:trHeight w:val="488"/>
        </w:trPr>
        <w:tc>
          <w:tcPr>
            <w:tcW w:w="1169" w:type="dxa"/>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II</w:t>
            </w:r>
          </w:p>
        </w:tc>
        <w:tc>
          <w:tcPr>
            <w:tcW w:w="8876"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894A29" w:rsidRPr="002D0F76" w:rsidTr="004128C5">
        <w:trPr>
          <w:trHeight w:val="479"/>
        </w:trPr>
        <w:tc>
          <w:tcPr>
            <w:tcW w:w="1169" w:type="dxa"/>
            <w:tcBorders>
              <w:top w:val="single" w:sz="4" w:space="0" w:color="000000"/>
              <w:lef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III</w:t>
            </w:r>
          </w:p>
        </w:tc>
        <w:tc>
          <w:tcPr>
            <w:tcW w:w="8876" w:type="dxa"/>
            <w:tcBorders>
              <w:top w:val="single" w:sz="4" w:space="0" w:color="000000"/>
              <w:left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894A29" w:rsidRPr="002D0F76" w:rsidTr="004128C5">
        <w:trPr>
          <w:trHeight w:val="458"/>
        </w:trPr>
        <w:tc>
          <w:tcPr>
            <w:tcW w:w="1169" w:type="dxa"/>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IV</w:t>
            </w:r>
          </w:p>
        </w:tc>
        <w:tc>
          <w:tcPr>
            <w:tcW w:w="8876"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894A29" w:rsidRPr="002D0F76" w:rsidTr="004128C5">
        <w:trPr>
          <w:trHeight w:val="220"/>
        </w:trPr>
        <w:tc>
          <w:tcPr>
            <w:tcW w:w="1169" w:type="dxa"/>
            <w:tcBorders>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V</w:t>
            </w:r>
          </w:p>
        </w:tc>
        <w:tc>
          <w:tcPr>
            <w:tcW w:w="8876" w:type="dxa"/>
            <w:tcBorders>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Автомобильные дороги местного значения (кроме отнесенных к III и IV категориям)</w:t>
            </w: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60</w:t>
      </w:r>
    </w:p>
    <w:tbl>
      <w:tblPr>
        <w:tblW w:w="10013" w:type="dxa"/>
        <w:tblInd w:w="-5" w:type="dxa"/>
        <w:tblLayout w:type="fixed"/>
        <w:tblLook w:val="0000" w:firstRow="0" w:lastRow="0" w:firstColumn="0" w:lastColumn="0" w:noHBand="0" w:noVBand="0"/>
      </w:tblPr>
      <w:tblGrid>
        <w:gridCol w:w="3799"/>
        <w:gridCol w:w="3402"/>
        <w:gridCol w:w="2812"/>
      </w:tblGrid>
      <w:tr w:rsidR="00894A29" w:rsidRPr="002D0F76" w:rsidTr="006D394F">
        <w:tc>
          <w:tcPr>
            <w:tcW w:w="3799"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Радиус дорог (не менее), м</w:t>
            </w:r>
          </w:p>
        </w:tc>
        <w:tc>
          <w:tcPr>
            <w:tcW w:w="2812"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6D394F">
        <w:tc>
          <w:tcPr>
            <w:tcW w:w="379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 xml:space="preserve">и </w:t>
            </w:r>
            <w:r w:rsidRPr="002D0F76">
              <w:rPr>
                <w:rFonts w:ascii="Times New Roman" w:hAnsi="Times New Roman" w:cs="Times New Roman"/>
                <w:lang w:val="en-US"/>
              </w:rPr>
              <w:t xml:space="preserve">II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1000</w:t>
            </w:r>
          </w:p>
        </w:tc>
        <w:tc>
          <w:tcPr>
            <w:tcW w:w="2812" w:type="dxa"/>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Продольный уклон должен быть не более 40 ‰.</w:t>
            </w:r>
          </w:p>
        </w:tc>
      </w:tr>
      <w:tr w:rsidR="00894A29" w:rsidRPr="002D0F76" w:rsidTr="006D394F">
        <w:tc>
          <w:tcPr>
            <w:tcW w:w="379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III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600</w:t>
            </w:r>
          </w:p>
        </w:tc>
        <w:tc>
          <w:tcPr>
            <w:tcW w:w="2812"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6D394F">
        <w:tc>
          <w:tcPr>
            <w:tcW w:w="3799"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 xml:space="preserve">и </w:t>
            </w:r>
            <w:r w:rsidRPr="002D0F76">
              <w:rPr>
                <w:rFonts w:ascii="Times New Roman" w:hAnsi="Times New Roman" w:cs="Times New Roman"/>
                <w:lang w:val="en-US"/>
              </w:rPr>
              <w:t xml:space="preserve">V </w:t>
            </w:r>
            <w:r w:rsidRPr="002D0F76">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400</w:t>
            </w:r>
          </w:p>
        </w:tc>
        <w:tc>
          <w:tcPr>
            <w:tcW w:w="2812" w:type="dxa"/>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61</w:t>
      </w:r>
    </w:p>
    <w:tbl>
      <w:tblPr>
        <w:tblW w:w="10123" w:type="dxa"/>
        <w:tblInd w:w="-5" w:type="dxa"/>
        <w:tblLayout w:type="fixed"/>
        <w:tblLook w:val="0000" w:firstRow="0" w:lastRow="0" w:firstColumn="0" w:lastColumn="0" w:noHBand="0" w:noVBand="0"/>
      </w:tblPr>
      <w:tblGrid>
        <w:gridCol w:w="2523"/>
        <w:gridCol w:w="5812"/>
        <w:gridCol w:w="1788"/>
      </w:tblGrid>
      <w:tr w:rsidR="00894A29" w:rsidRPr="002D0F76" w:rsidTr="004128C5">
        <w:tc>
          <w:tcPr>
            <w:tcW w:w="2523"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581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Место размещения остановки общественного транспорта</w:t>
            </w:r>
          </w:p>
        </w:tc>
        <w:tc>
          <w:tcPr>
            <w:tcW w:w="1788"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4128C5">
        <w:tc>
          <w:tcPr>
            <w:tcW w:w="252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категория</w:t>
            </w:r>
          </w:p>
        </w:tc>
        <w:tc>
          <w:tcPr>
            <w:tcW w:w="581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Располагаются одна напротив другой</w:t>
            </w:r>
          </w:p>
        </w:tc>
        <w:tc>
          <w:tcPr>
            <w:tcW w:w="178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p>
        </w:tc>
      </w:tr>
      <w:tr w:rsidR="00894A29" w:rsidRPr="002D0F76" w:rsidTr="004128C5">
        <w:tc>
          <w:tcPr>
            <w:tcW w:w="2523"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II</w:t>
            </w:r>
            <w:r w:rsidRPr="002D0F76">
              <w:rPr>
                <w:rFonts w:ascii="Times New Roman" w:hAnsi="Times New Roman" w:cs="Times New Roman"/>
              </w:rPr>
              <w:t xml:space="preserve"> - </w:t>
            </w:r>
            <w:r w:rsidRPr="002D0F76">
              <w:rPr>
                <w:rFonts w:ascii="Times New Roman" w:hAnsi="Times New Roman" w:cs="Times New Roman"/>
                <w:lang w:val="en-US"/>
              </w:rPr>
              <w:t>V</w:t>
            </w:r>
            <w:r w:rsidRPr="002D0F76">
              <w:rPr>
                <w:rFonts w:ascii="Times New Roman" w:hAnsi="Times New Roman" w:cs="Times New Roman"/>
              </w:rPr>
              <w:t xml:space="preserve"> категории</w:t>
            </w:r>
          </w:p>
        </w:tc>
        <w:tc>
          <w:tcPr>
            <w:tcW w:w="581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Располагаются по ходу движения на расстоянии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между ближайшими стенками павильонов</w:t>
            </w:r>
          </w:p>
        </w:tc>
        <w:tc>
          <w:tcPr>
            <w:tcW w:w="178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p>
        </w:tc>
      </w:tr>
    </w:tbl>
    <w:p w:rsidR="00894A29" w:rsidRPr="002D0F76" w:rsidRDefault="00894A29" w:rsidP="002D0F76">
      <w:pPr>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III</w:t>
      </w:r>
      <w:r w:rsidRPr="002D0F76">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2D0F76">
          <w:rPr>
            <w:rFonts w:ascii="Times New Roman" w:hAnsi="Times New Roman" w:cs="Times New Roman"/>
          </w:rPr>
          <w:t>3 км</w:t>
        </w:r>
      </w:smartTag>
      <w:r w:rsidRPr="002D0F76">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2D0F76">
          <w:rPr>
            <w:rFonts w:ascii="Times New Roman" w:hAnsi="Times New Roman" w:cs="Times New Roman"/>
          </w:rPr>
          <w:t>1,5 км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7.5.16. Расстояние от места пересечения проезда с проезжей частью основной улицы регулируемого движения до стоп-линии перекрестка (не менее) – </w:t>
      </w:r>
      <w:smartTag w:uri="urn:schemas-microsoft-com:office:smarttags" w:element="metricconverter">
        <w:smartTagPr>
          <w:attr w:name="ProductID" w:val="50 м"/>
        </w:smartTagPr>
        <w:r w:rsidRPr="002D0F76">
          <w:rPr>
            <w:rFonts w:ascii="Times New Roman" w:hAnsi="Times New Roman" w:cs="Times New Roman"/>
          </w:rPr>
          <w:t>50 м</w:t>
        </w:r>
      </w:smartTag>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7.5.17. Расстояние от места пересечения проезда с проезжей частью основной улицы регулируемого движения до остановки общественного транспорта (не менее)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lastRenderedPageBreak/>
        <w:t>7.5.18. Расстояния от края основной проезжей части улиц и дорог, местных или боковых проездов до линии регулирования застройки:</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62</w:t>
      </w:r>
    </w:p>
    <w:tbl>
      <w:tblPr>
        <w:tblW w:w="10123" w:type="dxa"/>
        <w:tblInd w:w="-5" w:type="dxa"/>
        <w:tblLayout w:type="fixed"/>
        <w:tblLook w:val="0000" w:firstRow="0" w:lastRow="0" w:firstColumn="0" w:lastColumn="0" w:noHBand="0" w:noVBand="0"/>
      </w:tblPr>
      <w:tblGrid>
        <w:gridCol w:w="5075"/>
        <w:gridCol w:w="2835"/>
        <w:gridCol w:w="2213"/>
      </w:tblGrid>
      <w:tr w:rsidR="00894A29" w:rsidRPr="002D0F76" w:rsidTr="006D394F">
        <w:tc>
          <w:tcPr>
            <w:tcW w:w="5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21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Расстояние </w:t>
            </w:r>
          </w:p>
        </w:tc>
      </w:tr>
      <w:tr w:rsidR="00894A29" w:rsidRPr="002D0F76" w:rsidTr="006D394F">
        <w:tc>
          <w:tcPr>
            <w:tcW w:w="5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221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 (не менее) 50*</w:t>
            </w:r>
          </w:p>
        </w:tc>
      </w:tr>
      <w:tr w:rsidR="00894A29" w:rsidRPr="002D0F76" w:rsidTr="006D394F">
        <w:tc>
          <w:tcPr>
            <w:tcW w:w="507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2213"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(не более) 25**</w:t>
            </w:r>
          </w:p>
        </w:tc>
      </w:tr>
    </w:tbl>
    <w:p w:rsidR="00894A29" w:rsidRPr="002D0F76" w:rsidRDefault="00894A29" w:rsidP="002D0F76">
      <w:pPr>
        <w:pStyle w:val="a7"/>
        <w:ind w:firstLine="708"/>
        <w:jc w:val="both"/>
        <w:rPr>
          <w:b w:val="0"/>
          <w:sz w:val="24"/>
          <w:szCs w:val="24"/>
        </w:rPr>
      </w:pPr>
      <w:r w:rsidRPr="002D0F76">
        <w:rPr>
          <w:b w:val="0"/>
          <w:sz w:val="24"/>
          <w:szCs w:val="24"/>
          <w:u w:val="single"/>
        </w:rPr>
        <w:t>Примечание:</w:t>
      </w:r>
      <w:r w:rsidRPr="002D0F76">
        <w:rPr>
          <w:b w:val="0"/>
          <w:sz w:val="24"/>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2D0F76">
          <w:rPr>
            <w:b w:val="0"/>
            <w:sz w:val="24"/>
            <w:szCs w:val="24"/>
          </w:rPr>
          <w:t>25 метров</w:t>
        </w:r>
      </w:smartTag>
      <w:r w:rsidRPr="002D0F76">
        <w:rPr>
          <w:b w:val="0"/>
          <w:sz w:val="24"/>
          <w:szCs w:val="24"/>
        </w:rPr>
        <w:t>;</w:t>
      </w:r>
    </w:p>
    <w:p w:rsidR="00894A29" w:rsidRPr="002D0F76" w:rsidRDefault="00894A29" w:rsidP="002D0F76">
      <w:pPr>
        <w:pStyle w:val="a4"/>
        <w:spacing w:after="0"/>
        <w:ind w:firstLine="708"/>
        <w:jc w:val="both"/>
      </w:pPr>
      <w:r w:rsidRPr="002D0F76">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2D0F76">
          <w:t>5 м</w:t>
        </w:r>
      </w:smartTag>
      <w:r w:rsidRPr="002D0F76">
        <w:t xml:space="preserve">. от линии застройки полосу шириной </w:t>
      </w:r>
      <w:smartTag w:uri="urn:schemas-microsoft-com:office:smarttags" w:element="metricconverter">
        <w:smartTagPr>
          <w:attr w:name="ProductID" w:val="6 м"/>
        </w:smartTagPr>
        <w:r w:rsidRPr="002D0F76">
          <w:t>6 м</w:t>
        </w:r>
      </w:smartTag>
      <w:r w:rsidRPr="002D0F76">
        <w:t>., пригодную для проезда пожарных машин.</w:t>
      </w:r>
    </w:p>
    <w:p w:rsidR="00894A29" w:rsidRPr="002D0F76" w:rsidRDefault="00894A29" w:rsidP="002D0F76">
      <w:pPr>
        <w:pStyle w:val="a4"/>
        <w:spacing w:after="0"/>
        <w:ind w:firstLine="708"/>
        <w:jc w:val="both"/>
      </w:pPr>
    </w:p>
    <w:p w:rsidR="00894A29" w:rsidRPr="002D0F76" w:rsidRDefault="00894A29" w:rsidP="002D0F76">
      <w:pPr>
        <w:pStyle w:val="a6"/>
        <w:spacing w:after="0"/>
        <w:ind w:firstLine="360"/>
        <w:jc w:val="both"/>
        <w:rPr>
          <w:rFonts w:ascii="Times New Roman" w:hAnsi="Times New Roman" w:cs="Times New Roman"/>
        </w:rPr>
      </w:pPr>
      <w:r w:rsidRPr="002D0F76">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894A29" w:rsidRPr="002D0F76" w:rsidRDefault="00894A29" w:rsidP="002D0F76">
      <w:pPr>
        <w:pStyle w:val="21"/>
        <w:tabs>
          <w:tab w:val="clear" w:pos="643"/>
        </w:tabs>
        <w:jc w:val="both"/>
      </w:pPr>
      <w:r w:rsidRPr="002D0F76">
        <w:t xml:space="preserve">- для магистральных улиц и дорог регулируемого движения – </w:t>
      </w:r>
      <w:smartTag w:uri="urn:schemas-microsoft-com:office:smarttags" w:element="metricconverter">
        <w:smartTagPr>
          <w:attr w:name="ProductID" w:val="8 м"/>
        </w:smartTagPr>
        <w:r w:rsidRPr="002D0F76">
          <w:t>8 м</w:t>
        </w:r>
      </w:smartTag>
      <w:r w:rsidRPr="002D0F76">
        <w:t>;</w:t>
      </w:r>
    </w:p>
    <w:p w:rsidR="00894A29" w:rsidRPr="002D0F76" w:rsidRDefault="00894A29" w:rsidP="002D0F76">
      <w:pPr>
        <w:pStyle w:val="21"/>
        <w:tabs>
          <w:tab w:val="clear" w:pos="643"/>
        </w:tabs>
        <w:jc w:val="both"/>
      </w:pPr>
      <w:r w:rsidRPr="002D0F76">
        <w:t xml:space="preserve">- местного значения – </w:t>
      </w:r>
      <w:smartTag w:uri="urn:schemas-microsoft-com:office:smarttags" w:element="metricconverter">
        <w:smartTagPr>
          <w:attr w:name="ProductID" w:val="5 м"/>
        </w:smartTagPr>
        <w:r w:rsidRPr="002D0F76">
          <w:t>5 м</w:t>
        </w:r>
      </w:smartTag>
      <w:r w:rsidRPr="002D0F76">
        <w:t>;</w:t>
      </w:r>
    </w:p>
    <w:p w:rsidR="00894A29" w:rsidRPr="002D0F76" w:rsidRDefault="00894A29" w:rsidP="002D0F76">
      <w:pPr>
        <w:pStyle w:val="21"/>
        <w:tabs>
          <w:tab w:val="clear" w:pos="643"/>
        </w:tabs>
        <w:jc w:val="both"/>
      </w:pPr>
      <w:r w:rsidRPr="002D0F76">
        <w:t xml:space="preserve">- на транспортных площадях – </w:t>
      </w:r>
      <w:smartTag w:uri="urn:schemas-microsoft-com:office:smarttags" w:element="metricconverter">
        <w:smartTagPr>
          <w:attr w:name="ProductID" w:val="12 м"/>
        </w:smartTagPr>
        <w:r w:rsidRPr="002D0F76">
          <w:t>12 м</w:t>
        </w:r>
      </w:smartTag>
      <w:r w:rsidRPr="002D0F76">
        <w:t>.</w:t>
      </w:r>
    </w:p>
    <w:p w:rsidR="00894A29" w:rsidRPr="002D0F76" w:rsidRDefault="00894A29" w:rsidP="002D0F76">
      <w:pPr>
        <w:pStyle w:val="5"/>
        <w:spacing w:before="0"/>
        <w:jc w:val="both"/>
        <w:rPr>
          <w:rFonts w:ascii="Times New Roman" w:hAnsi="Times New Roman"/>
          <w:b/>
          <w:color w:val="auto"/>
          <w:u w:val="single"/>
        </w:rPr>
      </w:pPr>
      <w:r w:rsidRPr="002D0F76">
        <w:rPr>
          <w:rFonts w:ascii="Times New Roman" w:hAnsi="Times New Roman"/>
          <w:color w:val="auto"/>
          <w:u w:val="single"/>
        </w:rPr>
        <w:t xml:space="preserve">Примечания: </w:t>
      </w:r>
    </w:p>
    <w:p w:rsidR="00894A29" w:rsidRPr="002D0F76" w:rsidRDefault="00894A29" w:rsidP="002D0F76">
      <w:pPr>
        <w:pStyle w:val="a6"/>
        <w:spacing w:after="0"/>
        <w:jc w:val="both"/>
        <w:rPr>
          <w:rFonts w:ascii="Times New Roman" w:hAnsi="Times New Roman" w:cs="Times New Roman"/>
        </w:rPr>
      </w:pPr>
      <w:r w:rsidRPr="002D0F76">
        <w:rPr>
          <w:rFonts w:ascii="Times New Roman" w:hAnsi="Times New Roman" w:cs="Times New Roman"/>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на транспортных площадях –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7.5.20. Размеры прямоугольного треугольника видимости (не менее)</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8"/>
        <w:gridCol w:w="2139"/>
        <w:gridCol w:w="1795"/>
        <w:gridCol w:w="2336"/>
      </w:tblGrid>
      <w:tr w:rsidR="00894A29" w:rsidRPr="002D0F76" w:rsidTr="0044223E">
        <w:trPr>
          <w:trHeight w:val="285"/>
        </w:trPr>
        <w:tc>
          <w:tcPr>
            <w:tcW w:w="3369"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Условия </w:t>
            </w:r>
          </w:p>
        </w:tc>
        <w:tc>
          <w:tcPr>
            <w:tcW w:w="235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Скорость движения</w:t>
            </w:r>
          </w:p>
        </w:tc>
        <w:tc>
          <w:tcPr>
            <w:tcW w:w="191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Единица измерения</w:t>
            </w:r>
          </w:p>
        </w:tc>
        <w:tc>
          <w:tcPr>
            <w:tcW w:w="2624"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Размеры сторон</w:t>
            </w:r>
          </w:p>
        </w:tc>
      </w:tr>
      <w:tr w:rsidR="00894A29" w:rsidRPr="002D0F76" w:rsidTr="0044223E">
        <w:tc>
          <w:tcPr>
            <w:tcW w:w="3369" w:type="dxa"/>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«Транспорт-транспорт»</w:t>
            </w:r>
          </w:p>
        </w:tc>
        <w:tc>
          <w:tcPr>
            <w:tcW w:w="2352" w:type="dxa"/>
          </w:tcPr>
          <w:p w:rsidR="00894A29" w:rsidRPr="002D0F76" w:rsidRDefault="00894A29" w:rsidP="002D0F76">
            <w:pPr>
              <w:jc w:val="both"/>
              <w:rPr>
                <w:rFonts w:ascii="Times New Roman" w:hAnsi="Times New Roman" w:cs="Times New Roman"/>
              </w:rPr>
            </w:pPr>
            <w:smartTag w:uri="urn:schemas-microsoft-com:office:smarttags" w:element="metricconverter">
              <w:smartTagPr>
                <w:attr w:name="ProductID" w:val="40 км/ч"/>
              </w:smartTagPr>
              <w:r w:rsidRPr="002D0F76">
                <w:rPr>
                  <w:rFonts w:ascii="Times New Roman" w:hAnsi="Times New Roman" w:cs="Times New Roman"/>
                </w:rPr>
                <w:t>40 км/ч</w:t>
              </w:r>
            </w:smartTag>
          </w:p>
        </w:tc>
        <w:tc>
          <w:tcPr>
            <w:tcW w:w="191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25х25</w:t>
            </w:r>
          </w:p>
        </w:tc>
      </w:tr>
      <w:tr w:rsidR="00894A29" w:rsidRPr="002D0F76" w:rsidTr="0044223E">
        <w:tc>
          <w:tcPr>
            <w:tcW w:w="3369" w:type="dxa"/>
            <w:vMerge/>
            <w:vAlign w:val="center"/>
          </w:tcPr>
          <w:p w:rsidR="00894A29" w:rsidRPr="002D0F76" w:rsidRDefault="00894A29" w:rsidP="002D0F76">
            <w:pPr>
              <w:jc w:val="both"/>
              <w:rPr>
                <w:rFonts w:ascii="Times New Roman" w:hAnsi="Times New Roman" w:cs="Times New Roman"/>
              </w:rPr>
            </w:pPr>
          </w:p>
        </w:tc>
        <w:tc>
          <w:tcPr>
            <w:tcW w:w="2352" w:type="dxa"/>
          </w:tcPr>
          <w:p w:rsidR="00894A29" w:rsidRPr="002D0F76" w:rsidRDefault="00894A29" w:rsidP="002D0F76">
            <w:pPr>
              <w:jc w:val="both"/>
              <w:rPr>
                <w:rFonts w:ascii="Times New Roman" w:hAnsi="Times New Roman" w:cs="Times New Roman"/>
              </w:rPr>
            </w:pPr>
            <w:smartTag w:uri="urn:schemas-microsoft-com:office:smarttags" w:element="metricconverter">
              <w:smartTagPr>
                <w:attr w:name="ProductID" w:val="60 км/ч"/>
              </w:smartTagPr>
              <w:r w:rsidRPr="002D0F76">
                <w:rPr>
                  <w:rFonts w:ascii="Times New Roman" w:hAnsi="Times New Roman" w:cs="Times New Roman"/>
                </w:rPr>
                <w:t>60 км/ч</w:t>
              </w:r>
            </w:smartTag>
          </w:p>
        </w:tc>
        <w:tc>
          <w:tcPr>
            <w:tcW w:w="191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40х40</w:t>
            </w:r>
          </w:p>
        </w:tc>
      </w:tr>
      <w:tr w:rsidR="00894A29" w:rsidRPr="002D0F76" w:rsidTr="0044223E">
        <w:tc>
          <w:tcPr>
            <w:tcW w:w="3369" w:type="dxa"/>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«Пешеход-транспорт»</w:t>
            </w:r>
          </w:p>
        </w:tc>
        <w:tc>
          <w:tcPr>
            <w:tcW w:w="2352" w:type="dxa"/>
          </w:tcPr>
          <w:p w:rsidR="00894A29" w:rsidRPr="002D0F76" w:rsidRDefault="00894A29" w:rsidP="002D0F76">
            <w:pPr>
              <w:jc w:val="both"/>
              <w:rPr>
                <w:rFonts w:ascii="Times New Roman" w:hAnsi="Times New Roman" w:cs="Times New Roman"/>
              </w:rPr>
            </w:pPr>
            <w:smartTag w:uri="urn:schemas-microsoft-com:office:smarttags" w:element="metricconverter">
              <w:smartTagPr>
                <w:attr w:name="ProductID" w:val="25 км/ч"/>
              </w:smartTagPr>
              <w:r w:rsidRPr="002D0F76">
                <w:rPr>
                  <w:rFonts w:ascii="Times New Roman" w:hAnsi="Times New Roman" w:cs="Times New Roman"/>
                </w:rPr>
                <w:t>25 км/ч</w:t>
              </w:r>
            </w:smartTag>
          </w:p>
        </w:tc>
        <w:tc>
          <w:tcPr>
            <w:tcW w:w="191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8х40</w:t>
            </w:r>
          </w:p>
        </w:tc>
      </w:tr>
      <w:tr w:rsidR="00894A29" w:rsidRPr="002D0F76" w:rsidTr="0044223E">
        <w:tc>
          <w:tcPr>
            <w:tcW w:w="3369" w:type="dxa"/>
            <w:vMerge/>
            <w:vAlign w:val="center"/>
          </w:tcPr>
          <w:p w:rsidR="00894A29" w:rsidRPr="002D0F76" w:rsidRDefault="00894A29" w:rsidP="002D0F76">
            <w:pPr>
              <w:jc w:val="both"/>
              <w:rPr>
                <w:rFonts w:ascii="Times New Roman" w:hAnsi="Times New Roman" w:cs="Times New Roman"/>
              </w:rPr>
            </w:pPr>
          </w:p>
        </w:tc>
        <w:tc>
          <w:tcPr>
            <w:tcW w:w="2352" w:type="dxa"/>
          </w:tcPr>
          <w:p w:rsidR="00894A29" w:rsidRPr="002D0F76" w:rsidRDefault="00894A29" w:rsidP="002D0F76">
            <w:pPr>
              <w:jc w:val="both"/>
              <w:rPr>
                <w:rFonts w:ascii="Times New Roman" w:hAnsi="Times New Roman" w:cs="Times New Roman"/>
              </w:rPr>
            </w:pPr>
            <w:smartTag w:uri="urn:schemas-microsoft-com:office:smarttags" w:element="metricconverter">
              <w:smartTagPr>
                <w:attr w:name="ProductID" w:val="40 км/ч"/>
              </w:smartTagPr>
              <w:r w:rsidRPr="002D0F76">
                <w:rPr>
                  <w:rFonts w:ascii="Times New Roman" w:hAnsi="Times New Roman" w:cs="Times New Roman"/>
                </w:rPr>
                <w:t>40 км/ч</w:t>
              </w:r>
            </w:smartTag>
          </w:p>
        </w:tc>
        <w:tc>
          <w:tcPr>
            <w:tcW w:w="191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w:t>
            </w:r>
          </w:p>
        </w:tc>
        <w:tc>
          <w:tcPr>
            <w:tcW w:w="2624"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10х50</w:t>
            </w:r>
          </w:p>
        </w:tc>
      </w:tr>
    </w:tbl>
    <w:p w:rsidR="00894A29" w:rsidRPr="002D0F76" w:rsidRDefault="00894A29" w:rsidP="002D0F76">
      <w:pPr>
        <w:pStyle w:val="a4"/>
        <w:spacing w:after="0"/>
        <w:ind w:firstLine="567"/>
        <w:jc w:val="both"/>
        <w:rPr>
          <w:u w:val="single"/>
        </w:rPr>
      </w:pPr>
    </w:p>
    <w:p w:rsidR="00894A29" w:rsidRPr="002D0F76" w:rsidRDefault="00894A29" w:rsidP="002D0F76">
      <w:pPr>
        <w:pStyle w:val="a4"/>
        <w:spacing w:after="0"/>
        <w:ind w:firstLine="567"/>
        <w:jc w:val="both"/>
      </w:pPr>
      <w:r w:rsidRPr="002D0F76">
        <w:rPr>
          <w:u w:val="single"/>
        </w:rPr>
        <w:t>Примечания:</w:t>
      </w:r>
      <w:r w:rsidRPr="002D0F76">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2D0F76">
          <w:t>1,2 м</w:t>
        </w:r>
      </w:smartTag>
      <w:r w:rsidRPr="002D0F76">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894A29" w:rsidRPr="002D0F76" w:rsidRDefault="00894A29" w:rsidP="002D0F76">
      <w:pPr>
        <w:pStyle w:val="a6"/>
        <w:spacing w:after="0"/>
        <w:ind w:firstLine="566"/>
        <w:jc w:val="both"/>
        <w:rPr>
          <w:rFonts w:ascii="Times New Roman" w:hAnsi="Times New Roman" w:cs="Times New Roman"/>
        </w:rPr>
      </w:pPr>
      <w:r w:rsidRPr="002D0F76">
        <w:rPr>
          <w:rFonts w:ascii="Times New Roman" w:hAnsi="Times New Roman" w:cs="Times New Roman"/>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894A29" w:rsidRPr="002D0F76" w:rsidRDefault="00894A29" w:rsidP="002D0F76">
      <w:pPr>
        <w:pStyle w:val="a6"/>
        <w:spacing w:after="0"/>
        <w:ind w:firstLine="566"/>
        <w:jc w:val="both"/>
        <w:rPr>
          <w:rFonts w:ascii="Times New Roman" w:hAnsi="Times New Roman" w:cs="Times New Roman"/>
        </w:rPr>
      </w:pPr>
    </w:p>
    <w:p w:rsidR="00894A29" w:rsidRPr="002D0F76" w:rsidRDefault="00894A29" w:rsidP="002D0F76">
      <w:pPr>
        <w:pStyle w:val="22"/>
        <w:ind w:left="0" w:firstLine="566"/>
        <w:jc w:val="both"/>
        <w:rPr>
          <w:rFonts w:ascii="Times New Roman" w:hAnsi="Times New Roman" w:cs="Times New Roman"/>
        </w:rPr>
      </w:pPr>
      <w:r w:rsidRPr="002D0F76">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894A29" w:rsidRPr="002D0F76" w:rsidRDefault="00894A29" w:rsidP="002D0F76">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w:t>
      </w:r>
      <w:r w:rsidRPr="002D0F76">
        <w:rPr>
          <w:rFonts w:ascii="Times New Roman" w:hAnsi="Times New Roman"/>
          <w:sz w:val="24"/>
          <w:szCs w:val="24"/>
        </w:rPr>
        <w:t xml:space="preserve">, </w:t>
      </w:r>
      <w:r w:rsidRPr="002D0F76">
        <w:rPr>
          <w:rFonts w:ascii="Times New Roman" w:hAnsi="Times New Roman"/>
          <w:sz w:val="24"/>
          <w:szCs w:val="24"/>
          <w:lang w:val="en-US"/>
        </w:rPr>
        <w:t>II</w:t>
      </w:r>
      <w:r w:rsidRPr="002D0F76">
        <w:rPr>
          <w:rFonts w:ascii="Times New Roman" w:hAnsi="Times New Roman"/>
          <w:sz w:val="24"/>
          <w:szCs w:val="24"/>
        </w:rPr>
        <w:t xml:space="preserve">, </w:t>
      </w:r>
      <w:r w:rsidRPr="002D0F76">
        <w:rPr>
          <w:rFonts w:ascii="Times New Roman" w:hAnsi="Times New Roman"/>
          <w:sz w:val="24"/>
          <w:szCs w:val="24"/>
          <w:lang w:val="en-US"/>
        </w:rPr>
        <w:t>III</w:t>
      </w:r>
      <w:r w:rsidRPr="002D0F76">
        <w:rPr>
          <w:rFonts w:ascii="Times New Roman" w:hAnsi="Times New Roman"/>
          <w:sz w:val="24"/>
          <w:szCs w:val="24"/>
        </w:rPr>
        <w:t xml:space="preserve"> категорий - </w:t>
      </w:r>
      <w:smartTag w:uri="urn:schemas-microsoft-com:office:smarttags" w:element="metricconverter">
        <w:smartTagPr>
          <w:attr w:name="ProductID" w:val="100 м"/>
        </w:smartTagPr>
        <w:r w:rsidRPr="002D0F76">
          <w:rPr>
            <w:rFonts w:ascii="Times New Roman" w:hAnsi="Times New Roman"/>
            <w:sz w:val="24"/>
            <w:szCs w:val="24"/>
          </w:rPr>
          <w:t>100 м</w:t>
        </w:r>
      </w:smartTag>
      <w:r w:rsidRPr="002D0F76">
        <w:rPr>
          <w:rFonts w:ascii="Times New Roman" w:hAnsi="Times New Roman"/>
          <w:sz w:val="24"/>
          <w:szCs w:val="24"/>
        </w:rPr>
        <w:t>;</w:t>
      </w:r>
    </w:p>
    <w:p w:rsidR="00894A29" w:rsidRPr="002D0F76" w:rsidRDefault="00894A29" w:rsidP="002D0F76">
      <w:pPr>
        <w:pStyle w:val="32"/>
        <w:tabs>
          <w:tab w:val="clear" w:pos="926"/>
        </w:tabs>
        <w:suppressAutoHyphens/>
        <w:spacing w:after="0" w:line="240" w:lineRule="auto"/>
        <w:ind w:left="0" w:firstLine="360"/>
        <w:contextualSpacing w:val="0"/>
        <w:jc w:val="both"/>
        <w:rPr>
          <w:rFonts w:ascii="Times New Roman" w:hAnsi="Times New Roman"/>
          <w:sz w:val="24"/>
          <w:szCs w:val="24"/>
        </w:rPr>
      </w:pPr>
      <w:r w:rsidRPr="002D0F76">
        <w:rPr>
          <w:rFonts w:ascii="Times New Roman" w:hAnsi="Times New Roman"/>
          <w:sz w:val="24"/>
          <w:szCs w:val="24"/>
        </w:rPr>
        <w:t xml:space="preserve">- от автомобильных дорог </w:t>
      </w:r>
      <w:r w:rsidRPr="002D0F76">
        <w:rPr>
          <w:rFonts w:ascii="Times New Roman" w:hAnsi="Times New Roman"/>
          <w:sz w:val="24"/>
          <w:szCs w:val="24"/>
          <w:lang w:val="en-US"/>
        </w:rPr>
        <w:t>IV</w:t>
      </w:r>
      <w:r w:rsidRPr="002D0F76">
        <w:rPr>
          <w:rFonts w:ascii="Times New Roman" w:hAnsi="Times New Roman"/>
          <w:sz w:val="24"/>
          <w:szCs w:val="24"/>
        </w:rPr>
        <w:t xml:space="preserve"> категорий - </w:t>
      </w:r>
      <w:smartTag w:uri="urn:schemas-microsoft-com:office:smarttags" w:element="metricconverter">
        <w:smartTagPr>
          <w:attr w:name="ProductID" w:val="50 м"/>
        </w:smartTagPr>
        <w:r w:rsidRPr="002D0F76">
          <w:rPr>
            <w:rFonts w:ascii="Times New Roman" w:hAnsi="Times New Roman"/>
            <w:sz w:val="24"/>
            <w:szCs w:val="24"/>
          </w:rPr>
          <w:t>50 м</w:t>
        </w:r>
      </w:smartTag>
      <w:r w:rsidRPr="002D0F76">
        <w:rPr>
          <w:rFonts w:ascii="Times New Roman" w:hAnsi="Times New Roman"/>
          <w:sz w:val="24"/>
          <w:szCs w:val="24"/>
        </w:rPr>
        <w:t>.</w:t>
      </w:r>
    </w:p>
    <w:p w:rsidR="00894A29"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Таблица 64</w:t>
      </w:r>
    </w:p>
    <w:tbl>
      <w:tblPr>
        <w:tblW w:w="5000" w:type="pct"/>
        <w:tblLook w:val="0000" w:firstRow="0" w:lastRow="0" w:firstColumn="0" w:lastColumn="0" w:noHBand="0" w:noVBand="0"/>
      </w:tblPr>
      <w:tblGrid>
        <w:gridCol w:w="3093"/>
        <w:gridCol w:w="3093"/>
        <w:gridCol w:w="3102"/>
      </w:tblGrid>
      <w:tr w:rsidR="00894A29" w:rsidRPr="002D0F76" w:rsidTr="00C86A37">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от бровки земляного полотна до лесонасаждений, м</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15-25</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св.75 до 100</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60</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65</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70</w:t>
            </w:r>
          </w:p>
        </w:tc>
      </w:tr>
      <w:tr w:rsidR="00894A29" w:rsidRPr="002D0F76" w:rsidTr="00C86A37">
        <w:tc>
          <w:tcPr>
            <w:tcW w:w="166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r>
    </w:tbl>
    <w:p w:rsidR="00894A29" w:rsidRPr="002D0F76" w:rsidRDefault="00894A29" w:rsidP="002D0F76">
      <w:pPr>
        <w:pStyle w:val="a4"/>
        <w:spacing w:after="0"/>
        <w:ind w:firstLine="567"/>
        <w:jc w:val="both"/>
        <w:rPr>
          <w:u w:val="single"/>
        </w:rPr>
      </w:pPr>
    </w:p>
    <w:p w:rsidR="00894A29" w:rsidRPr="002D0F76" w:rsidRDefault="00894A29" w:rsidP="002D0F76">
      <w:pPr>
        <w:pStyle w:val="a4"/>
        <w:spacing w:after="0"/>
        <w:ind w:firstLine="567"/>
        <w:jc w:val="both"/>
        <w:rPr>
          <w:u w:val="single"/>
        </w:rPr>
      </w:pPr>
      <w:r w:rsidRPr="002D0F76">
        <w:rPr>
          <w:u w:val="single"/>
        </w:rPr>
        <w:t>Примечание:</w:t>
      </w:r>
      <w:r w:rsidRPr="002D0F76">
        <w:t xml:space="preserve"> * Меньшие значения расстояний от бровки земляного полотна до лесонасаждений при расчетном годовом снегоприносе 10 - 25 м</w:t>
      </w:r>
      <w:r w:rsidRPr="002D0F76">
        <w:rPr>
          <w:vertAlign w:val="superscript"/>
        </w:rPr>
        <w:t>3</w:t>
      </w:r>
      <w:r w:rsidRPr="002D0F76">
        <w:t>/м принимаются для дорог IV и V категорий, большие значения -  для дорог I-III категорий.</w:t>
      </w:r>
    </w:p>
    <w:p w:rsidR="00894A29" w:rsidRPr="002D0F76" w:rsidRDefault="00894A29" w:rsidP="002D0F76">
      <w:pPr>
        <w:pStyle w:val="a4"/>
        <w:spacing w:after="0"/>
        <w:ind w:firstLine="567"/>
        <w:jc w:val="both"/>
      </w:pPr>
      <w:r w:rsidRPr="002D0F76">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2D0F76">
          <w:t>50 м</w:t>
        </w:r>
      </w:smartTag>
      <w:r w:rsidRPr="002D0F76">
        <w:t>.</w:t>
      </w:r>
    </w:p>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8. РАСЧЕТНЫЕ ПОКАЗАТЕЛИ ОБЕСПЕЧЕННОСТИ И ИНТЕНСИВНОСТИ ИАСПОЛЬЗОВАНИЯ СООРУЖЕНИЙ ДЛЯ ХРАНЕНИЯ И ОБСЛУЖИВАНИЯ ТРАНСПОРТНЫХ СРЕДСТВ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8.1. Сооружения и устройства для хранения, парковки и обслуживания транспортных средств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хранения легковых автомобилей ведомственной принадлежности - 2;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таксомоторного парка - 3.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с колясками, мотоколяски - 0,5;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мотоциклы и мотороллеры без колясок - 0,25;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мопеды и велосипеды - 0,1.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от мест жительства автовладельцев, но не более чем в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 xml:space="preserve">; на территориях коттеджной застройки не более чем в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2D0F76">
          <w:rPr>
            <w:rFonts w:ascii="Times New Roman" w:hAnsi="Times New Roman" w:cs="Times New Roman"/>
          </w:rPr>
          <w:t>1500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w:t>
      </w:r>
      <w:smartTag w:uri="urn:schemas-microsoft-com:office:smarttags" w:element="metricconverter">
        <w:smartTagPr>
          <w:attr w:name="ProductID" w:val="2010 г"/>
        </w:smartTagPr>
        <w:r w:rsidRPr="002D0F76">
          <w:rPr>
            <w:rFonts w:ascii="Times New Roman" w:hAnsi="Times New Roman" w:cs="Times New Roman"/>
          </w:rPr>
          <w:t>2010 г</w:t>
        </w:r>
      </w:smartTag>
      <w:r w:rsidRPr="002D0F76">
        <w:rPr>
          <w:rFonts w:ascii="Times New Roman" w:hAnsi="Times New Roman" w:cs="Times New Roman"/>
        </w:rPr>
        <w:t>.), следует принимать 3 кв. м/чел., на II период расчетного срока (</w:t>
      </w:r>
      <w:smartTag w:uri="urn:schemas-microsoft-com:office:smarttags" w:element="metricconverter">
        <w:smartTagPr>
          <w:attr w:name="ProductID" w:val="2020 г"/>
        </w:smartTagPr>
        <w:r w:rsidRPr="002D0F76">
          <w:rPr>
            <w:rFonts w:ascii="Times New Roman" w:hAnsi="Times New Roman" w:cs="Times New Roman"/>
          </w:rPr>
          <w:t>2020 г</w:t>
        </w:r>
      </w:smartTag>
      <w:r w:rsidRPr="002D0F76">
        <w:rPr>
          <w:rFonts w:ascii="Times New Roman" w:hAnsi="Times New Roman" w:cs="Times New Roman"/>
        </w:rPr>
        <w:t>.) - 5 кв. м/чел.</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жилых зданий.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w:t>
      </w:r>
      <w:smartTag w:uri="urn:schemas-microsoft-com:office:smarttags" w:element="metricconverter">
        <w:smartTagPr>
          <w:attr w:name="ProductID" w:val="15 метров"/>
        </w:smartTagPr>
        <w:r w:rsidRPr="002D0F76">
          <w:rPr>
            <w:rFonts w:ascii="Times New Roman" w:hAnsi="Times New Roman" w:cs="Times New Roman"/>
          </w:rPr>
          <w:t>15 метров</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выше конька крыши самой высокой части здания.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от входов в жилые здания. Число мест устанавливается органами местного самоуправления.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улиц местного значения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2D0F76">
          <w:rPr>
            <w:rFonts w:ascii="Times New Roman" w:hAnsi="Times New Roman" w:cs="Times New Roman"/>
          </w:rPr>
          <w:t>7 метров</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8.1.29. Для временного хранения автотранспорта жителей, а также граждан, работающих в</w:t>
      </w:r>
      <w:r w:rsidR="00C94319">
        <w:rPr>
          <w:rFonts w:ascii="Times New Roman" w:hAnsi="Times New Roman" w:cs="Times New Roman"/>
        </w:rPr>
        <w:t xml:space="preserve"> </w:t>
      </w:r>
      <w:r w:rsidRPr="002D0F76">
        <w:rPr>
          <w:rFonts w:ascii="Times New Roman" w:hAnsi="Times New Roman" w:cs="Times New Roman"/>
        </w:rPr>
        <w:t xml:space="preserve">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жилые районы - 30;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общегородские центры- 15;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зоны массового кратковременного отдыха: 15.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в стесненных условиях допускается ограничение стоянки сплошной линией разметки.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8.1.36. 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одностороннем -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2D0F76">
          <w:rPr>
            <w:rFonts w:ascii="Times New Roman" w:hAnsi="Times New Roman" w:cs="Times New Roman"/>
          </w:rPr>
          <w:t>25 кв.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8.1.38. Въезды и выезды с открытых автостоянок должны располагаться не ближе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от перекрестка и не ближе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от остановочного пункта наземного пассажирского 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входов в жилые здания - 100;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до входов в парки, на выставки и стадионы - 400.</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2D0F76">
          <w:rPr>
            <w:rFonts w:ascii="Times New Roman" w:hAnsi="Times New Roman" w:cs="Times New Roman"/>
          </w:rPr>
          <w:t>5 км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8.2. Расчетные показатели.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8.2.2. Расстояние от мест постоянного хранения индивидуального автотранспорта до жилой застройки (не более) – </w:t>
      </w:r>
      <w:smartTag w:uri="urn:schemas-microsoft-com:office:smarttags" w:element="metricconverter">
        <w:smartTagPr>
          <w:attr w:name="ProductID" w:val="800 м"/>
        </w:smartTagPr>
        <w:r w:rsidRPr="002D0F76">
          <w:rPr>
            <w:rFonts w:ascii="Times New Roman" w:hAnsi="Times New Roman" w:cs="Times New Roman"/>
          </w:rPr>
          <w:t>800 м</w:t>
        </w:r>
      </w:smartTag>
      <w:r w:rsidRPr="002D0F76">
        <w:rPr>
          <w:rFonts w:ascii="Times New Roman" w:hAnsi="Times New Roman" w:cs="Times New Roman"/>
        </w:rPr>
        <w:t xml:space="preserve">, а в районах реконструкции – не более </w:t>
      </w:r>
      <w:smartTag w:uri="urn:schemas-microsoft-com:office:smarttags" w:element="metricconverter">
        <w:smartTagPr>
          <w:attr w:name="ProductID" w:val="1500 м"/>
        </w:smartTagPr>
        <w:r w:rsidRPr="002D0F76">
          <w:rPr>
            <w:rFonts w:ascii="Times New Roman" w:hAnsi="Times New Roman" w:cs="Times New Roman"/>
          </w:rPr>
          <w:t>1500 м</w:t>
        </w:r>
      </w:smartTag>
      <w:r w:rsidRPr="002D0F76">
        <w:rPr>
          <w:rFonts w:ascii="Times New Roman" w:hAnsi="Times New Roman" w:cs="Times New Roman"/>
        </w:rPr>
        <w:t>.</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8.2.2. Нормы обеспеченности местами парковки для учреждений и предприятий обслуживания</w:t>
      </w:r>
    </w:p>
    <w:p w:rsidR="00894A29" w:rsidRPr="002D0F76" w:rsidRDefault="00894A29" w:rsidP="002D0F76">
      <w:pPr>
        <w:pStyle w:val="22"/>
        <w:ind w:left="0" w:firstLine="567"/>
        <w:jc w:val="both"/>
        <w:rPr>
          <w:rFonts w:ascii="Times New Roman" w:hAnsi="Times New Roman" w:cs="Times New Roman"/>
        </w:rPr>
      </w:pPr>
      <w:r w:rsidRPr="002D0F76">
        <w:rPr>
          <w:rFonts w:ascii="Times New Roman" w:hAnsi="Times New Roman" w:cs="Times New Roman"/>
        </w:rPr>
        <w:t>Таблица 65</w:t>
      </w:r>
    </w:p>
    <w:tbl>
      <w:tblPr>
        <w:tblW w:w="5000" w:type="pct"/>
        <w:tblLook w:val="0000" w:firstRow="0" w:lastRow="0" w:firstColumn="0" w:lastColumn="0" w:noHBand="0" w:noVBand="0"/>
      </w:tblPr>
      <w:tblGrid>
        <w:gridCol w:w="4126"/>
        <w:gridCol w:w="3311"/>
        <w:gridCol w:w="1851"/>
      </w:tblGrid>
      <w:tr w:rsidR="00894A29" w:rsidRPr="002D0F76" w:rsidTr="00F75E58">
        <w:trPr>
          <w:trHeight w:val="355"/>
        </w:trPr>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r>
      <w:tr w:rsidR="00894A29" w:rsidRPr="002D0F76"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894A29" w:rsidRPr="002D0F76" w:rsidRDefault="00894A29" w:rsidP="002D0F76">
            <w:pPr>
              <w:snapToGrid w:val="0"/>
              <w:ind w:right="-108"/>
              <w:jc w:val="both"/>
              <w:rPr>
                <w:rFonts w:ascii="Times New Roman" w:hAnsi="Times New Roman" w:cs="Times New Roman"/>
              </w:rPr>
            </w:pPr>
            <w:r w:rsidRPr="002D0F76">
              <w:rPr>
                <w:rFonts w:ascii="Times New Roman" w:hAnsi="Times New Roman" w:cs="Times New Roman"/>
              </w:rPr>
              <w:t>Промышленные и коммунально-складские объекты</w:t>
            </w:r>
          </w:p>
        </w:tc>
        <w:tc>
          <w:tcPr>
            <w:tcW w:w="1894" w:type="pct"/>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100 работников</w:t>
            </w:r>
          </w:p>
        </w:tc>
        <w:tc>
          <w:tcPr>
            <w:tcW w:w="77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Стационары всех типов со </w:t>
            </w:r>
            <w:r w:rsidRPr="002D0F76">
              <w:rPr>
                <w:rFonts w:ascii="Times New Roman" w:hAnsi="Times New Roman" w:cs="Times New Roman"/>
              </w:rPr>
              <w:lastRenderedPageBreak/>
              <w:t>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 xml:space="preserve">кол. мест парковки на 100 </w:t>
            </w:r>
            <w:r w:rsidRPr="002D0F76">
              <w:rPr>
                <w:rFonts w:ascii="Times New Roman" w:hAnsi="Times New Roman" w:cs="Times New Roman"/>
              </w:rPr>
              <w:lastRenderedPageBreak/>
              <w:t>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lastRenderedPageBreak/>
              <w:t>Поликлиники</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10-20</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20-25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10-20</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мест парковки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5-7</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5-10</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r>
      <w:tr w:rsidR="00894A29" w:rsidRPr="002D0F76" w:rsidTr="00F75E58">
        <w:tc>
          <w:tcPr>
            <w:tcW w:w="233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от них, и не нарушать целостный характер исторической среды. </w:t>
      </w:r>
    </w:p>
    <w:p w:rsidR="00894A29" w:rsidRPr="002D0F76" w:rsidRDefault="00894A29" w:rsidP="002D0F76">
      <w:pPr>
        <w:ind w:right="-143" w:firstLine="567"/>
        <w:jc w:val="both"/>
        <w:rPr>
          <w:rFonts w:ascii="Times New Roman" w:hAnsi="Times New Roman" w:cs="Times New Roman"/>
        </w:rPr>
      </w:pPr>
      <w:r w:rsidRPr="002D0F76">
        <w:rPr>
          <w:rFonts w:ascii="Times New Roman" w:hAnsi="Times New Roman" w:cs="Times New Roman"/>
        </w:rPr>
        <w:t>5. Число машино-мест следует принимать при уровнях автомобилизации, определенных на расчетный срок.</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894A29" w:rsidRPr="002D0F76" w:rsidRDefault="00894A29" w:rsidP="002D0F76">
      <w:pPr>
        <w:pStyle w:val="21"/>
        <w:tabs>
          <w:tab w:val="clear" w:pos="643"/>
        </w:tabs>
        <w:ind w:left="0" w:firstLine="567"/>
        <w:jc w:val="both"/>
      </w:pPr>
      <w:r w:rsidRPr="002D0F76">
        <w:t xml:space="preserve">- до входов в жилые дома - </w:t>
      </w:r>
      <w:smartTag w:uri="urn:schemas-microsoft-com:office:smarttags" w:element="metricconverter">
        <w:smartTagPr>
          <w:attr w:name="ProductID" w:val="100 м"/>
        </w:smartTagPr>
        <w:r w:rsidRPr="002D0F76">
          <w:t>100 м</w:t>
        </w:r>
      </w:smartTag>
      <w:r w:rsidRPr="002D0F76">
        <w:t>;</w:t>
      </w:r>
    </w:p>
    <w:p w:rsidR="00894A29" w:rsidRPr="002D0F76" w:rsidRDefault="00894A29" w:rsidP="002D0F76">
      <w:pPr>
        <w:pStyle w:val="21"/>
        <w:tabs>
          <w:tab w:val="clear" w:pos="643"/>
        </w:tabs>
        <w:ind w:left="0" w:firstLine="567"/>
        <w:jc w:val="both"/>
      </w:pPr>
      <w:r w:rsidRPr="002D0F76">
        <w:t xml:space="preserve">- 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2D0F76">
          <w:t>150 м</w:t>
        </w:r>
      </w:smartTag>
      <w:r w:rsidRPr="002D0F76">
        <w:t>;</w:t>
      </w:r>
    </w:p>
    <w:p w:rsidR="00894A29" w:rsidRPr="002D0F76" w:rsidRDefault="00894A29" w:rsidP="002D0F76">
      <w:pPr>
        <w:pStyle w:val="21"/>
        <w:tabs>
          <w:tab w:val="clear" w:pos="643"/>
        </w:tabs>
        <w:ind w:left="0" w:firstLine="567"/>
        <w:jc w:val="both"/>
      </w:pPr>
      <w:r w:rsidRPr="002D0F76">
        <w:lastRenderedPageBreak/>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2D0F76">
          <w:t>250 м</w:t>
        </w:r>
      </w:smartTag>
      <w:r w:rsidRPr="002D0F76">
        <w:t>;</w:t>
      </w:r>
    </w:p>
    <w:p w:rsidR="00894A29" w:rsidRPr="002D0F76" w:rsidRDefault="00894A29" w:rsidP="002D0F76">
      <w:pPr>
        <w:pStyle w:val="21"/>
        <w:tabs>
          <w:tab w:val="clear" w:pos="643"/>
        </w:tabs>
        <w:ind w:left="0" w:firstLine="567"/>
        <w:jc w:val="both"/>
      </w:pPr>
      <w:r w:rsidRPr="002D0F76">
        <w:t xml:space="preserve">- до входов в парки, на выставки и стадионы - </w:t>
      </w:r>
      <w:smartTag w:uri="urn:schemas-microsoft-com:office:smarttags" w:element="metricconverter">
        <w:smartTagPr>
          <w:attr w:name="ProductID" w:val="400 м"/>
        </w:smartTagPr>
        <w:r w:rsidRPr="002D0F76">
          <w:t>400 м</w:t>
        </w:r>
      </w:smartTag>
      <w:r w:rsidRPr="002D0F76">
        <w:t>.</w:t>
      </w:r>
    </w:p>
    <w:p w:rsidR="00894A29"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1501"/>
        <w:gridCol w:w="1681"/>
        <w:gridCol w:w="2105"/>
      </w:tblGrid>
      <w:tr w:rsidR="00894A29" w:rsidRPr="002D0F76" w:rsidTr="00F75E58">
        <w:tc>
          <w:tcPr>
            <w:tcW w:w="2154"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Здания, участки</w:t>
            </w:r>
          </w:p>
        </w:tc>
        <w:tc>
          <w:tcPr>
            <w:tcW w:w="2846"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 м от гаражных сооружений и открытых стоянок при числе автомобилей</w:t>
            </w:r>
          </w:p>
        </w:tc>
      </w:tr>
      <w:tr w:rsidR="00894A29" w:rsidRPr="002D0F76" w:rsidTr="00F75E58">
        <w:tc>
          <w:tcPr>
            <w:tcW w:w="2154" w:type="pct"/>
            <w:vMerge/>
          </w:tcPr>
          <w:p w:rsidR="00894A29" w:rsidRPr="002D0F76" w:rsidRDefault="00894A29" w:rsidP="002D0F76">
            <w:pPr>
              <w:jc w:val="both"/>
              <w:rPr>
                <w:rFonts w:ascii="Times New Roman" w:hAnsi="Times New Roman" w:cs="Times New Roman"/>
              </w:rPr>
            </w:pPr>
          </w:p>
        </w:tc>
        <w:tc>
          <w:tcPr>
            <w:tcW w:w="80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 и менее</w:t>
            </w:r>
          </w:p>
        </w:tc>
        <w:tc>
          <w:tcPr>
            <w:tcW w:w="90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11-50</w:t>
            </w:r>
          </w:p>
        </w:tc>
        <w:tc>
          <w:tcPr>
            <w:tcW w:w="113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51-100</w:t>
            </w:r>
          </w:p>
        </w:tc>
      </w:tr>
      <w:tr w:rsidR="00894A29" w:rsidRPr="002D0F76" w:rsidTr="00F75E58">
        <w:trPr>
          <w:trHeight w:val="379"/>
        </w:trPr>
        <w:tc>
          <w:tcPr>
            <w:tcW w:w="215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Жилые дома </w:t>
            </w:r>
          </w:p>
        </w:tc>
        <w:tc>
          <w:tcPr>
            <w:tcW w:w="80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r>
      <w:tr w:rsidR="00894A29" w:rsidRPr="002D0F76" w:rsidTr="00F75E58">
        <w:trPr>
          <w:trHeight w:val="411"/>
        </w:trPr>
        <w:tc>
          <w:tcPr>
            <w:tcW w:w="215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Торцы жилых домов без окон</w:t>
            </w:r>
          </w:p>
        </w:tc>
        <w:tc>
          <w:tcPr>
            <w:tcW w:w="80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13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F75E58">
        <w:trPr>
          <w:trHeight w:val="411"/>
        </w:trPr>
        <w:tc>
          <w:tcPr>
            <w:tcW w:w="215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Общеобразовательные здания</w:t>
            </w:r>
          </w:p>
        </w:tc>
        <w:tc>
          <w:tcPr>
            <w:tcW w:w="80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90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13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F75E58">
        <w:trPr>
          <w:trHeight w:val="411"/>
        </w:trPr>
        <w:tc>
          <w:tcPr>
            <w:tcW w:w="2154" w:type="pct"/>
          </w:tcPr>
          <w:p w:rsidR="00894A29" w:rsidRPr="002D0F76" w:rsidRDefault="00894A29" w:rsidP="002D0F76">
            <w:pPr>
              <w:jc w:val="both"/>
              <w:rPr>
                <w:rFonts w:ascii="Times New Roman" w:hAnsi="Times New Roman" w:cs="Times New Roman"/>
              </w:rPr>
            </w:pPr>
          </w:p>
        </w:tc>
        <w:tc>
          <w:tcPr>
            <w:tcW w:w="808" w:type="pct"/>
            <w:vAlign w:val="center"/>
          </w:tcPr>
          <w:p w:rsidR="00894A29" w:rsidRPr="002D0F76" w:rsidRDefault="00894A29" w:rsidP="002D0F76">
            <w:pPr>
              <w:jc w:val="both"/>
              <w:rPr>
                <w:rFonts w:ascii="Times New Roman" w:hAnsi="Times New Roman" w:cs="Times New Roman"/>
              </w:rPr>
            </w:pPr>
          </w:p>
        </w:tc>
        <w:tc>
          <w:tcPr>
            <w:tcW w:w="905" w:type="pct"/>
            <w:vAlign w:val="center"/>
          </w:tcPr>
          <w:p w:rsidR="00894A29" w:rsidRPr="002D0F76" w:rsidRDefault="00894A29" w:rsidP="002D0F76">
            <w:pPr>
              <w:jc w:val="both"/>
              <w:rPr>
                <w:rFonts w:ascii="Times New Roman" w:hAnsi="Times New Roman" w:cs="Times New Roman"/>
              </w:rPr>
            </w:pPr>
          </w:p>
        </w:tc>
        <w:tc>
          <w:tcPr>
            <w:tcW w:w="1133" w:type="pct"/>
            <w:vAlign w:val="center"/>
          </w:tcPr>
          <w:p w:rsidR="00894A29" w:rsidRPr="002D0F76" w:rsidRDefault="00894A29" w:rsidP="002D0F76">
            <w:pPr>
              <w:jc w:val="both"/>
              <w:rPr>
                <w:rFonts w:ascii="Times New Roman" w:hAnsi="Times New Roman" w:cs="Times New Roman"/>
              </w:rPr>
            </w:pPr>
          </w:p>
        </w:tc>
      </w:tr>
      <w:tr w:rsidR="00894A29" w:rsidRPr="002D0F76" w:rsidTr="00F75E58">
        <w:tc>
          <w:tcPr>
            <w:tcW w:w="215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Общеобразовательные школы и детские дошкольные учреждения</w:t>
            </w:r>
          </w:p>
        </w:tc>
        <w:tc>
          <w:tcPr>
            <w:tcW w:w="80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90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113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r>
      <w:tr w:rsidR="00894A29" w:rsidRPr="002D0F76" w:rsidTr="00F75E58">
        <w:tc>
          <w:tcPr>
            <w:tcW w:w="215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Лечебные учреждения со стационаром</w:t>
            </w:r>
          </w:p>
        </w:tc>
        <w:tc>
          <w:tcPr>
            <w:tcW w:w="80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90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1133"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ind w:right="-143" w:firstLine="567"/>
        <w:jc w:val="both"/>
        <w:rPr>
          <w:rFonts w:ascii="Times New Roman" w:hAnsi="Times New Roman" w:cs="Times New Roman"/>
        </w:rPr>
      </w:pPr>
      <w:r w:rsidRPr="002D0F76">
        <w:rPr>
          <w:rFonts w:ascii="Times New Roman" w:hAnsi="Times New Roman" w:cs="Times New Roman"/>
        </w:rPr>
        <w:t>* Определяется по согласованию с органами Государственного санитарно – эпидемиологического надзора.</w:t>
      </w:r>
    </w:p>
    <w:p w:rsidR="00894A29" w:rsidRPr="002D0F76" w:rsidRDefault="00894A29" w:rsidP="002D0F76">
      <w:pPr>
        <w:ind w:right="-143" w:firstLine="567"/>
        <w:jc w:val="both"/>
        <w:rPr>
          <w:rFonts w:ascii="Times New Roman" w:hAnsi="Times New Roman" w:cs="Times New Roman"/>
        </w:rPr>
      </w:pPr>
      <w:r w:rsidRPr="002D0F76">
        <w:rPr>
          <w:rFonts w:ascii="Times New Roman" w:hAnsi="Times New Roman" w:cs="Times New Roman"/>
        </w:rPr>
        <w:t xml:space="preserve">** Для зданий гаражей </w:t>
      </w:r>
      <w:r w:rsidRPr="002D0F76">
        <w:rPr>
          <w:rFonts w:ascii="Times New Roman" w:hAnsi="Times New Roman" w:cs="Times New Roman"/>
          <w:lang w:val="en-US"/>
        </w:rPr>
        <w:t>III</w:t>
      </w:r>
      <w:r w:rsidRPr="002D0F76">
        <w:rPr>
          <w:rFonts w:ascii="Times New Roman" w:hAnsi="Times New Roman" w:cs="Times New Roman"/>
        </w:rPr>
        <w:t xml:space="preserve"> – </w:t>
      </w:r>
      <w:r w:rsidRPr="002D0F76">
        <w:rPr>
          <w:rFonts w:ascii="Times New Roman" w:hAnsi="Times New Roman" w:cs="Times New Roman"/>
          <w:lang w:val="en-US"/>
        </w:rPr>
        <w:t>V</w:t>
      </w:r>
      <w:r w:rsidRPr="002D0F76">
        <w:rPr>
          <w:rFonts w:ascii="Times New Roman" w:hAnsi="Times New Roman" w:cs="Times New Roman"/>
        </w:rPr>
        <w:t xml:space="preserve"> степеней огнестойкости расстояния следует принимать не менее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w:t>
      </w:r>
    </w:p>
    <w:p w:rsidR="00894A29" w:rsidRPr="002D0F76" w:rsidRDefault="00894A29" w:rsidP="002D0F76">
      <w:pPr>
        <w:ind w:right="-143"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894A29" w:rsidRPr="002D0F76" w:rsidRDefault="00894A29" w:rsidP="002D0F76">
      <w:pPr>
        <w:ind w:right="-143"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8.2.6. Размер земельного участка гаражей и стоянок автомобилей в зависимости от этажности</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67</w:t>
      </w:r>
    </w:p>
    <w:tbl>
      <w:tblPr>
        <w:tblW w:w="5000" w:type="pct"/>
        <w:tblLook w:val="0000" w:firstRow="0" w:lastRow="0" w:firstColumn="0" w:lastColumn="0" w:noHBand="0" w:noVBand="0"/>
      </w:tblPr>
      <w:tblGrid>
        <w:gridCol w:w="4004"/>
        <w:gridCol w:w="3287"/>
        <w:gridCol w:w="1997"/>
      </w:tblGrid>
      <w:tr w:rsidR="00894A29" w:rsidRPr="002D0F76" w:rsidTr="00F75E58">
        <w:trPr>
          <w:trHeight w:val="313"/>
        </w:trPr>
        <w:tc>
          <w:tcPr>
            <w:tcW w:w="21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Норма обеспеченности</w:t>
            </w:r>
          </w:p>
        </w:tc>
      </w:tr>
      <w:tr w:rsidR="00894A29" w:rsidRPr="002D0F76" w:rsidTr="00F75E58">
        <w:tc>
          <w:tcPr>
            <w:tcW w:w="21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r>
      <w:tr w:rsidR="00894A29" w:rsidRPr="002D0F76" w:rsidTr="00F75E58">
        <w:tc>
          <w:tcPr>
            <w:tcW w:w="21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w:t>
            </w:r>
          </w:p>
        </w:tc>
      </w:tr>
    </w:tbl>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8.2.7. Размер земельного участка гаражей и парков транспортных средств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Look w:val="0000" w:firstRow="0" w:lastRow="0" w:firstColumn="0" w:lastColumn="0" w:noHBand="0" w:noVBand="0"/>
      </w:tblPr>
      <w:tblGrid>
        <w:gridCol w:w="3032"/>
        <w:gridCol w:w="2504"/>
        <w:gridCol w:w="2363"/>
        <w:gridCol w:w="1389"/>
      </w:tblGrid>
      <w:tr w:rsidR="00894A29" w:rsidRPr="002D0F76" w:rsidTr="00F75E58">
        <w:trPr>
          <w:trHeight w:val="313"/>
        </w:trPr>
        <w:tc>
          <w:tcPr>
            <w:tcW w:w="163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Площадь участка, га</w:t>
            </w:r>
          </w:p>
        </w:tc>
      </w:tr>
      <w:tr w:rsidR="00894A29" w:rsidRPr="002D0F76" w:rsidTr="00F75E58">
        <w:tc>
          <w:tcPr>
            <w:tcW w:w="163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r>
      <w:tr w:rsidR="00894A29" w:rsidRPr="002D0F76" w:rsidTr="00F75E58">
        <w:tc>
          <w:tcPr>
            <w:tcW w:w="1632"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2,3</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r>
    </w:tbl>
    <w:p w:rsidR="00894A29" w:rsidRPr="002D0F76" w:rsidRDefault="00894A29" w:rsidP="002D0F76">
      <w:pPr>
        <w:pStyle w:val="a4"/>
        <w:spacing w:after="0"/>
        <w:ind w:firstLine="567"/>
        <w:jc w:val="both"/>
      </w:pPr>
      <w:r w:rsidRPr="002D0F76">
        <w:rPr>
          <w:u w:val="single"/>
        </w:rPr>
        <w:t>Примечание:</w:t>
      </w:r>
      <w:r w:rsidRPr="002D0F76">
        <w:t xml:space="preserve"> При соответствующем обосновании размеры земельных участков допускается уменьшать, но не более чем на 20%.</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легковых автомобилей  – 25 (18)*</w:t>
      </w:r>
      <w:r w:rsidRPr="002D0F76">
        <w:rPr>
          <w:rFonts w:ascii="Times New Roman" w:hAnsi="Times New Roman" w:cs="Times New Roman"/>
          <w:bCs/>
        </w:rPr>
        <w:t xml:space="preserve"> м2;</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автобусов – </w:t>
      </w:r>
      <w:smartTag w:uri="urn:schemas-microsoft-com:office:smarttags" w:element="metricconverter">
        <w:smartTagPr>
          <w:attr w:name="ProductID" w:val="40 м2"/>
        </w:smartTagPr>
        <w:r w:rsidRPr="002D0F76">
          <w:rPr>
            <w:rFonts w:ascii="Times New Roman" w:hAnsi="Times New Roman" w:cs="Times New Roman"/>
          </w:rPr>
          <w:t>40</w:t>
        </w:r>
        <w:r w:rsidRPr="002D0F76">
          <w:rPr>
            <w:rFonts w:ascii="Times New Roman" w:hAnsi="Times New Roman" w:cs="Times New Roman"/>
            <w:bCs/>
          </w:rPr>
          <w:t xml:space="preserve"> м2</w:t>
        </w:r>
      </w:smartTag>
      <w:r w:rsidRPr="002D0F76">
        <w:rPr>
          <w:rFonts w:ascii="Times New Roman" w:hAnsi="Times New Roman" w:cs="Times New Roman"/>
          <w:bCs/>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велосипедов –  </w:t>
      </w:r>
      <w:smartTag w:uri="urn:schemas-microsoft-com:office:smarttags" w:element="metricconverter">
        <w:smartTagPr>
          <w:attr w:name="ProductID" w:val="0,9 м2"/>
        </w:smartTagPr>
        <w:r w:rsidRPr="002D0F76">
          <w:rPr>
            <w:rFonts w:ascii="Times New Roman" w:hAnsi="Times New Roman" w:cs="Times New Roman"/>
          </w:rPr>
          <w:t>0,9</w:t>
        </w:r>
        <w:r w:rsidRPr="002D0F76">
          <w:rPr>
            <w:rFonts w:ascii="Times New Roman" w:hAnsi="Times New Roman" w:cs="Times New Roman"/>
            <w:bCs/>
          </w:rPr>
          <w:t xml:space="preserve"> м2</w:t>
        </w:r>
      </w:smartTag>
      <w:r w:rsidRPr="002D0F76">
        <w:rPr>
          <w:rFonts w:ascii="Times New Roman" w:hAnsi="Times New Roman" w:cs="Times New Roman"/>
        </w:rPr>
        <w:t>.</w:t>
      </w:r>
    </w:p>
    <w:p w:rsidR="00894A29" w:rsidRPr="002D0F76" w:rsidRDefault="00894A29" w:rsidP="002D0F76">
      <w:pPr>
        <w:pStyle w:val="21"/>
        <w:tabs>
          <w:tab w:val="clear" w:pos="643"/>
        </w:tabs>
        <w:ind w:left="0" w:firstLine="567"/>
        <w:jc w:val="both"/>
      </w:pPr>
      <w:r w:rsidRPr="002D0F76">
        <w:t>* В скобках – при примыкании участков для стоянки к проезжей части улиц и проездов.</w:t>
      </w:r>
    </w:p>
    <w:p w:rsidR="00894A29" w:rsidRPr="002D0F76" w:rsidRDefault="00894A29" w:rsidP="002D0F76">
      <w:pPr>
        <w:pStyle w:val="21"/>
        <w:tabs>
          <w:tab w:val="clear" w:pos="643"/>
        </w:tabs>
        <w:ind w:left="0" w:firstLine="567"/>
        <w:jc w:val="both"/>
      </w:pPr>
    </w:p>
    <w:p w:rsidR="00894A29" w:rsidRPr="002D0F76" w:rsidRDefault="00894A29" w:rsidP="002D0F76">
      <w:pPr>
        <w:pStyle w:val="21"/>
        <w:tabs>
          <w:tab w:val="clear" w:pos="643"/>
        </w:tabs>
        <w:ind w:left="0" w:firstLine="567"/>
        <w:jc w:val="both"/>
      </w:pPr>
      <w:r w:rsidRPr="002D0F76">
        <w:t xml:space="preserve">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w:t>
      </w:r>
      <w:smartTag w:uri="urn:schemas-microsoft-com:office:smarttags" w:element="metricconverter">
        <w:smartTagPr>
          <w:attr w:name="ProductID" w:val="15 м"/>
        </w:smartTagPr>
        <w:r w:rsidRPr="002D0F76">
          <w:t>15 м</w:t>
        </w:r>
      </w:smartTag>
      <w:r w:rsidRPr="002D0F76">
        <w:t>.</w:t>
      </w:r>
    </w:p>
    <w:p w:rsidR="00894A29"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Look w:val="0000" w:firstRow="0" w:lastRow="0" w:firstColumn="0" w:lastColumn="0" w:noHBand="0" w:noVBand="0"/>
      </w:tblPr>
      <w:tblGrid>
        <w:gridCol w:w="4142"/>
        <w:gridCol w:w="2642"/>
        <w:gridCol w:w="2504"/>
      </w:tblGrid>
      <w:tr w:rsidR="00894A29" w:rsidRPr="002D0F76" w:rsidTr="00F75E58">
        <w:trPr>
          <w:trHeight w:val="345"/>
        </w:trPr>
        <w:tc>
          <w:tcPr>
            <w:tcW w:w="2230"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АЗС при количестве </w:t>
            </w:r>
          </w:p>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F75E58">
        <w:tc>
          <w:tcPr>
            <w:tcW w:w="223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0,1</w:t>
            </w:r>
          </w:p>
        </w:tc>
      </w:tr>
      <w:tr w:rsidR="00894A29" w:rsidRPr="002D0F76" w:rsidTr="00F75E58">
        <w:tc>
          <w:tcPr>
            <w:tcW w:w="223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w:t>
            </w:r>
          </w:p>
        </w:tc>
      </w:tr>
      <w:tr w:rsidR="00894A29" w:rsidRPr="002D0F76" w:rsidTr="00F75E58">
        <w:tc>
          <w:tcPr>
            <w:tcW w:w="2230"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0,3</w:t>
            </w:r>
          </w:p>
        </w:tc>
      </w:tr>
    </w:tbl>
    <w:p w:rsidR="00894A29" w:rsidRPr="002D0F76" w:rsidRDefault="00894A29" w:rsidP="002D0F76">
      <w:pPr>
        <w:pStyle w:val="a6"/>
        <w:spacing w:after="0"/>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pStyle w:val="a9"/>
        <w:spacing w:after="0"/>
        <w:ind w:left="0" w:firstLine="567"/>
        <w:jc w:val="both"/>
        <w:rPr>
          <w:rFonts w:ascii="Times New Roman" w:hAnsi="Times New Roman" w:cs="Times New Roman"/>
        </w:rPr>
      </w:pPr>
      <w:r w:rsidRPr="002D0F76">
        <w:rPr>
          <w:rFonts w:ascii="Times New Roman" w:hAnsi="Times New Roman" w:cs="Times New Roman"/>
        </w:rPr>
        <w:t>* - расстояние следует определять от топливораздаточных колонок и подземных топливных резервуаров.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68</w:t>
      </w:r>
    </w:p>
    <w:tbl>
      <w:tblPr>
        <w:tblW w:w="5000" w:type="pct"/>
        <w:tblLook w:val="0000" w:firstRow="0" w:lastRow="0" w:firstColumn="0" w:lastColumn="0" w:noHBand="0" w:noVBand="0"/>
      </w:tblPr>
      <w:tblGrid>
        <w:gridCol w:w="2892"/>
        <w:gridCol w:w="2346"/>
        <w:gridCol w:w="2103"/>
        <w:gridCol w:w="1947"/>
      </w:tblGrid>
      <w:tr w:rsidR="00894A29" w:rsidRPr="002D0F76" w:rsidTr="00F75E58">
        <w:tc>
          <w:tcPr>
            <w:tcW w:w="1557"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Интенсивность движения,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Размещение АЗС</w:t>
            </w:r>
          </w:p>
        </w:tc>
      </w:tr>
      <w:tr w:rsidR="00894A29" w:rsidRPr="002D0F76" w:rsidTr="00F75E58">
        <w:tc>
          <w:tcPr>
            <w:tcW w:w="15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894A29" w:rsidRPr="002D0F76" w:rsidTr="00F75E58">
        <w:tc>
          <w:tcPr>
            <w:tcW w:w="15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894A29" w:rsidRPr="002D0F76" w:rsidTr="00F75E58">
        <w:tc>
          <w:tcPr>
            <w:tcW w:w="15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bl>
    <w:p w:rsidR="00894A29" w:rsidRPr="002D0F76" w:rsidRDefault="00894A29" w:rsidP="002D0F76">
      <w:pPr>
        <w:pStyle w:val="a7"/>
        <w:ind w:firstLine="567"/>
        <w:jc w:val="both"/>
        <w:rPr>
          <w:b w:val="0"/>
          <w:sz w:val="24"/>
          <w:szCs w:val="24"/>
        </w:rPr>
      </w:pPr>
      <w:r w:rsidRPr="002D0F76">
        <w:rPr>
          <w:b w:val="0"/>
          <w:sz w:val="24"/>
          <w:szCs w:val="24"/>
          <w:u w:val="single"/>
        </w:rPr>
        <w:t>Примечание</w:t>
      </w:r>
      <w:r w:rsidRPr="002D0F76">
        <w:rPr>
          <w:b w:val="0"/>
          <w:sz w:val="24"/>
          <w:szCs w:val="24"/>
        </w:rPr>
        <w:t>:  АЗС следует размещать:</w:t>
      </w:r>
    </w:p>
    <w:p w:rsidR="00894A29" w:rsidRPr="002D0F76" w:rsidRDefault="00894A29" w:rsidP="002D0F76">
      <w:pPr>
        <w:pStyle w:val="22"/>
        <w:numPr>
          <w:ilvl w:val="0"/>
          <w:numId w:val="20"/>
        </w:numPr>
        <w:suppressAutoHyphens/>
        <w:ind w:left="0" w:firstLine="567"/>
        <w:contextualSpacing w:val="0"/>
        <w:jc w:val="both"/>
        <w:rPr>
          <w:rFonts w:ascii="Times New Roman" w:hAnsi="Times New Roman" w:cs="Times New Roman"/>
        </w:rPr>
      </w:pPr>
      <w:r w:rsidRPr="002D0F76">
        <w:rPr>
          <w:rFonts w:ascii="Times New Roman" w:hAnsi="Times New Roman" w:cs="Times New Roman"/>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2D0F76">
          <w:rPr>
            <w:rFonts w:ascii="Times New Roman" w:hAnsi="Times New Roman" w:cs="Times New Roman"/>
          </w:rPr>
          <w:t>10000 м</w:t>
        </w:r>
      </w:smartTag>
      <w:r w:rsidRPr="002D0F76">
        <w:rPr>
          <w:rFonts w:ascii="Times New Roman" w:hAnsi="Times New Roman" w:cs="Times New Roman"/>
        </w:rPr>
        <w:t>;</w:t>
      </w:r>
    </w:p>
    <w:p w:rsidR="00894A29" w:rsidRPr="002D0F76" w:rsidRDefault="00894A29" w:rsidP="002D0F76">
      <w:pPr>
        <w:pStyle w:val="22"/>
        <w:numPr>
          <w:ilvl w:val="0"/>
          <w:numId w:val="20"/>
        </w:numPr>
        <w:suppressAutoHyphens/>
        <w:ind w:left="0" w:firstLine="567"/>
        <w:contextualSpacing w:val="0"/>
        <w:jc w:val="both"/>
        <w:rPr>
          <w:rFonts w:ascii="Times New Roman" w:hAnsi="Times New Roman" w:cs="Times New Roman"/>
        </w:rPr>
      </w:pPr>
      <w:r w:rsidRPr="002D0F76">
        <w:rPr>
          <w:rFonts w:ascii="Times New Roman" w:hAnsi="Times New Roman" w:cs="Times New Roman"/>
        </w:rPr>
        <w:t xml:space="preserve">не ближе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от железнодорожных переездов, не ближе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69</w:t>
      </w:r>
    </w:p>
    <w:tbl>
      <w:tblPr>
        <w:tblW w:w="5000" w:type="pct"/>
        <w:tblLook w:val="0000" w:firstRow="0" w:lastRow="0" w:firstColumn="0" w:lastColumn="0" w:noHBand="0" w:noVBand="0"/>
      </w:tblPr>
      <w:tblGrid>
        <w:gridCol w:w="4560"/>
        <w:gridCol w:w="2642"/>
        <w:gridCol w:w="2086"/>
      </w:tblGrid>
      <w:tr w:rsidR="00894A29" w:rsidRPr="002D0F76" w:rsidTr="00F75E58">
        <w:trPr>
          <w:trHeight w:val="345"/>
        </w:trPr>
        <w:tc>
          <w:tcPr>
            <w:tcW w:w="2455"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F75E58">
        <w:tc>
          <w:tcPr>
            <w:tcW w:w="24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r>
      <w:tr w:rsidR="00894A29" w:rsidRPr="002D0F76" w:rsidTr="00F75E58">
        <w:trPr>
          <w:trHeight w:val="243"/>
        </w:trPr>
        <w:tc>
          <w:tcPr>
            <w:tcW w:w="2455"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w:t>
            </w: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70</w:t>
      </w:r>
    </w:p>
    <w:tbl>
      <w:tblPr>
        <w:tblW w:w="5000" w:type="pct"/>
        <w:tblLook w:val="0000" w:firstRow="0" w:lastRow="0" w:firstColumn="0" w:lastColumn="0" w:noHBand="0" w:noVBand="0"/>
      </w:tblPr>
      <w:tblGrid>
        <w:gridCol w:w="2336"/>
        <w:gridCol w:w="973"/>
        <w:gridCol w:w="973"/>
        <w:gridCol w:w="973"/>
        <w:gridCol w:w="1113"/>
        <w:gridCol w:w="973"/>
        <w:gridCol w:w="1947"/>
      </w:tblGrid>
      <w:tr w:rsidR="00894A29" w:rsidRPr="002D0F76"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Интенсивность движения,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Размещение СТО</w:t>
            </w:r>
          </w:p>
        </w:tc>
      </w:tr>
      <w:tr w:rsidR="00894A29" w:rsidRPr="002D0F76"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jc w:val="both"/>
              <w:rPr>
                <w:rFonts w:ascii="Times New Roman" w:hAnsi="Times New Roman" w:cs="Times New Roman"/>
              </w:rPr>
            </w:pPr>
          </w:p>
        </w:tc>
      </w:tr>
      <w:tr w:rsidR="00894A29"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Одностороннее</w:t>
            </w:r>
          </w:p>
        </w:tc>
      </w:tr>
      <w:tr w:rsidR="00894A29"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75E58">
        <w:trPr>
          <w:cantSplit/>
          <w:trHeight w:hRule="exact" w:val="241"/>
        </w:trPr>
        <w:tc>
          <w:tcPr>
            <w:tcW w:w="1257"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21"/>
        <w:tabs>
          <w:tab w:val="clear" w:pos="643"/>
        </w:tabs>
        <w:ind w:left="0" w:firstLine="567"/>
        <w:jc w:val="both"/>
      </w:pPr>
    </w:p>
    <w:p w:rsidR="00894A29"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5"/>
        <w:gridCol w:w="3715"/>
        <w:gridCol w:w="1458"/>
      </w:tblGrid>
      <w:tr w:rsidR="00894A29" w:rsidRPr="002D0F76" w:rsidTr="00C94319">
        <w:tc>
          <w:tcPr>
            <w:tcW w:w="2215"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Здания, участки</w:t>
            </w:r>
          </w:p>
        </w:tc>
        <w:tc>
          <w:tcPr>
            <w:tcW w:w="2785" w:type="pct"/>
            <w:gridSpan w:val="2"/>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 м от станций технического обслуживания при числе постов</w:t>
            </w:r>
          </w:p>
        </w:tc>
      </w:tr>
      <w:tr w:rsidR="00894A29" w:rsidRPr="002D0F76" w:rsidTr="00C94319">
        <w:tc>
          <w:tcPr>
            <w:tcW w:w="2215" w:type="pct"/>
            <w:vMerge/>
          </w:tcPr>
          <w:p w:rsidR="00894A29" w:rsidRPr="002D0F76" w:rsidRDefault="00894A29" w:rsidP="002D0F76">
            <w:pPr>
              <w:jc w:val="both"/>
              <w:rPr>
                <w:rFonts w:ascii="Times New Roman" w:hAnsi="Times New Roman" w:cs="Times New Roman"/>
              </w:rPr>
            </w:pPr>
          </w:p>
        </w:tc>
        <w:tc>
          <w:tcPr>
            <w:tcW w:w="20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 и менее</w:t>
            </w:r>
          </w:p>
        </w:tc>
        <w:tc>
          <w:tcPr>
            <w:tcW w:w="78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11-30</w:t>
            </w:r>
          </w:p>
        </w:tc>
      </w:tr>
      <w:tr w:rsidR="00894A29" w:rsidRPr="002D0F76" w:rsidTr="00C94319">
        <w:tc>
          <w:tcPr>
            <w:tcW w:w="221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Жилые дома</w:t>
            </w:r>
          </w:p>
        </w:tc>
        <w:tc>
          <w:tcPr>
            <w:tcW w:w="20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r>
      <w:tr w:rsidR="00894A29" w:rsidRPr="002D0F76" w:rsidTr="00C94319">
        <w:tc>
          <w:tcPr>
            <w:tcW w:w="221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Торцы жилых домов без окон</w:t>
            </w:r>
          </w:p>
        </w:tc>
        <w:tc>
          <w:tcPr>
            <w:tcW w:w="20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r>
      <w:tr w:rsidR="00894A29" w:rsidRPr="002D0F76" w:rsidTr="00C94319">
        <w:tc>
          <w:tcPr>
            <w:tcW w:w="221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Общественные здания</w:t>
            </w:r>
          </w:p>
        </w:tc>
        <w:tc>
          <w:tcPr>
            <w:tcW w:w="20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78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r>
      <w:tr w:rsidR="00894A29" w:rsidRPr="002D0F76" w:rsidTr="00C94319">
        <w:tc>
          <w:tcPr>
            <w:tcW w:w="221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Общеобразовательные школы и детские дошкольные учреждения</w:t>
            </w:r>
          </w:p>
        </w:tc>
        <w:tc>
          <w:tcPr>
            <w:tcW w:w="20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r>
      <w:tr w:rsidR="00894A29" w:rsidRPr="002D0F76" w:rsidTr="00C94319">
        <w:tc>
          <w:tcPr>
            <w:tcW w:w="221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Лечебные учреждения со стационаром</w:t>
            </w:r>
          </w:p>
        </w:tc>
        <w:tc>
          <w:tcPr>
            <w:tcW w:w="20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78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Расстояния определяются по согласованию с органами Роспотребнадзора. </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72</w:t>
      </w:r>
    </w:p>
    <w:tbl>
      <w:tblPr>
        <w:tblW w:w="5000" w:type="pct"/>
        <w:tblLook w:val="0000" w:firstRow="0" w:lastRow="0" w:firstColumn="0" w:lastColumn="0" w:noHBand="0" w:noVBand="0"/>
      </w:tblPr>
      <w:tblGrid>
        <w:gridCol w:w="2401"/>
        <w:gridCol w:w="2980"/>
        <w:gridCol w:w="3907"/>
      </w:tblGrid>
      <w:tr w:rsidR="00894A29" w:rsidRPr="002D0F76" w:rsidTr="00F75E58">
        <w:tc>
          <w:tcPr>
            <w:tcW w:w="129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75E58">
        <w:trPr>
          <w:cantSplit/>
          <w:trHeight w:hRule="exact" w:val="300"/>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 xml:space="preserve">и </w:t>
            </w:r>
            <w:r w:rsidRPr="002D0F76">
              <w:rPr>
                <w:rFonts w:ascii="Times New Roman" w:hAnsi="Times New Roman" w:cs="Times New Roman"/>
                <w:lang w:val="en-US"/>
              </w:rPr>
              <w:t xml:space="preserve">II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894A29" w:rsidRPr="002D0F76" w:rsidTr="00F75E58">
        <w:trPr>
          <w:cantSplit/>
          <w:trHeight w:hRule="exact" w:val="300"/>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III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75E58">
        <w:trPr>
          <w:cantSplit/>
          <w:trHeight w:hRule="exact" w:val="1012"/>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8.2.17. Вместимость площадок отдыха из расчета на одновременную остановку</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73</w:t>
      </w:r>
    </w:p>
    <w:tbl>
      <w:tblPr>
        <w:tblW w:w="5000" w:type="pct"/>
        <w:tblLook w:val="0000" w:firstRow="0" w:lastRow="0" w:firstColumn="0" w:lastColumn="0" w:noHBand="0" w:noVBand="0"/>
      </w:tblPr>
      <w:tblGrid>
        <w:gridCol w:w="2401"/>
        <w:gridCol w:w="2980"/>
        <w:gridCol w:w="3907"/>
      </w:tblGrid>
      <w:tr w:rsidR="00894A29" w:rsidRPr="002D0F76" w:rsidTr="00F75E58">
        <w:tc>
          <w:tcPr>
            <w:tcW w:w="1293"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Количество автомобилей при единовременной остановке</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Примечание</w:t>
            </w:r>
          </w:p>
        </w:tc>
      </w:tr>
      <w:tr w:rsidR="00894A29" w:rsidRPr="002D0F76" w:rsidTr="00F75E58">
        <w:trPr>
          <w:cantSplit/>
          <w:trHeight w:hRule="exact" w:val="324"/>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При двустороннем размещении площадок отдуха на дорогах </w:t>
            </w:r>
            <w:r w:rsidRPr="002D0F76">
              <w:rPr>
                <w:rFonts w:ascii="Times New Roman" w:hAnsi="Times New Roman" w:cs="Times New Roman"/>
                <w:lang w:val="en-US"/>
              </w:rPr>
              <w:t>I</w:t>
            </w:r>
            <w:r w:rsidRPr="002D0F76">
              <w:rPr>
                <w:rFonts w:ascii="Times New Roman" w:hAnsi="Times New Roman" w:cs="Times New Roman"/>
              </w:rPr>
              <w:t xml:space="preserve"> категории их вместимость уменьшается вдвое.</w:t>
            </w:r>
          </w:p>
        </w:tc>
      </w:tr>
      <w:tr w:rsidR="00894A29" w:rsidRPr="002D0F76" w:rsidTr="00F75E58">
        <w:trPr>
          <w:cantSplit/>
          <w:trHeight w:hRule="exact" w:val="427"/>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II </w:t>
            </w:r>
            <w:r w:rsidRPr="002D0F76">
              <w:rPr>
                <w:rFonts w:ascii="Times New Roman" w:hAnsi="Times New Roman" w:cs="Times New Roman"/>
              </w:rPr>
              <w:t>и</w:t>
            </w:r>
            <w:r w:rsidRPr="002D0F76">
              <w:rPr>
                <w:rFonts w:ascii="Times New Roman" w:hAnsi="Times New Roman" w:cs="Times New Roman"/>
                <w:lang w:val="en-US"/>
              </w:rPr>
              <w:t xml:space="preserve"> III </w:t>
            </w:r>
            <w:r w:rsidRPr="002D0F76">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r w:rsidR="00894A29" w:rsidRPr="002D0F76" w:rsidTr="00F75E58">
        <w:trPr>
          <w:cantSplit/>
          <w:trHeight w:hRule="exact" w:val="575"/>
        </w:trPr>
        <w:tc>
          <w:tcPr>
            <w:tcW w:w="1293" w:type="pc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lang w:val="en-US"/>
              </w:rPr>
              <w:t xml:space="preserve">IV </w:t>
            </w:r>
            <w:r w:rsidRPr="002D0F76">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jc w:val="both"/>
              <w:rPr>
                <w:rFonts w:ascii="Times New Roman" w:hAnsi="Times New Roman" w:cs="Times New Roman"/>
              </w:rPr>
            </w:pPr>
          </w:p>
        </w:tc>
      </w:tr>
    </w:tbl>
    <w:p w:rsidR="00894A29" w:rsidRPr="002D0F76" w:rsidRDefault="00894A29"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9. РАСЧЕТНЫЕ ПОКАЗАТЕЛИ ОБЕСПЕЧЕННОСТИ И ИНТЕНСИВНОСТИ ИСПОЛЬЗОВАНИЯ ПРОИЗВОДСТВЕННЫХ И КОММУНАЛЬНО – СКЛАДСКИХ ЗОН.</w:t>
      </w:r>
    </w:p>
    <w:p w:rsidR="00894A29" w:rsidRPr="002D0F76" w:rsidRDefault="00894A29"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9.1. Общие требования</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9.1.1. Производственные территориальные зоны включают: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инженерной инфраструктуры;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зоны транспортной инфраструктуры;</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иные виды зон производственной инфраструктуры.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w:t>
      </w:r>
      <w:r w:rsidRPr="002D0F76">
        <w:rPr>
          <w:rFonts w:ascii="Times New Roman" w:hAnsi="Times New Roman" w:cs="Times New Roman"/>
        </w:rPr>
        <w:lastRenderedPageBreak/>
        <w:t xml:space="preserve">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894A29" w:rsidRPr="002D0F76" w:rsidRDefault="00894A29" w:rsidP="002D0F76">
      <w:pPr>
        <w:tabs>
          <w:tab w:val="left" w:pos="142"/>
        </w:tabs>
        <w:ind w:firstLine="567"/>
        <w:jc w:val="both"/>
        <w:rPr>
          <w:rFonts w:ascii="Times New Roman" w:hAnsi="Times New Roman" w:cs="Times New Roman"/>
        </w:rPr>
      </w:pPr>
    </w:p>
    <w:p w:rsidR="00894A29" w:rsidRPr="002D0F76" w:rsidRDefault="00894A29" w:rsidP="002D0F76">
      <w:pPr>
        <w:tabs>
          <w:tab w:val="left" w:pos="142"/>
        </w:tabs>
        <w:ind w:firstLine="567"/>
        <w:jc w:val="both"/>
        <w:rPr>
          <w:rFonts w:ascii="Times New Roman" w:hAnsi="Times New Roman" w:cs="Times New Roman"/>
          <w:b/>
        </w:rPr>
      </w:pPr>
      <w:r w:rsidRPr="002D0F76">
        <w:rPr>
          <w:rFonts w:ascii="Times New Roman" w:hAnsi="Times New Roman" w:cs="Times New Roman"/>
          <w:b/>
        </w:rPr>
        <w:t xml:space="preserve">9.2. Производственные зоны.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9.2.5.  Размещение производственной территориальной зоны не допускается: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составе рекреационных зон;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территорий, в том числе: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9.2.7. Санитарная классификация устанавливается по классам предприятий – </w:t>
      </w: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w:t>
      </w:r>
      <w:r w:rsidRPr="002D0F76">
        <w:rPr>
          <w:rFonts w:ascii="Times New Roman" w:hAnsi="Times New Roman" w:cs="Times New Roman"/>
        </w:rPr>
        <w:t xml:space="preserve">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w:t>
      </w:r>
      <w:r w:rsidRPr="002D0F76">
        <w:rPr>
          <w:rFonts w:ascii="Times New Roman" w:hAnsi="Times New Roman" w:cs="Times New Roman"/>
        </w:rPr>
        <w:t xml:space="preserve">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III</w:t>
      </w:r>
      <w:r w:rsidRPr="002D0F76">
        <w:rPr>
          <w:rFonts w:ascii="Times New Roman" w:hAnsi="Times New Roman" w:cs="Times New Roman"/>
        </w:rPr>
        <w:t xml:space="preserve">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IV</w:t>
      </w:r>
      <w:r w:rsidRPr="002D0F76">
        <w:rPr>
          <w:rFonts w:ascii="Times New Roman" w:hAnsi="Times New Roman" w:cs="Times New Roman"/>
        </w:rPr>
        <w:t xml:space="preserve">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для предприятий  класса </w:t>
      </w:r>
      <w:r w:rsidRPr="002D0F76">
        <w:rPr>
          <w:rFonts w:ascii="Times New Roman" w:hAnsi="Times New Roman" w:cs="Times New Roman"/>
          <w:lang w:val="en-US"/>
        </w:rPr>
        <w:t>V</w:t>
      </w:r>
      <w:r w:rsidRPr="002D0F76">
        <w:rPr>
          <w:rFonts w:ascii="Times New Roman" w:hAnsi="Times New Roman" w:cs="Times New Roman"/>
        </w:rPr>
        <w:t xml:space="preserve">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9.2.8. Санитарно-защитные зоны установлены в соответствии с требованиями СанПин2.2.1/2.1.1.1200-03.</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9.2.11. Размещение промышленных предприятий </w:t>
      </w:r>
      <w:r w:rsidRPr="002D0F76">
        <w:rPr>
          <w:rFonts w:ascii="Times New Roman" w:hAnsi="Times New Roman" w:cs="Times New Roman"/>
          <w:lang w:val="en-US"/>
        </w:rPr>
        <w:t>I</w:t>
      </w:r>
      <w:r w:rsidRPr="002D0F76">
        <w:rPr>
          <w:rFonts w:ascii="Times New Roman" w:hAnsi="Times New Roman" w:cs="Times New Roman"/>
        </w:rPr>
        <w:t xml:space="preserve"> и </w:t>
      </w:r>
      <w:r w:rsidRPr="002D0F76">
        <w:rPr>
          <w:rFonts w:ascii="Times New Roman" w:hAnsi="Times New Roman" w:cs="Times New Roman"/>
          <w:lang w:val="en-US"/>
        </w:rPr>
        <w:t>II</w:t>
      </w:r>
      <w:r w:rsidRPr="002D0F76">
        <w:rPr>
          <w:rFonts w:ascii="Times New Roman" w:hAnsi="Times New Roman" w:cs="Times New Roman"/>
        </w:rPr>
        <w:t xml:space="preserve"> классов, требующих организации санитарно-защитной зоны 1000 и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соответственно, на территории населенных пунктов Республики Башкортостан не допускается.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ab/>
        <w:t xml:space="preserve">Кроме этого, на территориях предприятий </w:t>
      </w:r>
      <w:r w:rsidRPr="002D0F76">
        <w:rPr>
          <w:rFonts w:ascii="Times New Roman" w:hAnsi="Times New Roman" w:cs="Times New Roman"/>
          <w:lang w:val="en-US"/>
        </w:rPr>
        <w:t>I</w:t>
      </w:r>
      <w:r w:rsidRPr="002D0F76">
        <w:rPr>
          <w:rFonts w:ascii="Times New Roman" w:hAnsi="Times New Roman" w:cs="Times New Roman"/>
        </w:rPr>
        <w:t>-</w:t>
      </w:r>
      <w:r w:rsidRPr="002D0F76">
        <w:rPr>
          <w:rFonts w:ascii="Times New Roman" w:hAnsi="Times New Roman" w:cs="Times New Roman"/>
          <w:lang w:val="en-US"/>
        </w:rPr>
        <w:t>II</w:t>
      </w:r>
      <w:r w:rsidRPr="002D0F76">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9.2.12. Участки производственных территорий с производствами </w:t>
      </w:r>
      <w:r w:rsidRPr="002D0F76">
        <w:rPr>
          <w:rFonts w:ascii="Times New Roman" w:hAnsi="Times New Roman" w:cs="Times New Roman"/>
          <w:lang w:val="en-US"/>
        </w:rPr>
        <w:t>III</w:t>
      </w:r>
      <w:r w:rsidRPr="002D0F76">
        <w:rPr>
          <w:rFonts w:ascii="Times New Roman" w:hAnsi="Times New Roman" w:cs="Times New Roman"/>
        </w:rPr>
        <w:t xml:space="preserve"> и </w:t>
      </w:r>
      <w:r w:rsidRPr="002D0F76">
        <w:rPr>
          <w:rFonts w:ascii="Times New Roman" w:hAnsi="Times New Roman" w:cs="Times New Roman"/>
          <w:lang w:val="en-US"/>
        </w:rPr>
        <w:t>IV</w:t>
      </w:r>
      <w:r w:rsidRPr="002D0F76">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2D0F76">
        <w:rPr>
          <w:rFonts w:ascii="Times New Roman" w:hAnsi="Times New Roman" w:cs="Times New Roman"/>
          <w:lang w:val="en-US"/>
        </w:rPr>
        <w:t>V</w:t>
      </w:r>
      <w:r w:rsidRPr="002D0F76">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9.2.16. В границах населенных пунктов допускается размещать производственные предприятия и объекты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и </w:t>
      </w:r>
      <w:r w:rsidRPr="002D0F76">
        <w:rPr>
          <w:rFonts w:ascii="Times New Roman" w:hAnsi="Times New Roman" w:cs="Times New Roman"/>
          <w:lang w:val="en-US"/>
        </w:rPr>
        <w:t>V</w:t>
      </w:r>
      <w:r w:rsidRPr="002D0F76">
        <w:rPr>
          <w:rFonts w:ascii="Times New Roman" w:hAnsi="Times New Roman" w:cs="Times New Roman"/>
        </w:rPr>
        <w:t xml:space="preserve"> класса с установлением соответствующих санитарно-защитных зон.</w:t>
      </w:r>
    </w:p>
    <w:p w:rsidR="00894A29" w:rsidRPr="002D0F76" w:rsidRDefault="00894A29" w:rsidP="002D0F76">
      <w:pPr>
        <w:tabs>
          <w:tab w:val="left" w:pos="142"/>
        </w:tabs>
        <w:ind w:firstLine="567"/>
        <w:jc w:val="both"/>
        <w:rPr>
          <w:rFonts w:ascii="Times New Roman" w:hAnsi="Times New Roman" w:cs="Times New Roman"/>
        </w:rPr>
      </w:pPr>
      <w:r w:rsidRPr="002D0F76">
        <w:rPr>
          <w:rFonts w:ascii="Times New Roman" w:hAnsi="Times New Roman" w:cs="Times New Roman"/>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r w:rsidR="00C94319" w:rsidRPr="002D0F76">
        <w:rPr>
          <w:rFonts w:ascii="Times New Roman" w:hAnsi="Times New Roman" w:cs="Times New Roman"/>
        </w:rPr>
        <w:t>не пожароопасными</w:t>
      </w:r>
      <w:r w:rsidRPr="002D0F76">
        <w:rPr>
          <w:rFonts w:ascii="Times New Roman" w:hAnsi="Times New Roman" w:cs="Times New Roman"/>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занимаемой территории: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участок - до </w:t>
      </w:r>
      <w:smartTag w:uri="urn:schemas-microsoft-com:office:smarttags" w:element="metricconverter">
        <w:smartTagPr>
          <w:attr w:name="ProductID" w:val="0,5 га"/>
        </w:smartTagPr>
        <w:r w:rsidRPr="002D0F76">
          <w:rPr>
            <w:rFonts w:ascii="Times New Roman" w:hAnsi="Times New Roman" w:cs="Times New Roman"/>
          </w:rPr>
          <w:t>0,5 га</w:t>
        </w:r>
      </w:smartTag>
      <w:r w:rsidRPr="002D0F76">
        <w:rPr>
          <w:rFonts w:ascii="Times New Roman" w:hAnsi="Times New Roman" w:cs="Times New Roman"/>
        </w:rPr>
        <w:t xml:space="preserve">; 0,5 - </w:t>
      </w:r>
      <w:smartTag w:uri="urn:schemas-microsoft-com:office:smarttags" w:element="metricconverter">
        <w:smartTagPr>
          <w:attr w:name="ProductID" w:val="5,0 га"/>
        </w:smartTagPr>
        <w:r w:rsidRPr="002D0F76">
          <w:rPr>
            <w:rFonts w:ascii="Times New Roman" w:hAnsi="Times New Roman" w:cs="Times New Roman"/>
          </w:rPr>
          <w:t>5,0 га</w:t>
        </w:r>
      </w:smartTag>
      <w:r w:rsidRPr="002D0F76">
        <w:rPr>
          <w:rFonts w:ascii="Times New Roman" w:hAnsi="Times New Roman" w:cs="Times New Roman"/>
        </w:rPr>
        <w:t xml:space="preserve">; 5,0 - </w:t>
      </w:r>
      <w:smartTag w:uri="urn:schemas-microsoft-com:office:smarttags" w:element="metricconverter">
        <w:smartTagPr>
          <w:attr w:name="ProductID" w:val="25,0 га"/>
        </w:smartTagPr>
        <w:r w:rsidRPr="002D0F76">
          <w:rPr>
            <w:rFonts w:ascii="Times New Roman" w:hAnsi="Times New Roman" w:cs="Times New Roman"/>
          </w:rPr>
          <w:t>25,0 га</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зона - 25,0 - </w:t>
      </w:r>
      <w:smartTag w:uri="urn:schemas-microsoft-com:office:smarttags" w:element="metricconverter">
        <w:smartTagPr>
          <w:attr w:name="ProductID" w:val="200,0 га"/>
        </w:smartTagPr>
        <w:r w:rsidRPr="002D0F76">
          <w:rPr>
            <w:rFonts w:ascii="Times New Roman" w:hAnsi="Times New Roman" w:cs="Times New Roman"/>
          </w:rPr>
          <w:t>200,0 га</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интенсивности использования территории: плотность застройки от 10 до 75%;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автомобилей в сутки - до 2; от 2 до 40; более 40;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тонн в год - до 40; от 40 до 100000; более 100000;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по величине потребляемых ресурсов: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водопотребление (тыс. куб. м/сутки) - до 5; от 5 до 20; более 20;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теплопотребление (Гкал/час) - до 5; от 5 до 20; более 20.</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894A29" w:rsidRPr="002D0F76" w:rsidRDefault="00894A29" w:rsidP="002D0F76">
      <w:pPr>
        <w:pStyle w:val="Default"/>
        <w:tabs>
          <w:tab w:val="left" w:pos="142"/>
        </w:tabs>
        <w:ind w:firstLine="567"/>
        <w:jc w:val="both"/>
        <w:rPr>
          <w:rFonts w:ascii="Times New Roman" w:hAnsi="Times New Roman" w:cs="Times New Roman"/>
          <w:b/>
        </w:rPr>
      </w:pPr>
    </w:p>
    <w:p w:rsidR="00894A29" w:rsidRPr="002D0F76" w:rsidRDefault="00894A29"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9.3. Нормативные параметры застройки производственных зон.</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9.3.7.Санитарно-защитная зона для предприятий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классов должна быть максимально озеленена – не менее 60% площади; для предприятий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класса – не менее 50%; для предприятий, имеющих санитарно-защитную зону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более – не менее 40% ее территории с обязательной организацией полосы древесно-кустарниковых насаждений со стороны жилой застройки.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9.3.8. В пределах санитарно-защитных зон не допускается размещать:</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жилые здания;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дошкольные образовательные учреждения;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общеобразовательные учреждения;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учреждения здравоохранения и отдыха;</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спортивные сооружения;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другие общественные здания, не связанные с обслуживанием производства;</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коллективные или индивидуальные дачные и садово-огородные участки;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профилактические и оздоровительные учреждения общего пользования;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9.3.11. В границах санитарно-защитной зоны не допускается размещать:</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r w:rsidR="00C94319" w:rsidRPr="002D0F76">
        <w:rPr>
          <w:rFonts w:ascii="Times New Roman" w:hAnsi="Times New Roman" w:cs="Times New Roman"/>
        </w:rPr>
        <w:t>не превышения</w:t>
      </w:r>
      <w:r w:rsidRPr="002D0F76">
        <w:rPr>
          <w:rFonts w:ascii="Times New Roman" w:hAnsi="Times New Roman" w:cs="Times New Roman"/>
        </w:rPr>
        <w:t xml:space="preserve"> гигиенических нормативов на границе санитарно-защитной зоны и за ее пределами при суммарном учете;</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894A29" w:rsidRPr="002D0F76" w:rsidRDefault="00894A29" w:rsidP="002D0F76">
      <w:pPr>
        <w:pStyle w:val="Default"/>
        <w:tabs>
          <w:tab w:val="left" w:pos="142"/>
        </w:tabs>
        <w:ind w:firstLine="567"/>
        <w:jc w:val="both"/>
        <w:rPr>
          <w:rFonts w:ascii="Times New Roman" w:hAnsi="Times New Roman" w:cs="Times New Roman"/>
        </w:rPr>
      </w:pP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9.3.17. Условия транспортной организации территорий при их планировке и застройке должны соответствовать требованиям разделов 7,8.</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Pr="002D0F76">
          <w:rPr>
            <w:rFonts w:ascii="Times New Roman" w:hAnsi="Times New Roman" w:cs="Times New Roman"/>
          </w:rPr>
          <w:t>3 кв. м</w:t>
        </w:r>
      </w:smartTag>
      <w:r w:rsidRPr="002D0F76">
        <w:rPr>
          <w:rFonts w:ascii="Times New Roman" w:hAnsi="Times New Roman" w:cs="Times New Roman"/>
        </w:rPr>
        <w:t xml:space="preserve"> на одного работающего в наиболее многочисленной смене. Для предприятий с численностью работающих 300 человек и более на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зданий и сооружений; не следует применять хвойные и другие легковоспламеняющиеся породы деревьев и кустарников.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894A29" w:rsidRPr="002D0F76" w:rsidRDefault="00894A29" w:rsidP="002D0F76">
      <w:pPr>
        <w:pStyle w:val="Default"/>
        <w:tabs>
          <w:tab w:val="left" w:pos="142"/>
        </w:tabs>
        <w:ind w:firstLine="567"/>
        <w:jc w:val="both"/>
        <w:rPr>
          <w:rFonts w:ascii="Times New Roman" w:hAnsi="Times New Roman" w:cs="Times New Roman"/>
        </w:rPr>
      </w:pPr>
    </w:p>
    <w:p w:rsidR="00894A29" w:rsidRPr="002D0F76" w:rsidRDefault="00894A29"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9.4. Коммунально-складские зоны</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lastRenderedPageBreak/>
        <w:t xml:space="preserve">Размеры санитарно-защитных зон для картофеле-, овоще-, фрукто- и зернохранилищ следует принимать из расчета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w:t>
      </w:r>
      <w:smartTag w:uri="urn:schemas-microsoft-com:office:smarttags" w:element="metricconverter">
        <w:smartTagPr>
          <w:attr w:name="ProductID" w:val="2 кв. м"/>
        </w:smartTagPr>
        <w:r w:rsidRPr="002D0F76">
          <w:rPr>
            <w:rFonts w:ascii="Times New Roman" w:hAnsi="Times New Roman" w:cs="Times New Roman"/>
          </w:rPr>
          <w:t>2 кв. м</w:t>
        </w:r>
      </w:smartTag>
      <w:r w:rsidRPr="002D0F76">
        <w:rPr>
          <w:rFonts w:ascii="Times New Roman" w:hAnsi="Times New Roman" w:cs="Times New Roman"/>
        </w:rPr>
        <w:t xml:space="preserve"> на одного человека в крупных сельских  поселениях с учетом строительства многоэтажных складов и </w:t>
      </w:r>
      <w:smartTag w:uri="urn:schemas-microsoft-com:office:smarttags" w:element="metricconverter">
        <w:smartTagPr>
          <w:attr w:name="ProductID" w:val="2,5 кв. м"/>
        </w:smartTagPr>
        <w:r w:rsidRPr="002D0F76">
          <w:rPr>
            <w:rFonts w:ascii="Times New Roman" w:hAnsi="Times New Roman" w:cs="Times New Roman"/>
          </w:rPr>
          <w:t>2,5 кв. м</w:t>
        </w:r>
      </w:smartTag>
      <w:r w:rsidRPr="002D0F76">
        <w:rPr>
          <w:rFonts w:ascii="Times New Roman" w:hAnsi="Times New Roman" w:cs="Times New Roman"/>
        </w:rPr>
        <w:t xml:space="preserve"> - в остальных сельских поселениях.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w:t>
      </w:r>
      <w:smartTag w:uri="urn:schemas-microsoft-com:office:smarttags" w:element="metricconverter">
        <w:smartTagPr>
          <w:attr w:name="ProductID" w:val="6 кв. м"/>
        </w:smartTagPr>
        <w:r w:rsidRPr="002D0F76">
          <w:rPr>
            <w:rFonts w:ascii="Times New Roman" w:hAnsi="Times New Roman" w:cs="Times New Roman"/>
          </w:rPr>
          <w:t>6 кв. м</w:t>
        </w:r>
      </w:smartTag>
      <w:r w:rsidRPr="002D0F76">
        <w:rPr>
          <w:rFonts w:ascii="Times New Roman" w:hAnsi="Times New Roman" w:cs="Times New Roman"/>
        </w:rPr>
        <w:t xml:space="preserve"> на одного лечащегося или отдыхающего, а в случае размещения в этих зонах оранжерейно-тепличного хозяйства - </w:t>
      </w:r>
      <w:smartTag w:uri="urn:schemas-microsoft-com:office:smarttags" w:element="metricconverter">
        <w:smartTagPr>
          <w:attr w:name="ProductID" w:val="8 кв. м"/>
        </w:smartTagPr>
        <w:r w:rsidRPr="002D0F76">
          <w:rPr>
            <w:rFonts w:ascii="Times New Roman" w:hAnsi="Times New Roman" w:cs="Times New Roman"/>
          </w:rPr>
          <w:t>8 кв. м</w:t>
        </w:r>
      </w:smartTag>
      <w:r w:rsidRPr="002D0F76">
        <w:rPr>
          <w:rFonts w:ascii="Times New Roman" w:hAnsi="Times New Roman" w:cs="Times New Roman"/>
        </w:rPr>
        <w:t xml:space="preserve">. </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 xml:space="preserve">9.4.12. В сельском поселении общая площадь коллективных хранилищ сельскохозяйственных продуктов определяется из расчета 4 - </w:t>
      </w:r>
      <w:smartTag w:uri="urn:schemas-microsoft-com:office:smarttags" w:element="metricconverter">
        <w:smartTagPr>
          <w:attr w:name="ProductID" w:val="5 кв. м"/>
        </w:smartTagPr>
        <w:r w:rsidRPr="002D0F76">
          <w:rPr>
            <w:rFonts w:ascii="Times New Roman" w:hAnsi="Times New Roman" w:cs="Times New Roman"/>
          </w:rPr>
          <w:t>5 кв. м</w:t>
        </w:r>
      </w:smartTag>
      <w:r w:rsidRPr="002D0F76">
        <w:rPr>
          <w:rFonts w:ascii="Times New Roman" w:hAnsi="Times New Roman" w:cs="Times New Roman"/>
        </w:rPr>
        <w:t xml:space="preserve"> на одну семью. Число семей, пользующихся хранилищами, устанавливается заданием на проектирование.</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894A29" w:rsidRPr="002D0F76" w:rsidRDefault="00894A29" w:rsidP="002D0F76">
      <w:pPr>
        <w:pStyle w:val="Default"/>
        <w:tabs>
          <w:tab w:val="left" w:pos="142"/>
        </w:tabs>
        <w:ind w:firstLine="567"/>
        <w:jc w:val="both"/>
        <w:rPr>
          <w:rFonts w:ascii="Times New Roman" w:hAnsi="Times New Roman" w:cs="Times New Roman"/>
        </w:rPr>
      </w:pPr>
      <w:r w:rsidRPr="002D0F76">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894A29" w:rsidRPr="002D0F76" w:rsidRDefault="00894A29" w:rsidP="002D0F76">
      <w:pPr>
        <w:pStyle w:val="Default"/>
        <w:tabs>
          <w:tab w:val="left" w:pos="142"/>
        </w:tabs>
        <w:jc w:val="both"/>
        <w:rPr>
          <w:rFonts w:ascii="Times New Roman" w:hAnsi="Times New Roman" w:cs="Times New Roman"/>
        </w:rPr>
      </w:pPr>
    </w:p>
    <w:p w:rsidR="00894A29" w:rsidRPr="002D0F76" w:rsidRDefault="00894A29" w:rsidP="002D0F76">
      <w:pPr>
        <w:pStyle w:val="Default"/>
        <w:tabs>
          <w:tab w:val="left" w:pos="142"/>
        </w:tabs>
        <w:ind w:firstLine="567"/>
        <w:jc w:val="both"/>
        <w:rPr>
          <w:rFonts w:ascii="Times New Roman" w:hAnsi="Times New Roman" w:cs="Times New Roman"/>
          <w:b/>
        </w:rPr>
      </w:pPr>
      <w:r w:rsidRPr="002D0F76">
        <w:rPr>
          <w:rFonts w:ascii="Times New Roman" w:hAnsi="Times New Roman" w:cs="Times New Roman"/>
          <w:b/>
        </w:rPr>
        <w:t>9.5. Расчетные показатели</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2D0F76">
          <w:rPr>
            <w:rFonts w:ascii="Times New Roman" w:hAnsi="Times New Roman" w:cs="Times New Roman"/>
          </w:rPr>
          <w:t>2,5 м2</w:t>
        </w:r>
      </w:smartTag>
      <w:r w:rsidRPr="002D0F76">
        <w:rPr>
          <w:rFonts w:ascii="Times New Roman" w:hAnsi="Times New Roman" w:cs="Times New Roman"/>
        </w:rPr>
        <w:t>.</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 2. Норма обеспеченности общетоварными складами и размер их земельного участка </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75</w:t>
      </w:r>
    </w:p>
    <w:tbl>
      <w:tblPr>
        <w:tblW w:w="5000" w:type="pct"/>
        <w:tblLook w:val="0000" w:firstRow="0" w:lastRow="0" w:firstColumn="0" w:lastColumn="0" w:noHBand="0" w:noVBand="0"/>
      </w:tblPr>
      <w:tblGrid>
        <w:gridCol w:w="3172"/>
        <w:gridCol w:w="2225"/>
        <w:gridCol w:w="2329"/>
        <w:gridCol w:w="1562"/>
      </w:tblGrid>
      <w:tr w:rsidR="00894A29" w:rsidRPr="002D0F76" w:rsidTr="003C3F3D">
        <w:trPr>
          <w:trHeight w:val="415"/>
        </w:trPr>
        <w:tc>
          <w:tcPr>
            <w:tcW w:w="1707"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Площадь складов, м</w:t>
            </w:r>
            <w:r w:rsidRPr="002D0F76">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3C3F3D">
        <w:tc>
          <w:tcPr>
            <w:tcW w:w="1707"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310</w:t>
            </w:r>
          </w:p>
        </w:tc>
      </w:tr>
      <w:tr w:rsidR="00894A29" w:rsidRPr="002D0F76" w:rsidTr="003C3F3D">
        <w:tc>
          <w:tcPr>
            <w:tcW w:w="1707"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740</w:t>
            </w:r>
          </w:p>
        </w:tc>
      </w:tr>
    </w:tbl>
    <w:p w:rsidR="00894A29" w:rsidRPr="002D0F76" w:rsidRDefault="00894A29" w:rsidP="002D0F76">
      <w:pPr>
        <w:pStyle w:val="a4"/>
        <w:tabs>
          <w:tab w:val="left" w:pos="142"/>
        </w:tabs>
        <w:spacing w:after="0"/>
        <w:ind w:firstLine="567"/>
        <w:jc w:val="both"/>
      </w:pPr>
      <w:r w:rsidRPr="002D0F76">
        <w:rPr>
          <w:u w:val="single"/>
        </w:rPr>
        <w:t xml:space="preserve">Примечание: </w:t>
      </w:r>
      <w:r w:rsidRPr="002D0F76">
        <w:t>При размещении общетоварных складов в составе специализированных групп размеры земельных участков рекомендуется сокращать до 30%.</w:t>
      </w:r>
    </w:p>
    <w:p w:rsidR="00894A29" w:rsidRPr="002D0F76" w:rsidRDefault="00894A29" w:rsidP="002D0F76">
      <w:pPr>
        <w:pStyle w:val="a4"/>
        <w:tabs>
          <w:tab w:val="left" w:pos="142"/>
        </w:tabs>
        <w:spacing w:after="0"/>
        <w:ind w:firstLine="567"/>
        <w:jc w:val="both"/>
      </w:pPr>
    </w:p>
    <w:p w:rsidR="00894A29" w:rsidRPr="002D0F76" w:rsidRDefault="00894A29"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9.5. 3. Норма обеспеченности специализированными складами и размер их земельного участка </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76</w:t>
      </w:r>
    </w:p>
    <w:tbl>
      <w:tblPr>
        <w:tblW w:w="5000" w:type="pct"/>
        <w:tblLook w:val="0000" w:firstRow="0" w:lastRow="0" w:firstColumn="0" w:lastColumn="0" w:noHBand="0" w:noVBand="0"/>
      </w:tblPr>
      <w:tblGrid>
        <w:gridCol w:w="5055"/>
        <w:gridCol w:w="1293"/>
        <w:gridCol w:w="1568"/>
        <w:gridCol w:w="1372"/>
      </w:tblGrid>
      <w:tr w:rsidR="00894A29" w:rsidRPr="002D0F76" w:rsidTr="00ED492A">
        <w:tc>
          <w:tcPr>
            <w:tcW w:w="2722"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Тип склада</w:t>
            </w:r>
          </w:p>
        </w:tc>
        <w:tc>
          <w:tcPr>
            <w:tcW w:w="69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84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Вместимость складов, т</w:t>
            </w:r>
          </w:p>
        </w:tc>
        <w:tc>
          <w:tcPr>
            <w:tcW w:w="73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ED492A">
        <w:tc>
          <w:tcPr>
            <w:tcW w:w="2722"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Холодильники распределительные (хранение </w:t>
            </w:r>
            <w:r w:rsidRPr="002D0F76">
              <w:rPr>
                <w:rFonts w:ascii="Times New Roman" w:hAnsi="Times New Roman" w:cs="Times New Roman"/>
              </w:rPr>
              <w:lastRenderedPageBreak/>
              <w:t xml:space="preserve">мяса и мясных продуктов, рыбы и рыбопродуктов, молочных продуктов и яиц) </w:t>
            </w:r>
          </w:p>
        </w:tc>
        <w:tc>
          <w:tcPr>
            <w:tcW w:w="69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lastRenderedPageBreak/>
              <w:t xml:space="preserve">м2 на 1 </w:t>
            </w:r>
            <w:r w:rsidRPr="002D0F76">
              <w:rPr>
                <w:rFonts w:ascii="Times New Roman" w:hAnsi="Times New Roman" w:cs="Times New Roman"/>
              </w:rPr>
              <w:lastRenderedPageBreak/>
              <w:t>тыс.чел.</w:t>
            </w:r>
          </w:p>
        </w:tc>
        <w:tc>
          <w:tcPr>
            <w:tcW w:w="84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lastRenderedPageBreak/>
              <w:t>27</w:t>
            </w:r>
          </w:p>
        </w:tc>
        <w:tc>
          <w:tcPr>
            <w:tcW w:w="73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190</w:t>
            </w:r>
          </w:p>
        </w:tc>
      </w:tr>
      <w:tr w:rsidR="00894A29" w:rsidRPr="002D0F76" w:rsidTr="00ED492A">
        <w:trPr>
          <w:cantSplit/>
          <w:trHeight w:hRule="exact" w:val="749"/>
        </w:trPr>
        <w:tc>
          <w:tcPr>
            <w:tcW w:w="2722"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lastRenderedPageBreak/>
              <w:t xml:space="preserve">Фруктохранилища </w:t>
            </w:r>
          </w:p>
        </w:tc>
        <w:tc>
          <w:tcPr>
            <w:tcW w:w="69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4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17</w:t>
            </w:r>
          </w:p>
        </w:tc>
        <w:tc>
          <w:tcPr>
            <w:tcW w:w="739" w:type="pct"/>
            <w:vMerge w:val="restar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1300</w:t>
            </w:r>
          </w:p>
        </w:tc>
      </w:tr>
      <w:tr w:rsidR="00894A29" w:rsidRPr="002D0F76" w:rsidTr="00ED492A">
        <w:trPr>
          <w:cantSplit/>
          <w:trHeight w:hRule="exact" w:val="715"/>
        </w:trPr>
        <w:tc>
          <w:tcPr>
            <w:tcW w:w="2722"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Овощехранилища </w:t>
            </w:r>
          </w:p>
        </w:tc>
        <w:tc>
          <w:tcPr>
            <w:tcW w:w="69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4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54</w:t>
            </w:r>
          </w:p>
        </w:tc>
        <w:tc>
          <w:tcPr>
            <w:tcW w:w="739" w:type="pct"/>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jc w:val="both"/>
              <w:rPr>
                <w:rFonts w:ascii="Times New Roman" w:hAnsi="Times New Roman" w:cs="Times New Roman"/>
              </w:rPr>
            </w:pPr>
          </w:p>
        </w:tc>
      </w:tr>
      <w:tr w:rsidR="00894A29" w:rsidRPr="002D0F76" w:rsidTr="00ED492A">
        <w:trPr>
          <w:cantSplit/>
          <w:trHeight w:hRule="exact" w:val="713"/>
        </w:trPr>
        <w:tc>
          <w:tcPr>
            <w:tcW w:w="2722"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Картофелехранилища</w:t>
            </w:r>
          </w:p>
        </w:tc>
        <w:tc>
          <w:tcPr>
            <w:tcW w:w="69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84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57</w:t>
            </w:r>
          </w:p>
        </w:tc>
        <w:tc>
          <w:tcPr>
            <w:tcW w:w="739" w:type="pct"/>
            <w:vMerge/>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jc w:val="both"/>
              <w:rPr>
                <w:rFonts w:ascii="Times New Roman" w:hAnsi="Times New Roman" w:cs="Times New Roman"/>
              </w:rPr>
            </w:pPr>
          </w:p>
        </w:tc>
      </w:tr>
    </w:tbl>
    <w:p w:rsidR="00894A29" w:rsidRPr="002D0F76" w:rsidRDefault="00894A29" w:rsidP="002D0F76">
      <w:pPr>
        <w:tabs>
          <w:tab w:val="left" w:pos="142"/>
        </w:tabs>
        <w:ind w:firstLine="567"/>
        <w:jc w:val="both"/>
        <w:rPr>
          <w:rFonts w:ascii="Times New Roman" w:hAnsi="Times New Roman" w:cs="Times New Roman"/>
        </w:rPr>
      </w:pP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 4. Размеры земельных участков складов строительных материалов и твердого топлива</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77</w:t>
      </w:r>
    </w:p>
    <w:tbl>
      <w:tblPr>
        <w:tblW w:w="5000" w:type="pct"/>
        <w:tblLook w:val="0000" w:firstRow="0" w:lastRow="0" w:firstColumn="0" w:lastColumn="0" w:noHBand="0" w:noVBand="0"/>
      </w:tblPr>
      <w:tblGrid>
        <w:gridCol w:w="3866"/>
        <w:gridCol w:w="3115"/>
        <w:gridCol w:w="2307"/>
      </w:tblGrid>
      <w:tr w:rsidR="00894A29" w:rsidRPr="002D0F76" w:rsidTr="003C3F3D">
        <w:tc>
          <w:tcPr>
            <w:tcW w:w="2081"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Размер земельного участка</w:t>
            </w:r>
          </w:p>
        </w:tc>
      </w:tr>
      <w:tr w:rsidR="00894A29" w:rsidRPr="002D0F76" w:rsidTr="003C3F3D">
        <w:tc>
          <w:tcPr>
            <w:tcW w:w="2081"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300</w:t>
            </w:r>
          </w:p>
        </w:tc>
      </w:tr>
      <w:tr w:rsidR="00894A29" w:rsidRPr="002D0F76" w:rsidTr="003C3F3D">
        <w:tc>
          <w:tcPr>
            <w:tcW w:w="2081"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Склады твердого топлива </w:t>
            </w:r>
          </w:p>
          <w:p w:rsidR="00894A29" w:rsidRPr="002D0F76" w:rsidRDefault="00894A29" w:rsidP="002D0F76">
            <w:pPr>
              <w:tabs>
                <w:tab w:val="left" w:pos="142"/>
              </w:tabs>
              <w:jc w:val="both"/>
              <w:rPr>
                <w:rFonts w:ascii="Times New Roman" w:hAnsi="Times New Roman" w:cs="Times New Roman"/>
              </w:rPr>
            </w:pPr>
            <w:r w:rsidRPr="002D0F76">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300</w:t>
            </w:r>
          </w:p>
        </w:tc>
      </w:tr>
    </w:tbl>
    <w:p w:rsidR="00894A29" w:rsidRPr="002D0F76" w:rsidRDefault="00894A29" w:rsidP="002D0F76">
      <w:pPr>
        <w:tabs>
          <w:tab w:val="left" w:pos="142"/>
        </w:tabs>
        <w:ind w:firstLine="567"/>
        <w:jc w:val="both"/>
        <w:rPr>
          <w:rFonts w:ascii="Times New Roman" w:hAnsi="Times New Roman" w:cs="Times New Roman"/>
        </w:rPr>
      </w:pPr>
    </w:p>
    <w:p w:rsidR="00894A29" w:rsidRPr="002D0F76" w:rsidRDefault="00894A29"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pStyle w:val="22"/>
        <w:tabs>
          <w:tab w:val="left" w:pos="142"/>
        </w:tabs>
        <w:ind w:left="0" w:firstLine="567"/>
        <w:jc w:val="both"/>
        <w:rPr>
          <w:rFonts w:ascii="Times New Roman" w:hAnsi="Times New Roman" w:cs="Times New Roman"/>
        </w:rPr>
      </w:pPr>
      <w:r w:rsidRPr="002D0F76">
        <w:rPr>
          <w:rFonts w:ascii="Times New Roman" w:hAnsi="Times New Roman" w:cs="Times New Roman"/>
        </w:rPr>
        <w:t>9.5.7. Площадь озеленения санитарно-защитных зон промышленных предприятий</w:t>
      </w:r>
    </w:p>
    <w:p w:rsidR="00894A29" w:rsidRPr="002D0F76" w:rsidRDefault="00894A29" w:rsidP="002D0F76">
      <w:pPr>
        <w:pStyle w:val="22"/>
        <w:tabs>
          <w:tab w:val="left" w:pos="142"/>
        </w:tabs>
        <w:ind w:left="0" w:firstLine="567"/>
        <w:jc w:val="both"/>
        <w:rPr>
          <w:rFonts w:ascii="Times New Roman" w:hAnsi="Times New Roman" w:cs="Times New Roman"/>
        </w:rPr>
      </w:pP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78</w:t>
      </w:r>
    </w:p>
    <w:tbl>
      <w:tblPr>
        <w:tblW w:w="5000" w:type="pct"/>
        <w:tblLook w:val="0000" w:firstRow="0" w:lastRow="0" w:firstColumn="0" w:lastColumn="0" w:noHBand="0" w:noVBand="0"/>
      </w:tblPr>
      <w:tblGrid>
        <w:gridCol w:w="4283"/>
        <w:gridCol w:w="3556"/>
        <w:gridCol w:w="1449"/>
      </w:tblGrid>
      <w:tr w:rsidR="00894A29" w:rsidRPr="002D0F76" w:rsidTr="003C3F3D">
        <w:tc>
          <w:tcPr>
            <w:tcW w:w="2305"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894A29" w:rsidRPr="002D0F76" w:rsidTr="003C3F3D">
        <w:tc>
          <w:tcPr>
            <w:tcW w:w="2305"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w:t>
            </w:r>
          </w:p>
        </w:tc>
      </w:tr>
      <w:tr w:rsidR="00894A29" w:rsidRPr="002D0F76" w:rsidTr="003C3F3D">
        <w:tc>
          <w:tcPr>
            <w:tcW w:w="2305"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pStyle w:val="a6"/>
        <w:tabs>
          <w:tab w:val="left" w:pos="142"/>
        </w:tabs>
        <w:spacing w:after="0"/>
        <w:ind w:firstLine="567"/>
        <w:jc w:val="both"/>
        <w:rPr>
          <w:rFonts w:ascii="Times New Roman" w:hAnsi="Times New Roman" w:cs="Times New Roman"/>
          <w:b/>
        </w:rPr>
      </w:pP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ED492A" w:rsidRDefault="00ED492A" w:rsidP="002D0F76">
      <w:pPr>
        <w:pStyle w:val="a6"/>
        <w:tabs>
          <w:tab w:val="left" w:pos="142"/>
        </w:tabs>
        <w:spacing w:after="0"/>
        <w:ind w:firstLine="567"/>
        <w:jc w:val="both"/>
        <w:rPr>
          <w:rFonts w:ascii="Times New Roman" w:hAnsi="Times New Roman" w:cs="Times New Roman"/>
        </w:rPr>
      </w:pPr>
    </w:p>
    <w:p w:rsidR="00894A29" w:rsidRPr="002D0F76" w:rsidRDefault="00894A29" w:rsidP="002D0F76">
      <w:pPr>
        <w:pStyle w:val="a6"/>
        <w:tabs>
          <w:tab w:val="left" w:pos="142"/>
        </w:tabs>
        <w:spacing w:after="0"/>
        <w:ind w:firstLine="567"/>
        <w:jc w:val="both"/>
        <w:rPr>
          <w:rFonts w:ascii="Times New Roman" w:hAnsi="Times New Roman" w:cs="Times New Roman"/>
        </w:rPr>
      </w:pPr>
      <w:r w:rsidRPr="002D0F76">
        <w:rPr>
          <w:rFonts w:ascii="Times New Roman" w:hAnsi="Times New Roman" w:cs="Times New Roman"/>
        </w:rPr>
        <w:t>Таблица 79</w:t>
      </w:r>
    </w:p>
    <w:tbl>
      <w:tblPr>
        <w:tblW w:w="5000" w:type="pct"/>
        <w:tblLook w:val="0000" w:firstRow="0" w:lastRow="0" w:firstColumn="0" w:lastColumn="0" w:noHBand="0" w:noVBand="0"/>
      </w:tblPr>
      <w:tblGrid>
        <w:gridCol w:w="3866"/>
        <w:gridCol w:w="4064"/>
        <w:gridCol w:w="1358"/>
      </w:tblGrid>
      <w:tr w:rsidR="00894A29" w:rsidRPr="002D0F76" w:rsidTr="003C3F3D">
        <w:tc>
          <w:tcPr>
            <w:tcW w:w="2081"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Единица измерения</w:t>
            </w:r>
          </w:p>
        </w:tc>
      </w:tr>
      <w:tr w:rsidR="00894A29" w:rsidRPr="002D0F76" w:rsidTr="003C3F3D">
        <w:tc>
          <w:tcPr>
            <w:tcW w:w="2081"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w:t>
            </w:r>
          </w:p>
        </w:tc>
      </w:tr>
      <w:tr w:rsidR="00894A29" w:rsidRPr="002D0F76" w:rsidTr="003C3F3D">
        <w:tc>
          <w:tcPr>
            <w:tcW w:w="2081"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tabs>
                <w:tab w:val="left" w:pos="142"/>
              </w:tabs>
              <w:snapToGrid w:val="0"/>
              <w:jc w:val="both"/>
              <w:rPr>
                <w:rFonts w:ascii="Times New Roman" w:hAnsi="Times New Roman" w:cs="Times New Roman"/>
              </w:rPr>
            </w:pPr>
            <w:r w:rsidRPr="002D0F76">
              <w:rPr>
                <w:rFonts w:ascii="Times New Roman" w:hAnsi="Times New Roman" w:cs="Times New Roman"/>
              </w:rPr>
              <w:t>м</w:t>
            </w:r>
          </w:p>
        </w:tc>
      </w:tr>
    </w:tbl>
    <w:p w:rsidR="00894A29" w:rsidRPr="002D0F76" w:rsidRDefault="00894A29" w:rsidP="002D0F76">
      <w:pPr>
        <w:tabs>
          <w:tab w:val="left" w:pos="142"/>
        </w:tabs>
        <w:ind w:firstLine="567"/>
        <w:jc w:val="both"/>
        <w:rPr>
          <w:rFonts w:ascii="Times New Roman" w:hAnsi="Times New Roman" w:cs="Times New Roman"/>
          <w:b/>
        </w:rPr>
      </w:pPr>
    </w:p>
    <w:p w:rsidR="00894A29" w:rsidRPr="002D0F76" w:rsidRDefault="00894A29" w:rsidP="002D0F76">
      <w:pPr>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10. РАСЧЕТНЫЕ ПОКАЗАТЕЛИ ОБЕСПЕЧЕННОСТИ И ИНТЕНСИВНОСТИ ИСПОЛЬЗОВАНИЯ ТЕРРИТОРИЙ ЗОН СЕЛЬСКОХОЗЯЙСТВЕННОГО НАЗНАЧЕНИЯ</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10.1. Общие требования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10.2. Зоны размещения объектов сельскохозяйственного назначения (производственная зона)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10.2.5. Не допускается размещение производственных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опасных зонах обогатительных фабрик;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 зонах санитарной охраны источников питьевого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пригородных зеленых зон городских округов и городских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горизонта воды с учетом подпора и уклона водотока, а также расчетной высоты волны и ее нагона.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w:t>
      </w:r>
      <w:smartTag w:uri="urn:schemas-microsoft-com:office:smarttags" w:element="metricconverter">
        <w:smartTagPr>
          <w:attr w:name="ProductID" w:val="10 км"/>
        </w:smartTagPr>
        <w:r w:rsidRPr="002D0F76">
          <w:rPr>
            <w:rFonts w:ascii="Times New Roman" w:hAnsi="Times New Roman" w:cs="Times New Roman"/>
          </w:rPr>
          <w:t>10 км</w:t>
        </w:r>
      </w:smartTag>
      <w:r w:rsidRPr="002D0F76">
        <w:rPr>
          <w:rFonts w:ascii="Times New Roman" w:hAnsi="Times New Roman" w:cs="Times New Roman"/>
        </w:rPr>
        <w:t xml:space="preserve">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более, подлежащих строительству на расстоянии от 10 до </w:t>
      </w:r>
      <w:smartTag w:uri="urn:schemas-microsoft-com:office:smarttags" w:element="metricconverter">
        <w:smartTagPr>
          <w:attr w:name="ProductID" w:val="30 км"/>
        </w:smartTagPr>
        <w:r w:rsidRPr="002D0F76">
          <w:rPr>
            <w:rFonts w:ascii="Times New Roman" w:hAnsi="Times New Roman" w:cs="Times New Roman"/>
          </w:rPr>
          <w:t>30 км</w:t>
        </w:r>
      </w:smartTag>
      <w:r w:rsidRPr="002D0F76">
        <w:rPr>
          <w:rFonts w:ascii="Times New Roman" w:hAnsi="Times New Roman" w:cs="Times New Roman"/>
        </w:rPr>
        <w:t xml:space="preserve"> от границ аэродрома.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от рыбохозяйственных водоемов. В случае особой необходимости допускается уменьшать расстояние от указанных </w:t>
      </w:r>
      <w:r w:rsidRPr="002D0F76">
        <w:rPr>
          <w:rFonts w:ascii="Times New Roman" w:hAnsi="Times New Roman" w:cs="Times New Roman"/>
        </w:rPr>
        <w:lastRenderedPageBreak/>
        <w:t xml:space="preserve">складов до рыбохозяйственных водоемов при условии согласования с органами, осуществляющими охрану рыбных запасов.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10.3. Нормативные параметры застройки производственных зон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80</w:t>
      </w:r>
    </w:p>
    <w:p w:rsidR="00894A29" w:rsidRPr="002D0F76" w:rsidRDefault="00894A29" w:rsidP="002D0F76">
      <w:pPr>
        <w:pStyle w:val="Default"/>
        <w:ind w:firstLine="567"/>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60"/>
        <w:gridCol w:w="1926"/>
        <w:gridCol w:w="3375"/>
        <w:gridCol w:w="1149"/>
        <w:gridCol w:w="878"/>
      </w:tblGrid>
      <w:tr w:rsidR="00894A29" w:rsidRPr="002D0F76" w:rsidTr="00932BE6">
        <w:tc>
          <w:tcPr>
            <w:tcW w:w="2010" w:type="dxa"/>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936" w:type="dxa"/>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5899" w:type="dxa"/>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894A29" w:rsidRPr="002D0F76" w:rsidTr="00932BE6">
        <w:tc>
          <w:tcPr>
            <w:tcW w:w="2010" w:type="dxa"/>
            <w:vMerge/>
          </w:tcPr>
          <w:p w:rsidR="00894A29" w:rsidRPr="002D0F76" w:rsidRDefault="00894A29" w:rsidP="002D0F76">
            <w:pPr>
              <w:pStyle w:val="Default"/>
              <w:jc w:val="both"/>
              <w:rPr>
                <w:rFonts w:ascii="Times New Roman" w:hAnsi="Times New Roman" w:cs="Times New Roman"/>
              </w:rPr>
            </w:pPr>
          </w:p>
        </w:tc>
        <w:tc>
          <w:tcPr>
            <w:tcW w:w="1936" w:type="dxa"/>
            <w:vMerge/>
          </w:tcPr>
          <w:p w:rsidR="00894A29" w:rsidRPr="002D0F76" w:rsidRDefault="00894A29" w:rsidP="002D0F76">
            <w:pPr>
              <w:pStyle w:val="Default"/>
              <w:jc w:val="both"/>
              <w:rPr>
                <w:rFonts w:ascii="Times New Roman" w:hAnsi="Times New Roman" w:cs="Times New Roman"/>
              </w:rPr>
            </w:pPr>
          </w:p>
        </w:tc>
        <w:tc>
          <w:tcPr>
            <w:tcW w:w="367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 II, III</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С0</w:t>
            </w:r>
          </w:p>
        </w:tc>
        <w:tc>
          <w:tcPr>
            <w:tcW w:w="127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 III, IV</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С1</w:t>
            </w:r>
          </w:p>
        </w:tc>
        <w:tc>
          <w:tcPr>
            <w:tcW w:w="948"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 V</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С2</w:t>
            </w:r>
          </w:p>
        </w:tc>
      </w:tr>
      <w:tr w:rsidR="00894A29" w:rsidRPr="002D0F76" w:rsidTr="00932BE6">
        <w:tc>
          <w:tcPr>
            <w:tcW w:w="2010" w:type="dxa"/>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w:t>
            </w:r>
          </w:p>
        </w:tc>
        <w:tc>
          <w:tcPr>
            <w:tcW w:w="193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С0</w:t>
            </w:r>
          </w:p>
        </w:tc>
        <w:tc>
          <w:tcPr>
            <w:tcW w:w="367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Не нормируются для зданий и сооружений с производствами категорий Г и Д;</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9 – для зданий и сооружений с производствами категорий А, Б и В (см. примечание 3)</w:t>
            </w:r>
          </w:p>
        </w:tc>
        <w:tc>
          <w:tcPr>
            <w:tcW w:w="127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9</w:t>
            </w:r>
          </w:p>
        </w:tc>
        <w:tc>
          <w:tcPr>
            <w:tcW w:w="948"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r>
      <w:tr w:rsidR="00894A29" w:rsidRPr="002D0F76" w:rsidTr="00932BE6">
        <w:tc>
          <w:tcPr>
            <w:tcW w:w="2010" w:type="dxa"/>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w:t>
            </w:r>
          </w:p>
        </w:tc>
        <w:tc>
          <w:tcPr>
            <w:tcW w:w="193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С1</w:t>
            </w:r>
          </w:p>
        </w:tc>
        <w:tc>
          <w:tcPr>
            <w:tcW w:w="367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9</w:t>
            </w:r>
          </w:p>
        </w:tc>
        <w:tc>
          <w:tcPr>
            <w:tcW w:w="127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948"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r>
      <w:tr w:rsidR="00894A29" w:rsidRPr="002D0F76" w:rsidTr="00932BE6">
        <w:tc>
          <w:tcPr>
            <w:tcW w:w="2010" w:type="dxa"/>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IV, V</w:t>
            </w:r>
          </w:p>
        </w:tc>
        <w:tc>
          <w:tcPr>
            <w:tcW w:w="193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С2, С3</w:t>
            </w:r>
          </w:p>
        </w:tc>
        <w:tc>
          <w:tcPr>
            <w:tcW w:w="367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1276"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948"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18</w:t>
            </w:r>
          </w:p>
        </w:tc>
      </w:tr>
    </w:tbl>
    <w:p w:rsidR="00894A29" w:rsidRPr="00932BE6" w:rsidRDefault="00894A29" w:rsidP="002D0F76">
      <w:pPr>
        <w:pStyle w:val="Default"/>
        <w:ind w:firstLine="567"/>
        <w:jc w:val="both"/>
        <w:rPr>
          <w:rFonts w:ascii="Times New Roman" w:hAnsi="Times New Roman" w:cs="Times New Roman"/>
          <w:u w:val="single"/>
        </w:rPr>
      </w:pPr>
      <w:r w:rsidRPr="00932BE6">
        <w:rPr>
          <w:rFonts w:ascii="Times New Roman" w:hAnsi="Times New Roman" w:cs="Times New Roman"/>
          <w:u w:val="single"/>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выполненных из сгораемых материалов наименьшим расстоянием считается расстояние между этими конструкциями.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между зданиями и сооружениями не нормируются, если: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стена более высокого здания или сооружения, выходящая в сторону другого здания, является противопожарной;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соблюдении одного из следующих условий: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здания и сооружения оборудуются стационарными автоматическими системами пожаротушения;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2D0F76">
          <w:rPr>
            <w:rFonts w:ascii="Times New Roman" w:hAnsi="Times New Roman" w:cs="Times New Roman"/>
          </w:rPr>
          <w:t>10 кг</w:t>
        </w:r>
      </w:smartTag>
      <w:r w:rsidRPr="002D0F76">
        <w:rPr>
          <w:rFonts w:ascii="Times New Roman" w:hAnsi="Times New Roman" w:cs="Times New Roman"/>
        </w:rPr>
        <w:t xml:space="preserve"> на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площади этажа.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1676"/>
        <w:gridCol w:w="1419"/>
        <w:gridCol w:w="1241"/>
        <w:gridCol w:w="1858"/>
      </w:tblGrid>
      <w:tr w:rsidR="00894A29" w:rsidRPr="002D0F76" w:rsidTr="003C3F3D">
        <w:trPr>
          <w:trHeight w:val="758"/>
        </w:trPr>
        <w:tc>
          <w:tcPr>
            <w:tcW w:w="1666"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Склады </w:t>
            </w:r>
          </w:p>
        </w:tc>
        <w:tc>
          <w:tcPr>
            <w:tcW w:w="90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Емкость складов </w:t>
            </w:r>
          </w:p>
        </w:tc>
        <w:tc>
          <w:tcPr>
            <w:tcW w:w="2432"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при степени огнестойкости зданий и сооружений </w:t>
            </w:r>
          </w:p>
        </w:tc>
      </w:tr>
      <w:tr w:rsidR="00894A29" w:rsidRPr="002D0F76" w:rsidTr="003C3F3D">
        <w:trPr>
          <w:trHeight w:val="220"/>
        </w:trPr>
        <w:tc>
          <w:tcPr>
            <w:tcW w:w="1666" w:type="pct"/>
            <w:vMerge/>
          </w:tcPr>
          <w:p w:rsidR="00894A29" w:rsidRPr="002D0F76" w:rsidRDefault="00894A29" w:rsidP="002D0F76">
            <w:pPr>
              <w:pStyle w:val="Default"/>
              <w:jc w:val="both"/>
              <w:rPr>
                <w:rFonts w:ascii="Times New Roman" w:hAnsi="Times New Roman" w:cs="Times New Roman"/>
              </w:rPr>
            </w:pPr>
          </w:p>
        </w:tc>
        <w:tc>
          <w:tcPr>
            <w:tcW w:w="902" w:type="pct"/>
            <w:vMerge/>
          </w:tcPr>
          <w:p w:rsidR="00894A29" w:rsidRPr="002D0F76" w:rsidRDefault="00894A29" w:rsidP="002D0F76">
            <w:pPr>
              <w:pStyle w:val="Default"/>
              <w:jc w:val="both"/>
              <w:rPr>
                <w:rFonts w:ascii="Times New Roman" w:hAnsi="Times New Roman" w:cs="Times New Roman"/>
              </w:rPr>
            </w:pPr>
          </w:p>
        </w:tc>
        <w:tc>
          <w:tcPr>
            <w:tcW w:w="76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II</w:t>
            </w:r>
          </w:p>
        </w:tc>
        <w:tc>
          <w:tcPr>
            <w:tcW w:w="66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III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IV, V </w:t>
            </w:r>
          </w:p>
        </w:tc>
      </w:tr>
      <w:tr w:rsidR="00894A29" w:rsidRPr="002D0F76" w:rsidTr="003C3F3D">
        <w:trPr>
          <w:trHeight w:val="758"/>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Открытого хранения сена, соломы, необмолоченного хлеба </w:t>
            </w:r>
          </w:p>
        </w:tc>
        <w:tc>
          <w:tcPr>
            <w:tcW w:w="90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c>
          <w:tcPr>
            <w:tcW w:w="76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66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39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48 </w:t>
            </w:r>
          </w:p>
        </w:tc>
      </w:tr>
      <w:tr w:rsidR="00894A29" w:rsidRPr="002D0F76" w:rsidTr="003C3F3D">
        <w:trPr>
          <w:trHeight w:val="489"/>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Открытого хранения табачного листа </w:t>
            </w:r>
          </w:p>
        </w:tc>
        <w:tc>
          <w:tcPr>
            <w:tcW w:w="90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25 т </w:t>
            </w:r>
          </w:p>
        </w:tc>
        <w:tc>
          <w:tcPr>
            <w:tcW w:w="76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66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18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24 </w:t>
            </w:r>
          </w:p>
        </w:tc>
      </w:tr>
    </w:tbl>
    <w:p w:rsidR="00894A29" w:rsidRPr="00932BE6" w:rsidRDefault="00894A29" w:rsidP="002D0F76">
      <w:pPr>
        <w:pStyle w:val="Default"/>
        <w:ind w:firstLine="567"/>
        <w:jc w:val="both"/>
        <w:rPr>
          <w:rFonts w:ascii="Times New Roman" w:hAnsi="Times New Roman" w:cs="Times New Roman"/>
          <w:u w:val="single"/>
        </w:rPr>
      </w:pPr>
      <w:r w:rsidRPr="00932BE6">
        <w:rPr>
          <w:rFonts w:ascii="Times New Roman" w:hAnsi="Times New Roman" w:cs="Times New Roman"/>
          <w:u w:val="single"/>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При складировании материалов под навесами расстояния могут быть уменьшены в два раза.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следует определять от границы площадей, предназначенных для размещения (складирования) указанных материалов.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Расстояния от складов указанного назначения до зданий и сооружений с производствами категорий А, Б и Г увеличиваются на 25%.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5. Расстояния от указанных складов открытого хранения до границ леса следует принимать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6. Расстояния от складов, не указанных в таблице, следует принимать в соответствии с действующими нормами и правилами.</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10.3.8. На границе санитарно-защитных зон шириной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со стороны селитебной зоны должна предусматриваться полоса древесно-кустарниковых насаждений шириной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а при ширине зоны от 50 до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 полоса шириной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10.3.9. Предприятия и объекты, размер санитарно-защитных зон которых превышает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следует размещать на обособленных земельных участках производственных зон сельских населенных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площадок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общих объектов подсобных производств;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складов.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поверхности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поверхности земли с учетом санитарно-защитных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Место расположения пожарного депо следует выбирать из расчета радиуса обслуживания.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w:t>
      </w:r>
      <w:smartTag w:uri="urn:schemas-microsoft-com:office:smarttags" w:element="metricconverter">
        <w:smartTagPr>
          <w:attr w:name="ProductID" w:val="25 м2"/>
        </w:smartTagPr>
        <w:r w:rsidRPr="002D0F76">
          <w:rPr>
            <w:rFonts w:ascii="Times New Roman" w:hAnsi="Times New Roman" w:cs="Times New Roman"/>
          </w:rPr>
          <w:t>25 м2</w:t>
        </w:r>
      </w:smartTag>
      <w:r w:rsidRPr="002D0F76">
        <w:rPr>
          <w:rFonts w:ascii="Times New Roman" w:hAnsi="Times New Roman" w:cs="Times New Roman"/>
        </w:rPr>
        <w:t xml:space="preserve"> на1 автомобиль.</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0"/>
        <w:gridCol w:w="2768"/>
      </w:tblGrid>
      <w:tr w:rsidR="00894A29" w:rsidRPr="002D0F76" w:rsidTr="00932BE6">
        <w:trPr>
          <w:trHeight w:val="489"/>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Полоса </w:t>
            </w:r>
          </w:p>
        </w:tc>
        <w:tc>
          <w:tcPr>
            <w:tcW w:w="14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Ширина полосы, м, не менее </w:t>
            </w:r>
          </w:p>
        </w:tc>
      </w:tr>
      <w:tr w:rsidR="00894A29" w:rsidRPr="002D0F76" w:rsidTr="00932BE6">
        <w:trPr>
          <w:trHeight w:val="1094"/>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Газон с рядовой посадкой деревьев или деревьев в одном ряду с кустарниками: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однорядная посадка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двухрядная посадка </w:t>
            </w:r>
          </w:p>
        </w:tc>
        <w:tc>
          <w:tcPr>
            <w:tcW w:w="1490" w:type="pct"/>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894A29" w:rsidRPr="002D0F76" w:rsidTr="00ED492A">
        <w:trPr>
          <w:trHeight w:val="1158"/>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Газон с однорядной посадкой кустарников высотой, м: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свыше 1,8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свыше 1,2 до 1,8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до 1,2 </w:t>
            </w:r>
          </w:p>
        </w:tc>
        <w:tc>
          <w:tcPr>
            <w:tcW w:w="1490" w:type="pct"/>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0,8 </w:t>
            </w:r>
          </w:p>
        </w:tc>
      </w:tr>
      <w:tr w:rsidR="00894A29" w:rsidRPr="002D0F76" w:rsidTr="00932BE6">
        <w:trPr>
          <w:trHeight w:val="220"/>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Газон с групповой или куртинной посадкой деревьев </w:t>
            </w:r>
          </w:p>
        </w:tc>
        <w:tc>
          <w:tcPr>
            <w:tcW w:w="14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894A29" w:rsidRPr="002D0F76" w:rsidTr="00932BE6">
        <w:trPr>
          <w:trHeight w:val="220"/>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Газон с групповой или куртинной посадкой кустарников </w:t>
            </w:r>
          </w:p>
        </w:tc>
        <w:tc>
          <w:tcPr>
            <w:tcW w:w="14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r>
      <w:tr w:rsidR="00894A29" w:rsidRPr="002D0F76" w:rsidTr="00932BE6">
        <w:trPr>
          <w:trHeight w:val="220"/>
        </w:trPr>
        <w:tc>
          <w:tcPr>
            <w:tcW w:w="351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Газон </w:t>
            </w:r>
          </w:p>
        </w:tc>
        <w:tc>
          <w:tcPr>
            <w:tcW w:w="14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10.4. Зоны, предназначенные для ведения личного подсобного хозяйства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894A29" w:rsidRPr="002D0F76" w:rsidRDefault="00894A29" w:rsidP="002D0F76">
      <w:pPr>
        <w:pStyle w:val="Default"/>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 РАСЧЕТНЫЕ ПОКАЗАТЕЛИ ОБЕСПЕЧЕННОСТИ И ИНТЕНСТИВНОСТИ ИСПОЛЬЗОВАНИЯ ТЕРРИТОРИЙ ЗОН ИНЖЕНЕРНОЙ ИНФРАСТРУКТУРЫ</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11.1. Общие положения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отдельных случаях допускается уменьшение этого расстояния до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w:t>
      </w:r>
      <w:r w:rsidRPr="002D0F76">
        <w:rPr>
          <w:rFonts w:ascii="Times New Roman" w:hAnsi="Times New Roman" w:cs="Times New Roman"/>
        </w:rPr>
        <w:lastRenderedPageBreak/>
        <w:t xml:space="preserve">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11.2. Электроснабжение.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11.2.3. Укрупненные показатели электропотребления (удельная расчетная нагрузка на 1 чел.)</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83</w:t>
      </w:r>
    </w:p>
    <w:tbl>
      <w:tblPr>
        <w:tblW w:w="5094" w:type="pct"/>
        <w:tblInd w:w="-176" w:type="dxa"/>
        <w:tblLayout w:type="fixed"/>
        <w:tblLook w:val="0000" w:firstRow="0" w:lastRow="0" w:firstColumn="0" w:lastColumn="0" w:noHBand="0" w:noVBand="0"/>
      </w:tblPr>
      <w:tblGrid>
        <w:gridCol w:w="2018"/>
        <w:gridCol w:w="4012"/>
        <w:gridCol w:w="1525"/>
        <w:gridCol w:w="1908"/>
      </w:tblGrid>
      <w:tr w:rsidR="00894A29" w:rsidRPr="002D0F76" w:rsidTr="00ED492A">
        <w:tc>
          <w:tcPr>
            <w:tcW w:w="3186" w:type="pct"/>
            <w:gridSpan w:val="2"/>
            <w:tcBorders>
              <w:top w:val="single" w:sz="4" w:space="0" w:color="000000"/>
              <w:left w:val="single" w:sz="4" w:space="0" w:color="000000"/>
              <w:bottom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Степень благоустройства населенного пункта</w:t>
            </w:r>
          </w:p>
        </w:tc>
        <w:tc>
          <w:tcPr>
            <w:tcW w:w="80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 xml:space="preserve">Электропотребление, </w:t>
            </w:r>
          </w:p>
          <w:p w:rsidR="00894A29" w:rsidRPr="002D0F76" w:rsidRDefault="00894A29" w:rsidP="002D0F76">
            <w:pPr>
              <w:tabs>
                <w:tab w:val="left" w:pos="3420"/>
              </w:tabs>
              <w:jc w:val="both"/>
              <w:rPr>
                <w:rFonts w:ascii="Times New Roman" w:hAnsi="Times New Roman" w:cs="Times New Roman"/>
              </w:rPr>
            </w:pPr>
            <w:r w:rsidRPr="002D0F76">
              <w:rPr>
                <w:rFonts w:ascii="Times New Roman" w:hAnsi="Times New Roman" w:cs="Times New Roman"/>
              </w:rPr>
              <w:t>кВт х ч/год на 1 чел.</w:t>
            </w:r>
          </w:p>
        </w:tc>
        <w:tc>
          <w:tcPr>
            <w:tcW w:w="1009" w:type="pct"/>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Использование максимума электрической нагрузки, ч/год</w:t>
            </w:r>
          </w:p>
        </w:tc>
      </w:tr>
      <w:tr w:rsidR="00894A29" w:rsidRPr="002D0F76" w:rsidTr="00ED492A">
        <w:trPr>
          <w:cantSplit/>
          <w:trHeight w:hRule="exact" w:val="583"/>
        </w:trPr>
        <w:tc>
          <w:tcPr>
            <w:tcW w:w="1066" w:type="pct"/>
            <w:vMerge w:val="restart"/>
            <w:tcBorders>
              <w:top w:val="single" w:sz="4" w:space="0" w:color="000000"/>
              <w:left w:val="single" w:sz="4" w:space="0" w:color="000000"/>
              <w:bottom w:val="single" w:sz="4" w:space="0" w:color="000000"/>
            </w:tcBorders>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Поселки и села (без кондиционеров):</w:t>
            </w:r>
          </w:p>
        </w:tc>
        <w:tc>
          <w:tcPr>
            <w:tcW w:w="2120" w:type="pct"/>
            <w:tcBorders>
              <w:top w:val="single" w:sz="4" w:space="0" w:color="000000"/>
              <w:left w:val="single" w:sz="4" w:space="0" w:color="000000"/>
              <w:bottom w:val="single" w:sz="4" w:space="0" w:color="000000"/>
            </w:tcBorders>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не оборудованные стационарными электроплитами</w:t>
            </w:r>
          </w:p>
        </w:tc>
        <w:tc>
          <w:tcPr>
            <w:tcW w:w="80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950</w:t>
            </w:r>
          </w:p>
        </w:tc>
        <w:tc>
          <w:tcPr>
            <w:tcW w:w="100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4100</w:t>
            </w:r>
          </w:p>
        </w:tc>
      </w:tr>
      <w:tr w:rsidR="00894A29" w:rsidRPr="002D0F76" w:rsidTr="00ED492A">
        <w:trPr>
          <w:cantSplit/>
        </w:trPr>
        <w:tc>
          <w:tcPr>
            <w:tcW w:w="1066" w:type="pct"/>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2120" w:type="pct"/>
            <w:tcBorders>
              <w:top w:val="single" w:sz="4" w:space="0" w:color="000000"/>
              <w:left w:val="single" w:sz="4" w:space="0" w:color="000000"/>
              <w:bottom w:val="single" w:sz="4" w:space="0" w:color="000000"/>
            </w:tcBorders>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оборудованные стационарными электроплитами (100% охвата)</w:t>
            </w:r>
          </w:p>
        </w:tc>
        <w:tc>
          <w:tcPr>
            <w:tcW w:w="806" w:type="pct"/>
            <w:tcBorders>
              <w:top w:val="single" w:sz="4" w:space="0" w:color="000000"/>
              <w:left w:val="single" w:sz="4" w:space="0" w:color="000000"/>
              <w:bottom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1350</w:t>
            </w:r>
          </w:p>
        </w:tc>
        <w:tc>
          <w:tcPr>
            <w:tcW w:w="100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tabs>
                <w:tab w:val="left" w:pos="3420"/>
              </w:tabs>
              <w:snapToGrid w:val="0"/>
              <w:jc w:val="both"/>
              <w:rPr>
                <w:rFonts w:ascii="Times New Roman" w:hAnsi="Times New Roman" w:cs="Times New Roman"/>
              </w:rPr>
            </w:pPr>
            <w:r w:rsidRPr="002D0F76">
              <w:rPr>
                <w:rFonts w:ascii="Times New Roman" w:hAnsi="Times New Roman" w:cs="Times New Roman"/>
              </w:rPr>
              <w:t>4400</w:t>
            </w:r>
          </w:p>
        </w:tc>
      </w:tr>
    </w:tbl>
    <w:p w:rsidR="00894A29" w:rsidRPr="002D0F76" w:rsidRDefault="00894A29" w:rsidP="002D0F76">
      <w:pPr>
        <w:pStyle w:val="a4"/>
        <w:spacing w:after="0"/>
        <w:ind w:firstLine="567"/>
        <w:jc w:val="both"/>
      </w:pPr>
      <w:r w:rsidRPr="002D0F76">
        <w:rPr>
          <w:u w:val="single"/>
        </w:rPr>
        <w:t>Примечание:</w:t>
      </w:r>
      <w:r w:rsidRPr="002D0F76">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894A29" w:rsidRPr="002D0F76" w:rsidRDefault="00894A29" w:rsidP="002D0F76">
      <w:pPr>
        <w:pStyle w:val="a4"/>
        <w:spacing w:after="0"/>
        <w:ind w:firstLine="567"/>
        <w:jc w:val="both"/>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сетевым резервированием должны быть обеспечены все подстанции напряжением 35 - 220 кВ;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земельные участки для размещения опор воздушных ЛЭП напряжением до 1000 В не изымаются;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 для воздушных ЛЭП напряжением 330 кВ;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 для воздушных ЛЭП напряжением 500 кВ;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 для воздушных ЛЭП напряжением 750 кВ;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5 м"/>
        </w:smartTagPr>
        <w:r w:rsidRPr="002D0F76">
          <w:rPr>
            <w:rFonts w:ascii="Times New Roman" w:hAnsi="Times New Roman" w:cs="Times New Roman"/>
          </w:rPr>
          <w:t>55 м</w:t>
        </w:r>
      </w:smartTag>
      <w:r w:rsidRPr="002D0F76">
        <w:rPr>
          <w:rFonts w:ascii="Times New Roman" w:hAnsi="Times New Roman" w:cs="Times New Roman"/>
        </w:rPr>
        <w:t xml:space="preserve"> - для воздушных ЛЭП напряжением 1150 кВ.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кабельных линий выше 1 кВ по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с каждой стороны от крайних кабелей;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кабельных линий до 1 кВ по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с каждой стороны от крайних кабелей, а при прохождении кабельных линий в городских округах и поселениях под тротуарами - на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в сторону зданий, сооружений и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в сторону проезжей части улицы.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крайних кабелей.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а также в местах изменения направления кабельных линий.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w:t>
      </w:r>
      <w:r w:rsidRPr="002D0F76">
        <w:rPr>
          <w:rFonts w:ascii="Times New Roman" w:hAnsi="Times New Roman" w:cs="Times New Roman"/>
        </w:rPr>
        <w:lastRenderedPageBreak/>
        <w:t>средних специальных учебных заведениях и т.п. сооружение встроенных и пристроенных подстанций не допускается.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а до зданий лечебно-профилактических учреждений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2D0F76">
          <w:rPr>
            <w:rFonts w:ascii="Times New Roman" w:hAnsi="Times New Roman" w:cs="Times New Roman"/>
          </w:rPr>
          <w:t>0,6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11.3. Объекты связи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11.3.4.Размеры земельных участков для сооружений связи устанавливаются по таблице 84.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1"/>
        <w:gridCol w:w="2216"/>
        <w:gridCol w:w="2148"/>
        <w:gridCol w:w="2113"/>
      </w:tblGrid>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Наименование объектов</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Единица измерения</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Расчетные показатели</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Площадь участка на единицу измерения</w:t>
            </w:r>
          </w:p>
        </w:tc>
      </w:tr>
      <w:tr w:rsidR="00894A29" w:rsidRPr="002D0F76" w:rsidTr="00ED492A">
        <w:trPr>
          <w:trHeight w:val="220"/>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w:t>
            </w:r>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Отделение почтовой связи (на микрорайон)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 на 9 - 25 тысяч жителей</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 на микрорайон</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w:t>
            </w:r>
            <w:smartTag w:uri="urn:schemas-microsoft-com:office:smarttags" w:element="metricconverter">
              <w:smartTagPr>
                <w:attr w:name="ProductID" w:val="1200 кв. м"/>
              </w:smartTagPr>
              <w:r w:rsidRPr="002D0F76">
                <w:rPr>
                  <w:rFonts w:ascii="Times New Roman" w:hAnsi="Times New Roman" w:cs="Times New Roman"/>
                </w:rPr>
                <w:t>1200 кв. м</w:t>
              </w:r>
            </w:smartTag>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Межрайонный почтамт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 на 50 - 70 отделений связи</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0,6 - </w:t>
            </w:r>
            <w:smartTag w:uri="urn:schemas-microsoft-com:office:smarttags" w:element="metricconverter">
              <w:smartTagPr>
                <w:attr w:name="ProductID" w:val="1 га"/>
              </w:smartTagPr>
              <w:r w:rsidRPr="002D0F76">
                <w:rPr>
                  <w:rFonts w:ascii="Times New Roman" w:hAnsi="Times New Roman" w:cs="Times New Roman"/>
                </w:rPr>
                <w:t>1 га</w:t>
              </w:r>
            </w:smartTag>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АТС (из расчета 600 номеров на 1000 жителей)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 на 10 - 40 тысяч номеров</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0,25 га"/>
              </w:smartTagPr>
              <w:r w:rsidRPr="002D0F76">
                <w:rPr>
                  <w:rFonts w:ascii="Times New Roman" w:hAnsi="Times New Roman" w:cs="Times New Roman"/>
                </w:rPr>
                <w:t>0,25 га</w:t>
              </w:r>
            </w:smartTag>
            <w:r w:rsidRPr="002D0F76">
              <w:rPr>
                <w:rFonts w:ascii="Times New Roman" w:hAnsi="Times New Roman" w:cs="Times New Roman"/>
              </w:rPr>
              <w:t xml:space="preserve"> на объект</w:t>
            </w:r>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Узловая АТС (из расчета 1 узел на 10 АТС)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 xml:space="preserve"> на объект</w:t>
            </w:r>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Концентратор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 на 1,0 - 5,0 тысяч номеров</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 </w:t>
            </w:r>
            <w:smartTag w:uri="urn:schemas-microsoft-com:office:smarttags" w:element="metricconverter">
              <w:smartTagPr>
                <w:attr w:name="ProductID" w:val="100 кв. м"/>
              </w:smartTagPr>
              <w:r w:rsidRPr="002D0F76">
                <w:rPr>
                  <w:rFonts w:ascii="Times New Roman" w:hAnsi="Times New Roman" w:cs="Times New Roman"/>
                </w:rPr>
                <w:t>100 кв. м</w:t>
              </w:r>
            </w:smartTag>
          </w:p>
        </w:tc>
      </w:tr>
      <w:tr w:rsidR="00894A29" w:rsidRPr="002D0F76" w:rsidTr="00ED492A">
        <w:trPr>
          <w:trHeight w:val="758"/>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Опорно-усилительная станция (из расчета 60 - 120 тыс. абонентов)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0,1 - </w:t>
            </w:r>
            <w:smartTag w:uri="urn:schemas-microsoft-com:office:smarttags" w:element="metricconverter">
              <w:smartTagPr>
                <w:attr w:name="ProductID" w:val="0,15 га"/>
              </w:smartTagPr>
              <w:r w:rsidRPr="002D0F76">
                <w:rPr>
                  <w:rFonts w:ascii="Times New Roman" w:hAnsi="Times New Roman" w:cs="Times New Roman"/>
                </w:rPr>
                <w:t>0,15 га</w:t>
              </w:r>
            </w:smartTag>
            <w:r w:rsidRPr="002D0F76">
              <w:rPr>
                <w:rFonts w:ascii="Times New Roman" w:hAnsi="Times New Roman" w:cs="Times New Roman"/>
              </w:rPr>
              <w:t xml:space="preserve"> на объект</w:t>
            </w:r>
          </w:p>
        </w:tc>
      </w:tr>
      <w:tr w:rsidR="00894A29" w:rsidRPr="002D0F76" w:rsidTr="00ED492A">
        <w:trPr>
          <w:trHeight w:val="758"/>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Блок-станция проводного вещания (из расчета 30 - 60 тыс. абонентов)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0,05 - </w:t>
            </w:r>
            <w:smartTag w:uri="urn:schemas-microsoft-com:office:smarttags" w:element="metricconverter">
              <w:smartTagPr>
                <w:attr w:name="ProductID" w:val="0,1 га"/>
              </w:smartTagPr>
              <w:r w:rsidRPr="002D0F76">
                <w:rPr>
                  <w:rFonts w:ascii="Times New Roman" w:hAnsi="Times New Roman" w:cs="Times New Roman"/>
                </w:rPr>
                <w:t>0,1 га</w:t>
              </w:r>
            </w:smartTag>
            <w:r w:rsidRPr="002D0F76">
              <w:rPr>
                <w:rFonts w:ascii="Times New Roman" w:hAnsi="Times New Roman" w:cs="Times New Roman"/>
              </w:rPr>
              <w:t xml:space="preserve"> на объект</w:t>
            </w:r>
          </w:p>
        </w:tc>
      </w:tr>
      <w:tr w:rsidR="00894A29" w:rsidRPr="002D0F76" w:rsidTr="00ED492A">
        <w:trPr>
          <w:trHeight w:val="1027"/>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Звуковые трансформаторные подстанции (из расчета на 10 - 12 тыс. абонентов)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 </w:t>
            </w:r>
            <w:smartTag w:uri="urn:schemas-microsoft-com:office:smarttags" w:element="metricconverter">
              <w:smartTagPr>
                <w:attr w:name="ProductID" w:val="70 кв. м"/>
              </w:smartTagPr>
              <w:r w:rsidRPr="002D0F76">
                <w:rPr>
                  <w:rFonts w:ascii="Times New Roman" w:hAnsi="Times New Roman" w:cs="Times New Roman"/>
                </w:rPr>
                <w:t>70 кв. м</w:t>
              </w:r>
            </w:smartTag>
            <w:r w:rsidRPr="002D0F76">
              <w:rPr>
                <w:rFonts w:ascii="Times New Roman" w:hAnsi="Times New Roman" w:cs="Times New Roman"/>
              </w:rPr>
              <w:t xml:space="preserve"> на объект</w:t>
            </w:r>
          </w:p>
        </w:tc>
      </w:tr>
      <w:tr w:rsidR="00894A29" w:rsidRPr="002D0F76" w:rsidTr="00ED492A">
        <w:trPr>
          <w:trHeight w:val="489"/>
        </w:trPr>
        <w:tc>
          <w:tcPr>
            <w:tcW w:w="150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Технический центр кабельного телевидения </w:t>
            </w:r>
          </w:p>
        </w:tc>
        <w:tc>
          <w:tcPr>
            <w:tcW w:w="119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115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 на жилой район</w:t>
            </w:r>
          </w:p>
        </w:tc>
        <w:tc>
          <w:tcPr>
            <w:tcW w:w="113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w:t>
            </w:r>
            <w:smartTag w:uri="urn:schemas-microsoft-com:office:smarttags" w:element="metricconverter">
              <w:smartTagPr>
                <w:attr w:name="ProductID" w:val="0,5 га"/>
              </w:smartTagPr>
              <w:r w:rsidRPr="002D0F76">
                <w:rPr>
                  <w:rFonts w:ascii="Times New Roman" w:hAnsi="Times New Roman" w:cs="Times New Roman"/>
                </w:rPr>
                <w:t>0,5 га</w:t>
              </w:r>
            </w:smartTag>
            <w:r w:rsidRPr="002D0F76">
              <w:rPr>
                <w:rFonts w:ascii="Times New Roman" w:hAnsi="Times New Roman" w:cs="Times New Roman"/>
              </w:rPr>
              <w:t xml:space="preserve"> на объект</w:t>
            </w:r>
          </w:p>
        </w:tc>
      </w:tr>
      <w:tr w:rsidR="00894A29" w:rsidRPr="002D0F76" w:rsidTr="00123DF8">
        <w:trPr>
          <w:trHeight w:val="955"/>
        </w:trPr>
        <w:tc>
          <w:tcPr>
            <w:tcW w:w="5000" w:type="pct"/>
            <w:gridSpan w:val="4"/>
          </w:tcPr>
          <w:tbl>
            <w:tblPr>
              <w:tblW w:w="0" w:type="auto"/>
              <w:tblLook w:val="0000" w:firstRow="0" w:lastRow="0" w:firstColumn="0" w:lastColumn="0" w:noHBand="0" w:noVBand="0"/>
            </w:tblPr>
            <w:tblGrid>
              <w:gridCol w:w="9072"/>
            </w:tblGrid>
            <w:tr w:rsidR="00894A29" w:rsidRPr="002D0F76" w:rsidTr="00ED492A">
              <w:trPr>
                <w:trHeight w:val="220"/>
              </w:trPr>
              <w:tc>
                <w:tcPr>
                  <w:tcW w:w="9072"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894A29" w:rsidRPr="002D0F76" w:rsidRDefault="00894A29" w:rsidP="002D0F76">
            <w:pPr>
              <w:pStyle w:val="Default"/>
              <w:jc w:val="both"/>
              <w:rPr>
                <w:rFonts w:ascii="Times New Roman" w:hAnsi="Times New Roman" w:cs="Times New Roman"/>
              </w:rPr>
            </w:pPr>
          </w:p>
        </w:tc>
      </w:tr>
      <w:tr w:rsidR="00894A29" w:rsidRPr="002D0F76" w:rsidTr="00123DF8">
        <w:trPr>
          <w:trHeight w:val="489"/>
        </w:trPr>
        <w:tc>
          <w:tcPr>
            <w:tcW w:w="5000" w:type="pct"/>
            <w:gridSpan w:val="4"/>
          </w:tcPr>
          <w:tbl>
            <w:tblPr>
              <w:tblW w:w="9212" w:type="dxa"/>
              <w:tblBorders>
                <w:insideH w:val="single" w:sz="4" w:space="0" w:color="000000"/>
                <w:insideV w:val="single" w:sz="4" w:space="0" w:color="000000"/>
              </w:tblBorders>
              <w:tblLook w:val="0000" w:firstRow="0" w:lastRow="0" w:firstColumn="0" w:lastColumn="0" w:noHBand="0" w:noVBand="0"/>
            </w:tblPr>
            <w:tblGrid>
              <w:gridCol w:w="2694"/>
              <w:gridCol w:w="2551"/>
              <w:gridCol w:w="2268"/>
              <w:gridCol w:w="1699"/>
            </w:tblGrid>
            <w:tr w:rsidR="00894A29" w:rsidRPr="002D0F76" w:rsidTr="00ED492A">
              <w:trPr>
                <w:trHeight w:val="850"/>
              </w:trPr>
              <w:tc>
                <w:tcPr>
                  <w:tcW w:w="2694" w:type="dxa"/>
                  <w:tcBorders>
                    <w:top w:val="nil"/>
                    <w:left w:val="nil"/>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Диспетчерский пункт (из расчета 1 объект на </w:t>
                  </w:r>
                  <w:smartTag w:uri="urn:schemas-microsoft-com:office:smarttags" w:element="metricconverter">
                    <w:smartTagPr>
                      <w:attr w:name="ProductID" w:val="5 км"/>
                    </w:smartTagPr>
                    <w:r w:rsidRPr="002D0F76">
                      <w:rPr>
                        <w:rFonts w:ascii="Times New Roman" w:hAnsi="Times New Roman" w:cs="Times New Roman"/>
                      </w:rPr>
                      <w:t>5 км</w:t>
                    </w:r>
                  </w:smartTag>
                  <w:r w:rsidRPr="002D0F76">
                    <w:rPr>
                      <w:rFonts w:ascii="Times New Roman" w:hAnsi="Times New Roman" w:cs="Times New Roman"/>
                    </w:rPr>
                    <w:t xml:space="preserve"> городских коллекторов)</w:t>
                  </w:r>
                </w:p>
              </w:tc>
              <w:tc>
                <w:tcPr>
                  <w:tcW w:w="2551" w:type="dxa"/>
                  <w:tcBorders>
                    <w:top w:val="nil"/>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1-эт. объект</w:t>
                  </w:r>
                </w:p>
              </w:tc>
              <w:tc>
                <w:tcPr>
                  <w:tcW w:w="2268" w:type="dxa"/>
                  <w:tcBorders>
                    <w:top w:val="nil"/>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699" w:type="dxa"/>
                  <w:tcBorders>
                    <w:top w:val="nil"/>
                    <w:left w:val="single" w:sz="4" w:space="0" w:color="000000"/>
                    <w:bottom w:val="single" w:sz="4" w:space="0" w:color="000000"/>
                    <w:right w:val="nil"/>
                  </w:tcBorders>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120 кв. м"/>
                    </w:smartTagPr>
                    <w:r w:rsidRPr="002D0F76">
                      <w:rPr>
                        <w:rFonts w:ascii="Times New Roman" w:hAnsi="Times New Roman" w:cs="Times New Roman"/>
                      </w:rPr>
                      <w:t>120 кв. м</w:t>
                    </w:r>
                  </w:smartTag>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(0,04 - </w:t>
                  </w: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w:t>
                  </w:r>
                </w:p>
              </w:tc>
            </w:tr>
            <w:tr w:rsidR="00894A29" w:rsidRPr="002D0F76" w:rsidTr="00ED492A">
              <w:trPr>
                <w:trHeight w:val="2170"/>
              </w:trPr>
              <w:tc>
                <w:tcPr>
                  <w:tcW w:w="2694" w:type="dxa"/>
                  <w:tcBorders>
                    <w:top w:val="single" w:sz="4" w:space="0" w:color="000000"/>
                    <w:left w:val="nil"/>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Центральный диспетчерск</w:t>
                  </w:r>
                  <w:r w:rsidRPr="002D0F76">
                    <w:rPr>
                      <w:rFonts w:ascii="Times New Roman" w:hAnsi="Times New Roman" w:cs="Times New Roman"/>
                    </w:rPr>
                    <w:cr/>
                    <w:t xml:space="preserve">й пункт (из расчета 1 объект на каждые </w:t>
                  </w:r>
                  <w:smartTag w:uri="urn:schemas-microsoft-com:office:smarttags" w:element="metricconverter">
                    <w:smartTagPr>
                      <w:attr w:name="ProductID" w:val="50 км"/>
                    </w:smartTagPr>
                    <w:r w:rsidRPr="002D0F76">
                      <w:rPr>
                        <w:rFonts w:ascii="Times New Roman" w:hAnsi="Times New Roman" w:cs="Times New Roman"/>
                      </w:rPr>
                      <w:t>50 км</w:t>
                    </w:r>
                  </w:smartTag>
                  <w:r w:rsidRPr="002D0F76">
                    <w:rPr>
                      <w:rFonts w:ascii="Times New Roman" w:hAnsi="Times New Roman" w:cs="Times New Roman"/>
                    </w:rPr>
                    <w:t xml:space="preserve"> коммуникационных коллекторов)</w:t>
                  </w:r>
                </w:p>
              </w:tc>
              <w:tc>
                <w:tcPr>
                  <w:tcW w:w="2551"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1 - 2-эт. объект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699" w:type="dxa"/>
                  <w:tcBorders>
                    <w:top w:val="single" w:sz="4" w:space="0" w:color="000000"/>
                    <w:left w:val="single" w:sz="4" w:space="0" w:color="000000"/>
                    <w:bottom w:val="single" w:sz="4" w:space="0" w:color="000000"/>
                    <w:right w:val="nil"/>
                  </w:tcBorders>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350 кв. м"/>
                    </w:smartTagPr>
                    <w:r w:rsidRPr="002D0F76">
                      <w:rPr>
                        <w:rFonts w:ascii="Times New Roman" w:hAnsi="Times New Roman" w:cs="Times New Roman"/>
                      </w:rPr>
                      <w:t>350 кв. м</w:t>
                    </w:r>
                  </w:smartTag>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(0,1 -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w:t>
                  </w:r>
                </w:p>
              </w:tc>
            </w:tr>
            <w:tr w:rsidR="00894A29" w:rsidRPr="002D0F76" w:rsidTr="00ED492A">
              <w:trPr>
                <w:trHeight w:val="1775"/>
              </w:trPr>
              <w:tc>
                <w:tcPr>
                  <w:tcW w:w="2694" w:type="dxa"/>
                  <w:tcBorders>
                    <w:top w:val="single" w:sz="4" w:space="0" w:color="000000"/>
                    <w:left w:val="nil"/>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2D0F76">
                      <w:rPr>
                        <w:rFonts w:ascii="Times New Roman" w:hAnsi="Times New Roman" w:cs="Times New Roman"/>
                      </w:rPr>
                      <w:t>100 км</w:t>
                    </w:r>
                  </w:smartTag>
                  <w:r w:rsidRPr="002D0F76">
                    <w:rPr>
                      <w:rFonts w:ascii="Times New Roman" w:hAnsi="Times New Roman" w:cs="Times New Roman"/>
                    </w:rPr>
                    <w:t xml:space="preserve"> городских коллекто</w:t>
                  </w:r>
                  <w:r w:rsidRPr="002D0F76">
                    <w:rPr>
                      <w:rFonts w:ascii="Times New Roman" w:hAnsi="Times New Roman" w:cs="Times New Roman"/>
                    </w:rPr>
                    <w:cr/>
                    <w:t>ов)</w:t>
                  </w:r>
                </w:p>
              </w:tc>
              <w:tc>
                <w:tcPr>
                  <w:tcW w:w="2551"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этажность объекта по проекту</w:t>
                  </w:r>
                </w:p>
              </w:tc>
              <w:tc>
                <w:tcPr>
                  <w:tcW w:w="226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699" w:type="dxa"/>
                  <w:tcBorders>
                    <w:top w:val="single" w:sz="4" w:space="0" w:color="000000"/>
                    <w:left w:val="single" w:sz="4" w:space="0" w:color="000000"/>
                    <w:bottom w:val="single" w:sz="4" w:space="0" w:color="000000"/>
                    <w:right w:val="nil"/>
                  </w:tcBorders>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1500 кв. м"/>
                    </w:smartTagPr>
                    <w:r w:rsidRPr="002D0F76">
                      <w:rPr>
                        <w:rFonts w:ascii="Times New Roman" w:hAnsi="Times New Roman" w:cs="Times New Roman"/>
                      </w:rPr>
                      <w:t>1500 кв. м</w:t>
                    </w:r>
                  </w:smartTag>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на объект)</w:t>
                  </w:r>
                </w:p>
              </w:tc>
            </w:tr>
            <w:tr w:rsidR="00894A29" w:rsidRPr="002D0F76" w:rsidTr="00ED492A">
              <w:trPr>
                <w:trHeight w:val="1403"/>
              </w:trPr>
              <w:tc>
                <w:tcPr>
                  <w:tcW w:w="2694"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Диспетчерский пункт (из расчета 1 объект на 1,5 - </w:t>
                  </w:r>
                  <w:smartTag w:uri="urn:schemas-microsoft-com:office:smarttags" w:element="metricconverter">
                    <w:smartTagPr>
                      <w:attr w:name="ProductID" w:val="6 км"/>
                    </w:smartTagPr>
                    <w:r w:rsidRPr="002D0F76">
                      <w:rPr>
                        <w:rFonts w:ascii="Times New Roman" w:hAnsi="Times New Roman" w:cs="Times New Roman"/>
                      </w:rPr>
                      <w:t>6 км</w:t>
                    </w:r>
                  </w:smartTag>
                  <w:r w:rsidRPr="002D0F76">
                    <w:rPr>
                      <w:rFonts w:ascii="Times New Roman" w:hAnsi="Times New Roman" w:cs="Times New Roman"/>
                    </w:rPr>
                    <w:t xml:space="preserve"> внутриквартальных коллекторов) </w:t>
                  </w:r>
                </w:p>
              </w:tc>
              <w:tc>
                <w:tcPr>
                  <w:tcW w:w="2551"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1-эт. объект</w:t>
                  </w:r>
                </w:p>
              </w:tc>
              <w:tc>
                <w:tcPr>
                  <w:tcW w:w="2268"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699" w:type="dxa"/>
                  <w:tcBorders>
                    <w:top w:val="single" w:sz="4" w:space="0" w:color="000000"/>
                    <w:left w:val="single" w:sz="4" w:space="0" w:color="000000"/>
                    <w:bottom w:val="single" w:sz="4" w:space="0" w:color="000000"/>
                    <w:right w:val="nil"/>
                  </w:tcBorders>
                  <w:vAlign w:val="center"/>
                </w:tcPr>
                <w:p w:rsidR="00894A29" w:rsidRPr="002D0F76" w:rsidRDefault="00894A29" w:rsidP="002D0F76">
                  <w:pPr>
                    <w:pStyle w:val="Default"/>
                    <w:jc w:val="both"/>
                    <w:rPr>
                      <w:rFonts w:ascii="Times New Roman" w:hAnsi="Times New Roman" w:cs="Times New Roman"/>
                    </w:rPr>
                  </w:pPr>
                  <w:smartTag w:uri="urn:schemas-microsoft-com:office:smarttags" w:element="metricconverter">
                    <w:smartTagPr>
                      <w:attr w:name="ProductID" w:val="100 кв. м"/>
                    </w:smartTagPr>
                    <w:r w:rsidRPr="002D0F76">
                      <w:rPr>
                        <w:rFonts w:ascii="Times New Roman" w:hAnsi="Times New Roman" w:cs="Times New Roman"/>
                      </w:rPr>
                      <w:t>100 кв. м</w:t>
                    </w:r>
                  </w:smartTag>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(0,04 - </w:t>
                  </w:r>
                  <w:smartTag w:uri="urn:schemas-microsoft-com:office:smarttags" w:element="metricconverter">
                    <w:smartTagPr>
                      <w:attr w:name="ProductID" w:val="0,05 га"/>
                    </w:smartTagPr>
                    <w:r w:rsidRPr="002D0F76">
                      <w:rPr>
                        <w:rFonts w:ascii="Times New Roman" w:hAnsi="Times New Roman" w:cs="Times New Roman"/>
                      </w:rPr>
                      <w:t>0,05 га</w:t>
                    </w:r>
                  </w:smartTag>
                  <w:r w:rsidRPr="002D0F76">
                    <w:rPr>
                      <w:rFonts w:ascii="Times New Roman" w:hAnsi="Times New Roman" w:cs="Times New Roman"/>
                    </w:rPr>
                    <w:t>)</w:t>
                  </w:r>
                </w:p>
              </w:tc>
            </w:tr>
            <w:tr w:rsidR="00894A29" w:rsidRPr="002D0F76" w:rsidTr="00ED492A">
              <w:trPr>
                <w:trHeight w:val="2170"/>
              </w:trPr>
              <w:tc>
                <w:tcPr>
                  <w:tcW w:w="2694" w:type="dxa"/>
                  <w:tcBorders>
                    <w:top w:val="single" w:sz="4" w:space="0" w:color="000000"/>
                    <w:left w:val="nil"/>
                    <w:bottom w:val="nil"/>
                    <w:right w:val="single" w:sz="4" w:space="0" w:color="000000"/>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Производственное помещение дл</w:t>
                  </w:r>
                  <w:r w:rsidRPr="002D0F76">
                    <w:rPr>
                      <w:rFonts w:ascii="Times New Roman" w:hAnsi="Times New Roman" w:cs="Times New Roman"/>
                    </w:rPr>
                    <w:cr/>
                    <w:t xml:space="preserve"> обслуживания внутриквартирных коллекторов (из расчета 1 объект на каждый административный о</w:t>
                  </w:r>
                  <w:r w:rsidRPr="002D0F76">
                    <w:rPr>
                      <w:rFonts w:ascii="Times New Roman" w:hAnsi="Times New Roman" w:cs="Times New Roman"/>
                    </w:rPr>
                    <w:cr/>
                    <w:t xml:space="preserve">руг) </w:t>
                  </w:r>
                </w:p>
              </w:tc>
              <w:tc>
                <w:tcPr>
                  <w:tcW w:w="2551" w:type="dxa"/>
                  <w:tcBorders>
                    <w:top w:val="single" w:sz="4" w:space="0" w:color="000000"/>
                    <w:left w:val="single" w:sz="4" w:space="0" w:color="000000"/>
                    <w:bottom w:val="nil"/>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объект</w:t>
                  </w:r>
                </w:p>
              </w:tc>
              <w:tc>
                <w:tcPr>
                  <w:tcW w:w="2268" w:type="dxa"/>
                  <w:tcBorders>
                    <w:top w:val="single" w:sz="4" w:space="0" w:color="000000"/>
                    <w:left w:val="single" w:sz="4" w:space="0" w:color="000000"/>
                    <w:bottom w:val="nil"/>
                    <w:right w:val="single" w:sz="4" w:space="0" w:color="000000"/>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 расчету</w:t>
                  </w:r>
                </w:p>
              </w:tc>
              <w:tc>
                <w:tcPr>
                  <w:tcW w:w="1699" w:type="dxa"/>
                  <w:tcBorders>
                    <w:top w:val="single" w:sz="4" w:space="0" w:color="000000"/>
                    <w:left w:val="single" w:sz="4" w:space="0" w:color="000000"/>
                    <w:bottom w:val="nil"/>
                    <w:right w:val="nil"/>
                  </w:tcBorders>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 </w:t>
                  </w:r>
                  <w:smartTag w:uri="urn:schemas-microsoft-com:office:smarttags" w:element="metricconverter">
                    <w:smartTagPr>
                      <w:attr w:name="ProductID" w:val="700 кв. м"/>
                    </w:smartTagPr>
                    <w:r w:rsidRPr="002D0F76">
                      <w:rPr>
                        <w:rFonts w:ascii="Times New Roman" w:hAnsi="Times New Roman" w:cs="Times New Roman"/>
                      </w:rPr>
                      <w:t>700 кв. м</w:t>
                    </w:r>
                  </w:smartTag>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(0,25 - </w:t>
                  </w:r>
                  <w:smartTag w:uri="urn:schemas-microsoft-com:office:smarttags" w:element="metricconverter">
                    <w:smartTagPr>
                      <w:attr w:name="ProductID" w:val="0,3 га"/>
                    </w:smartTagPr>
                    <w:r w:rsidRPr="002D0F76">
                      <w:rPr>
                        <w:rFonts w:ascii="Times New Roman" w:hAnsi="Times New Roman" w:cs="Times New Roman"/>
                      </w:rPr>
                      <w:t>0,3 га</w:t>
                    </w:r>
                  </w:smartTag>
                  <w:r w:rsidRPr="002D0F76">
                    <w:rPr>
                      <w:rFonts w:ascii="Times New Roman" w:hAnsi="Times New Roman" w:cs="Times New Roman"/>
                    </w:rPr>
                    <w:t>)</w:t>
                  </w:r>
                </w:p>
              </w:tc>
            </w:tr>
          </w:tbl>
          <w:p w:rsidR="00894A29" w:rsidRPr="002D0F76" w:rsidRDefault="00894A29" w:rsidP="002D0F76">
            <w:pPr>
              <w:pStyle w:val="Default"/>
              <w:jc w:val="both"/>
              <w:rPr>
                <w:rFonts w:ascii="Times New Roman" w:hAnsi="Times New Roman" w:cs="Times New Roman"/>
              </w:rPr>
            </w:pP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932BE6">
      <w:pPr>
        <w:jc w:val="both"/>
        <w:rPr>
          <w:rFonts w:ascii="Times New Roman" w:hAnsi="Times New Roman" w:cs="Times New Roman"/>
        </w:rPr>
      </w:pPr>
      <w:r w:rsidRPr="002D0F76">
        <w:rPr>
          <w:rFonts w:ascii="Times New Roman" w:hAnsi="Times New Roman" w:cs="Times New Roman"/>
        </w:rPr>
        <w:t>11.3.4. Размеры земельных участков для сооружений связи устанавливаются по таблице 85.</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44"/>
        <w:gridCol w:w="4644"/>
      </w:tblGrid>
      <w:tr w:rsidR="00894A29" w:rsidRPr="002D0F76" w:rsidTr="00123DF8">
        <w:trPr>
          <w:trHeight w:val="489"/>
        </w:trPr>
        <w:tc>
          <w:tcPr>
            <w:tcW w:w="2500" w:type="pct"/>
            <w:vAlign w:val="center"/>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Сооружения связи</w:t>
            </w:r>
          </w:p>
        </w:tc>
        <w:tc>
          <w:tcPr>
            <w:tcW w:w="2500" w:type="pct"/>
            <w:vAlign w:val="center"/>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Размеры земельных участков, га</w:t>
            </w:r>
          </w:p>
        </w:tc>
      </w:tr>
      <w:tr w:rsidR="00894A29" w:rsidRPr="002D0F76" w:rsidTr="00123DF8">
        <w:trPr>
          <w:trHeight w:val="220"/>
        </w:trPr>
        <w:tc>
          <w:tcPr>
            <w:tcW w:w="5000" w:type="pct"/>
            <w:gridSpan w:val="2"/>
            <w:vAlign w:val="center"/>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Кабельные линии</w:t>
            </w:r>
          </w:p>
        </w:tc>
      </w:tr>
      <w:tr w:rsidR="00894A29" w:rsidRPr="002D0F76" w:rsidTr="00123DF8">
        <w:trPr>
          <w:trHeight w:val="489"/>
        </w:trPr>
        <w:tc>
          <w:tcPr>
            <w:tcW w:w="5000" w:type="pct"/>
            <w:gridSpan w:val="2"/>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металлических цистернах: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при уровне грунтовых вод на глубине до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0,021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то же, на глубине от 0,4 до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0,013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то же, на глубине более </w:t>
            </w:r>
            <w:smartTag w:uri="urn:schemas-microsoft-com:office:smarttags" w:element="metricconverter">
              <w:smartTagPr>
                <w:attr w:name="ProductID" w:val="1,3 м"/>
              </w:smartTagPr>
              <w:r w:rsidRPr="002D0F76">
                <w:rPr>
                  <w:rFonts w:ascii="Times New Roman" w:hAnsi="Times New Roman" w:cs="Times New Roman"/>
                </w:rPr>
                <w:t>1,3 м</w:t>
              </w:r>
            </w:smartTag>
            <w:r w:rsidRPr="002D0F76">
              <w:rPr>
                <w:rFonts w:ascii="Times New Roman" w:hAnsi="Times New Roman" w:cs="Times New Roman"/>
              </w:rPr>
              <w:t xml:space="preserve">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0,006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Необслуживаемые усилительные пункты в контейнерах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0,001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Обслуживаемые усилительные пункты и сетевые узлы выделения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0,29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Вспомогательные осевые узлы выделения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1,55 </w:t>
            </w:r>
          </w:p>
        </w:tc>
      </w:tr>
      <w:tr w:rsidR="00894A29" w:rsidRPr="002D0F76" w:rsidTr="00123DF8">
        <w:trPr>
          <w:trHeight w:val="489"/>
        </w:trPr>
        <w:tc>
          <w:tcPr>
            <w:tcW w:w="5000" w:type="pct"/>
            <w:gridSpan w:val="2"/>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Сетевые узлы управления и коммутации с заглубленными зданиями площадью, кв. м: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3000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1,98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6000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3,00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9000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4,10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Технические службы кабельных участков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0,15 </w:t>
            </w:r>
          </w:p>
        </w:tc>
      </w:tr>
      <w:tr w:rsidR="00894A29" w:rsidRPr="002D0F76" w:rsidTr="00123DF8">
        <w:trPr>
          <w:trHeight w:val="489"/>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0,37 </w:t>
            </w:r>
          </w:p>
        </w:tc>
      </w:tr>
      <w:tr w:rsidR="00894A29" w:rsidRPr="002D0F76" w:rsidTr="00123DF8">
        <w:trPr>
          <w:trHeight w:val="220"/>
        </w:trPr>
        <w:tc>
          <w:tcPr>
            <w:tcW w:w="5000" w:type="pct"/>
            <w:gridSpan w:val="2"/>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Воздушные линии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Основные усилительные пункты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0,29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Дополнительные усилительные пункты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0,06 </w:t>
            </w:r>
          </w:p>
        </w:tc>
      </w:tr>
      <w:tr w:rsidR="00894A29" w:rsidRPr="002D0F76" w:rsidTr="00123DF8">
        <w:trPr>
          <w:trHeight w:val="49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по заданию на проектирование </w:t>
            </w:r>
          </w:p>
        </w:tc>
      </w:tr>
      <w:tr w:rsidR="00894A29" w:rsidRPr="002D0F76" w:rsidTr="00123DF8">
        <w:trPr>
          <w:trHeight w:val="220"/>
        </w:trPr>
        <w:tc>
          <w:tcPr>
            <w:tcW w:w="5000" w:type="pct"/>
            <w:gridSpan w:val="2"/>
            <w:vAlign w:val="center"/>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Радиорелейные линии</w:t>
            </w:r>
          </w:p>
        </w:tc>
      </w:tr>
      <w:tr w:rsidR="00894A29" w:rsidRPr="002D0F76" w:rsidTr="00123DF8">
        <w:trPr>
          <w:trHeight w:val="489"/>
        </w:trPr>
        <w:tc>
          <w:tcPr>
            <w:tcW w:w="5000" w:type="pct"/>
            <w:gridSpan w:val="2"/>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Узловые радиорелейные станции с мачтой или башней высотой, м: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0,80/0,30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50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1,00/0,40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1,10/0,45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70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1,30/0,50 </w:t>
            </w:r>
          </w:p>
        </w:tc>
      </w:tr>
      <w:tr w:rsidR="00894A29" w:rsidRPr="002D0F76" w:rsidTr="00123DF8">
        <w:trPr>
          <w:trHeight w:val="220"/>
        </w:trPr>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80 </w:t>
            </w:r>
          </w:p>
        </w:tc>
        <w:tc>
          <w:tcPr>
            <w:tcW w:w="2500" w:type="pct"/>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1,40/0,55 </w:t>
            </w:r>
          </w:p>
        </w:tc>
      </w:tr>
      <w:tr w:rsidR="00894A29" w:rsidRPr="002D0F76" w:rsidTr="00123DF8">
        <w:trPr>
          <w:trHeight w:val="220"/>
        </w:trPr>
        <w:tc>
          <w:tcPr>
            <w:tcW w:w="5000" w:type="pct"/>
            <w:gridSpan w:val="2"/>
          </w:tcPr>
          <w:p w:rsidR="00894A29" w:rsidRPr="002D0F76" w:rsidRDefault="00894A29" w:rsidP="002D0F76">
            <w:pPr>
              <w:pStyle w:val="Default"/>
              <w:spacing w:line="240" w:lineRule="atLeast"/>
              <w:jc w:val="both"/>
              <w:rPr>
                <w:rFonts w:ascii="Times New Roman" w:hAnsi="Times New Roman" w:cs="Times New Roman"/>
              </w:rPr>
            </w:pPr>
          </w:p>
          <w:tbl>
            <w:tblPr>
              <w:tblW w:w="8647" w:type="dxa"/>
              <w:tblBorders>
                <w:insideH w:val="single" w:sz="4" w:space="0" w:color="000000"/>
                <w:insideV w:val="single" w:sz="4" w:space="0" w:color="000000"/>
              </w:tblBorders>
              <w:tblLook w:val="0000" w:firstRow="0" w:lastRow="0" w:firstColumn="0" w:lastColumn="0" w:noHBand="0" w:noVBand="0"/>
            </w:tblPr>
            <w:tblGrid>
              <w:gridCol w:w="4820"/>
              <w:gridCol w:w="3827"/>
            </w:tblGrid>
            <w:tr w:rsidR="00894A29" w:rsidRPr="002D0F76" w:rsidTr="00932BE6">
              <w:trPr>
                <w:trHeight w:val="220"/>
              </w:trPr>
              <w:tc>
                <w:tcPr>
                  <w:tcW w:w="4820" w:type="dxa"/>
                  <w:tcBorders>
                    <w:top w:val="nil"/>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lastRenderedPageBreak/>
                    <w:t xml:space="preserve">90 </w:t>
                  </w:r>
                </w:p>
              </w:tc>
              <w:tc>
                <w:tcPr>
                  <w:tcW w:w="3827" w:type="dxa"/>
                  <w:tcBorders>
                    <w:top w:val="nil"/>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1,50/0,60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1,65/0,70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1,90/0,80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120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2,10/0,90 </w:t>
                  </w:r>
                </w:p>
              </w:tc>
            </w:tr>
            <w:tr w:rsidR="00894A29" w:rsidRPr="002D0F76" w:rsidTr="00123DF8">
              <w:trPr>
                <w:trHeight w:val="489"/>
              </w:trPr>
              <w:tc>
                <w:tcPr>
                  <w:tcW w:w="8647" w:type="dxa"/>
                  <w:gridSpan w:val="2"/>
                  <w:tcBorders>
                    <w:top w:val="single" w:sz="4" w:space="0" w:color="000000"/>
                    <w:left w:val="nil"/>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Промежуточные радиорелейные станции с мачтой или башней высотой, м: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30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0,80/0,40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40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0,85/0,45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50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1,00/0,50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60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1,10/0,55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70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1,30/0,60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80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1,40/0,65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90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1</w:t>
                  </w:r>
                  <w:r w:rsidRPr="002D0F76">
                    <w:rPr>
                      <w:rFonts w:ascii="Times New Roman" w:hAnsi="Times New Roman" w:cs="Times New Roman"/>
                    </w:rPr>
                    <w:cr/>
                    <w:t xml:space="preserve">50/0,70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100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1,65/0,80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110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1,90/0,90 </w:t>
                  </w:r>
                </w:p>
              </w:tc>
            </w:tr>
            <w:tr w:rsidR="00894A29" w:rsidRPr="002D0F76" w:rsidTr="00932BE6">
              <w:trPr>
                <w:trHeight w:val="220"/>
              </w:trPr>
              <w:tc>
                <w:tcPr>
                  <w:tcW w:w="4820" w:type="dxa"/>
                  <w:tcBorders>
                    <w:top w:val="single" w:sz="4" w:space="0" w:color="000000"/>
                    <w:left w:val="nil"/>
                    <w:bottom w:val="single" w:sz="4" w:space="0" w:color="000000"/>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120 </w:t>
                  </w:r>
                </w:p>
              </w:tc>
              <w:tc>
                <w:tcPr>
                  <w:tcW w:w="3827" w:type="dxa"/>
                  <w:tcBorders>
                    <w:top w:val="single" w:sz="4" w:space="0" w:color="000000"/>
                    <w:left w:val="single" w:sz="4" w:space="0" w:color="000000"/>
                    <w:bottom w:val="single" w:sz="4" w:space="0" w:color="000000"/>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2,10/1,00 </w:t>
                  </w:r>
                </w:p>
              </w:tc>
            </w:tr>
            <w:tr w:rsidR="00894A29" w:rsidRPr="002D0F76" w:rsidTr="00932BE6">
              <w:trPr>
                <w:trHeight w:val="220"/>
              </w:trPr>
              <w:tc>
                <w:tcPr>
                  <w:tcW w:w="4820" w:type="dxa"/>
                  <w:tcBorders>
                    <w:top w:val="single" w:sz="4" w:space="0" w:color="000000"/>
                    <w:left w:val="nil"/>
                    <w:bottom w:val="nil"/>
                    <w:right w:val="single" w:sz="4" w:space="0" w:color="000000"/>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Аварийно-профилактические службы </w:t>
                  </w:r>
                </w:p>
              </w:tc>
              <w:tc>
                <w:tcPr>
                  <w:tcW w:w="3827" w:type="dxa"/>
                  <w:tcBorders>
                    <w:top w:val="single" w:sz="4" w:space="0" w:color="000000"/>
                    <w:left w:val="single" w:sz="4" w:space="0" w:color="000000"/>
                    <w:bottom w:val="nil"/>
                    <w:right w:val="nil"/>
                  </w:tcBorders>
                </w:tcPr>
                <w:p w:rsidR="00894A29" w:rsidRPr="002D0F76" w:rsidRDefault="00894A29" w:rsidP="002D0F76">
                  <w:pPr>
                    <w:pStyle w:val="Default"/>
                    <w:spacing w:line="240" w:lineRule="atLeast"/>
                    <w:jc w:val="both"/>
                    <w:rPr>
                      <w:rFonts w:ascii="Times New Roman" w:hAnsi="Times New Roman" w:cs="Times New Roman"/>
                    </w:rPr>
                  </w:pPr>
                  <w:r w:rsidRPr="002D0F76">
                    <w:rPr>
                      <w:rFonts w:ascii="Times New Roman" w:hAnsi="Times New Roman" w:cs="Times New Roman"/>
                    </w:rPr>
                    <w:t xml:space="preserve">0,4 </w:t>
                  </w:r>
                </w:p>
              </w:tc>
            </w:tr>
          </w:tbl>
          <w:p w:rsidR="00894A29" w:rsidRPr="002D0F76" w:rsidRDefault="00894A29" w:rsidP="002D0F76">
            <w:pPr>
              <w:pStyle w:val="Default"/>
              <w:spacing w:line="240" w:lineRule="atLeast"/>
              <w:jc w:val="both"/>
              <w:rPr>
                <w:rFonts w:ascii="Times New Roman" w:hAnsi="Times New Roman" w:cs="Times New Roman"/>
              </w:rPr>
            </w:pPr>
          </w:p>
        </w:tc>
      </w:tr>
    </w:tbl>
    <w:p w:rsidR="00894A29" w:rsidRPr="00932BE6" w:rsidRDefault="00894A29" w:rsidP="002D0F76">
      <w:pPr>
        <w:pStyle w:val="Default"/>
        <w:ind w:firstLine="567"/>
        <w:jc w:val="both"/>
        <w:rPr>
          <w:rFonts w:ascii="Times New Roman" w:hAnsi="Times New Roman" w:cs="Times New Roman"/>
          <w:u w:val="single"/>
        </w:rPr>
      </w:pPr>
      <w:r w:rsidRPr="00932BE6">
        <w:rPr>
          <w:rFonts w:ascii="Times New Roman" w:hAnsi="Times New Roman" w:cs="Times New Roman"/>
          <w:u w:val="single"/>
        </w:rPr>
        <w:lastRenderedPageBreak/>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Размеры земельных участков определяются в соответствии с проектами: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высоте мачты или башни более </w:t>
      </w:r>
      <w:smartTag w:uri="urn:schemas-microsoft-com:office:smarttags" w:element="metricconverter">
        <w:smartTagPr>
          <w:attr w:name="ProductID" w:val="120 м"/>
        </w:smartTagPr>
        <w:r w:rsidRPr="002D0F76">
          <w:rPr>
            <w:rFonts w:ascii="Times New Roman" w:hAnsi="Times New Roman" w:cs="Times New Roman"/>
          </w:rPr>
          <w:t>120 м</w:t>
        </w:r>
      </w:smartTag>
      <w:r w:rsidRPr="002D0F76">
        <w:rPr>
          <w:rFonts w:ascii="Times New Roman" w:hAnsi="Times New Roman" w:cs="Times New Roman"/>
        </w:rPr>
        <w:t xml:space="preserve">, при уклонах рельефа местности более 0,05, а также при пересеченной местности;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а также на участках с уклоном рельефа местности более 0,001.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2D0F76">
          <w:rPr>
            <w:rFonts w:ascii="Times New Roman" w:hAnsi="Times New Roman" w:cs="Times New Roman"/>
          </w:rPr>
          <w:t>0,2 га</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до стен жилых и общественных зданий -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11.3.12. Земельный участок должен быть благоустроен, озеленен и огражден.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Высота ограждения принимается,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неустойчивые (подвижные) грунты и оползневые участки, застроенность, смененные условия горной местности.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но во всех случаях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под водой;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кабелями, прокладываемыми по мостам;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подвесными кабелями на опорах.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от любой ее точки.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любого типа антенны и любого направления излучения;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над крышей.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Рекомендуется размещение антенн на отдельно стоящих опорах и мачтах.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11.3.38. Границы санитарно-защитных зон определяются на высоте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по ПДУ.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86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42"/>
        <w:gridCol w:w="4414"/>
        <w:gridCol w:w="2632"/>
      </w:tblGrid>
      <w:tr w:rsidR="00894A29" w:rsidRPr="002D0F76" w:rsidTr="00932BE6">
        <w:trPr>
          <w:trHeight w:val="220"/>
        </w:trPr>
        <w:tc>
          <w:tcPr>
            <w:tcW w:w="120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Наименование объектов </w:t>
            </w:r>
          </w:p>
        </w:tc>
        <w:tc>
          <w:tcPr>
            <w:tcW w:w="237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Основные параметры зоны </w:t>
            </w:r>
          </w:p>
        </w:tc>
        <w:tc>
          <w:tcPr>
            <w:tcW w:w="141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Вид использования </w:t>
            </w:r>
          </w:p>
        </w:tc>
      </w:tr>
      <w:tr w:rsidR="00894A29" w:rsidRPr="002D0F76" w:rsidTr="00932BE6">
        <w:trPr>
          <w:trHeight w:val="1027"/>
        </w:trPr>
        <w:tc>
          <w:tcPr>
            <w:tcW w:w="120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Общие коллекторы для подземных коммуникаций </w:t>
            </w:r>
          </w:p>
        </w:tc>
        <w:tc>
          <w:tcPr>
            <w:tcW w:w="237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городского коллектора, по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каждую сторону от края коллектора.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оголовка веншахты коллектора в радиусе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tc>
        <w:tc>
          <w:tcPr>
            <w:tcW w:w="141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озеленение, проезды, площадки </w:t>
            </w:r>
          </w:p>
        </w:tc>
      </w:tr>
      <w:tr w:rsidR="00894A29" w:rsidRPr="002D0F76" w:rsidTr="00932BE6">
        <w:trPr>
          <w:trHeight w:val="490"/>
        </w:trPr>
        <w:tc>
          <w:tcPr>
            <w:tcW w:w="120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Радиорелейные линии связи </w:t>
            </w:r>
          </w:p>
        </w:tc>
        <w:tc>
          <w:tcPr>
            <w:tcW w:w="237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охранная зона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в обе стороны луча </w:t>
            </w:r>
          </w:p>
        </w:tc>
        <w:tc>
          <w:tcPr>
            <w:tcW w:w="141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мертвая зона </w:t>
            </w:r>
          </w:p>
        </w:tc>
      </w:tr>
      <w:tr w:rsidR="00894A29" w:rsidRPr="002D0F76" w:rsidTr="00932BE6">
        <w:trPr>
          <w:trHeight w:val="220"/>
        </w:trPr>
        <w:tc>
          <w:tcPr>
            <w:tcW w:w="120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Объекты </w:t>
            </w:r>
            <w:r w:rsidRPr="002D0F76">
              <w:rPr>
                <w:rFonts w:ascii="Times New Roman" w:hAnsi="Times New Roman" w:cs="Times New Roman"/>
              </w:rPr>
              <w:lastRenderedPageBreak/>
              <w:t xml:space="preserve">телевидения </w:t>
            </w:r>
          </w:p>
        </w:tc>
        <w:tc>
          <w:tcPr>
            <w:tcW w:w="237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охранная зона d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tc>
        <w:tc>
          <w:tcPr>
            <w:tcW w:w="141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озеленение </w:t>
            </w:r>
          </w:p>
        </w:tc>
      </w:tr>
      <w:tr w:rsidR="00894A29" w:rsidRPr="002D0F76" w:rsidTr="00932BE6">
        <w:trPr>
          <w:trHeight w:val="489"/>
        </w:trPr>
        <w:tc>
          <w:tcPr>
            <w:tcW w:w="120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Автоматические телефонные станции </w:t>
            </w:r>
          </w:p>
        </w:tc>
        <w:tc>
          <w:tcPr>
            <w:tcW w:w="237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от АТС до жилых зданий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tc>
        <w:tc>
          <w:tcPr>
            <w:tcW w:w="141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проезды, площадки, озеленение </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11.4. Газоснабжение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наличии централизованного горячего водоснабжения - 100;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горячем водоснабжении от газовых водонагревателей - 250;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горячего водоснабжения - 125 (в сельской местности - 165).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- 25 кв. м/чел. - 063 - 0,45;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- 40 кв. м/чел. - 0,88 - 0,62;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застройке с центральным отоплением и горячим водоснабжением - 0,04.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Прямой выброс продуктов сгорания через наружные конструкции зданий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w:t>
      </w:r>
      <w:smartTag w:uri="urn:schemas-microsoft-com:office:smarttags" w:element="metricconverter">
        <w:smartTagPr>
          <w:attr w:name="ProductID" w:val="100 мм"/>
        </w:smartTagPr>
        <w:r w:rsidRPr="002D0F76">
          <w:rPr>
            <w:rFonts w:ascii="Times New Roman" w:hAnsi="Times New Roman" w:cs="Times New Roman"/>
          </w:rPr>
          <w:t>100 мм</w:t>
        </w:r>
      </w:smartTag>
      <w:r w:rsidRPr="002D0F76">
        <w:rPr>
          <w:rFonts w:ascii="Times New Roman" w:hAnsi="Times New Roman" w:cs="Times New Roman"/>
        </w:rPr>
        <w:t xml:space="preserve"> по стенам одного жилого здания не ниже III степени огнестойкости класса СО и на расстоянии до кровли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20"/>
        <w:gridCol w:w="1514"/>
        <w:gridCol w:w="3028"/>
        <w:gridCol w:w="3126"/>
      </w:tblGrid>
      <w:tr w:rsidR="00894A29" w:rsidRPr="002D0F76" w:rsidTr="00123DF8">
        <w:trPr>
          <w:trHeight w:val="489"/>
        </w:trPr>
        <w:tc>
          <w:tcPr>
            <w:tcW w:w="1687" w:type="pct"/>
            <w:gridSpan w:val="2"/>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Классификация газопроводов по давлению</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Вид транспортируемого газа</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Рабочее давление в газопроводе, МПа</w:t>
            </w:r>
          </w:p>
        </w:tc>
      </w:tr>
      <w:tr w:rsidR="00894A29" w:rsidRPr="002D0F76" w:rsidTr="00123DF8">
        <w:trPr>
          <w:trHeight w:val="252"/>
        </w:trPr>
        <w:tc>
          <w:tcPr>
            <w:tcW w:w="872"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Высокого</w:t>
            </w:r>
          </w:p>
        </w:tc>
        <w:tc>
          <w:tcPr>
            <w:tcW w:w="815"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 категории </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природный </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0,6 до 1,2 включительно </w:t>
            </w:r>
          </w:p>
        </w:tc>
      </w:tr>
      <w:tr w:rsidR="00894A29" w:rsidRPr="002D0F76" w:rsidTr="00123DF8">
        <w:trPr>
          <w:trHeight w:val="251"/>
        </w:trPr>
        <w:tc>
          <w:tcPr>
            <w:tcW w:w="872" w:type="pct"/>
            <w:vMerge/>
            <w:vAlign w:val="center"/>
          </w:tcPr>
          <w:p w:rsidR="00894A29" w:rsidRPr="002D0F76" w:rsidRDefault="00894A29" w:rsidP="002D0F76">
            <w:pPr>
              <w:pStyle w:val="Default"/>
              <w:jc w:val="both"/>
              <w:rPr>
                <w:rFonts w:ascii="Times New Roman" w:hAnsi="Times New Roman" w:cs="Times New Roman"/>
              </w:rPr>
            </w:pPr>
          </w:p>
        </w:tc>
        <w:tc>
          <w:tcPr>
            <w:tcW w:w="815" w:type="pct"/>
            <w:vMerge/>
            <w:vAlign w:val="center"/>
          </w:tcPr>
          <w:p w:rsidR="00894A29" w:rsidRPr="002D0F76" w:rsidRDefault="00894A29" w:rsidP="002D0F76">
            <w:pPr>
              <w:pStyle w:val="Default"/>
              <w:jc w:val="both"/>
              <w:rPr>
                <w:rFonts w:ascii="Times New Roman" w:hAnsi="Times New Roman" w:cs="Times New Roman"/>
              </w:rPr>
            </w:pP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СУГ *</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0,6 до 1,2 включительно</w:t>
            </w:r>
          </w:p>
        </w:tc>
      </w:tr>
      <w:tr w:rsidR="00894A29" w:rsidRPr="002D0F76" w:rsidTr="00123DF8">
        <w:trPr>
          <w:trHeight w:val="489"/>
        </w:trPr>
        <w:tc>
          <w:tcPr>
            <w:tcW w:w="872" w:type="pct"/>
            <w:vMerge/>
            <w:vAlign w:val="center"/>
          </w:tcPr>
          <w:p w:rsidR="00894A29" w:rsidRPr="002D0F76" w:rsidRDefault="00894A29" w:rsidP="002D0F76">
            <w:pPr>
              <w:pStyle w:val="Default"/>
              <w:jc w:val="both"/>
              <w:rPr>
                <w:rFonts w:ascii="Times New Roman" w:hAnsi="Times New Roman" w:cs="Times New Roman"/>
              </w:rPr>
            </w:pPr>
          </w:p>
        </w:tc>
        <w:tc>
          <w:tcPr>
            <w:tcW w:w="81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Iа категории</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природный</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1,2 на территории ТЭЦ к ГТУ и ПГУ</w:t>
            </w:r>
          </w:p>
        </w:tc>
      </w:tr>
      <w:tr w:rsidR="00894A29" w:rsidRPr="002D0F76" w:rsidTr="00123DF8">
        <w:trPr>
          <w:trHeight w:val="489"/>
        </w:trPr>
        <w:tc>
          <w:tcPr>
            <w:tcW w:w="872" w:type="pct"/>
            <w:vMerge/>
            <w:vAlign w:val="center"/>
          </w:tcPr>
          <w:p w:rsidR="00894A29" w:rsidRPr="002D0F76" w:rsidRDefault="00894A29" w:rsidP="002D0F76">
            <w:pPr>
              <w:pStyle w:val="Default"/>
              <w:jc w:val="both"/>
              <w:rPr>
                <w:rFonts w:ascii="Times New Roman" w:hAnsi="Times New Roman" w:cs="Times New Roman"/>
              </w:rPr>
            </w:pPr>
          </w:p>
        </w:tc>
        <w:tc>
          <w:tcPr>
            <w:tcW w:w="81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II категории</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природный и СУГ</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0,3 до 0,6 включительно</w:t>
            </w:r>
          </w:p>
        </w:tc>
      </w:tr>
      <w:tr w:rsidR="00894A29" w:rsidRPr="002D0F76" w:rsidTr="00123DF8">
        <w:trPr>
          <w:trHeight w:val="489"/>
        </w:trPr>
        <w:tc>
          <w:tcPr>
            <w:tcW w:w="1687" w:type="pct"/>
            <w:gridSpan w:val="2"/>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Среднего </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0,005 до 0,3 включительно </w:t>
            </w:r>
          </w:p>
        </w:tc>
      </w:tr>
      <w:tr w:rsidR="00894A29" w:rsidRPr="002D0F76" w:rsidTr="00123DF8">
        <w:trPr>
          <w:trHeight w:val="64"/>
        </w:trPr>
        <w:tc>
          <w:tcPr>
            <w:tcW w:w="1687" w:type="pct"/>
            <w:gridSpan w:val="2"/>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Низкого </w:t>
            </w:r>
          </w:p>
        </w:tc>
        <w:tc>
          <w:tcPr>
            <w:tcW w:w="163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природный и СУГ </w:t>
            </w:r>
          </w:p>
        </w:tc>
        <w:tc>
          <w:tcPr>
            <w:tcW w:w="168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0,005 включительно </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*СУГ – сжиженный углеводородный газ.</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11.4.19. На территории населенных пунктов техническая зона газопровода высокого давления составляет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 по 10м в каждую сторону от оси газопровода).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- 10 тыс. т/год - 6;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- 20 тыс. т/год - 7; </w:t>
      </w:r>
    </w:p>
    <w:p w:rsidR="00894A29" w:rsidRPr="002D0F76" w:rsidRDefault="00894A29" w:rsidP="002D0F76">
      <w:pPr>
        <w:pStyle w:val="Default"/>
        <w:ind w:left="708" w:firstLine="567"/>
        <w:jc w:val="both"/>
        <w:rPr>
          <w:rFonts w:ascii="Times New Roman" w:hAnsi="Times New Roman" w:cs="Times New Roman"/>
        </w:rPr>
      </w:pPr>
      <w:r w:rsidRPr="002D0F76">
        <w:rPr>
          <w:rFonts w:ascii="Times New Roman" w:hAnsi="Times New Roman" w:cs="Times New Roman"/>
        </w:rPr>
        <w:t xml:space="preserve">- 40 тыс. т/год - 8.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смешанных пород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11.4.22. 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2D0F76">
          <w:rPr>
            <w:rFonts w:ascii="Times New Roman" w:hAnsi="Times New Roman" w:cs="Times New Roman"/>
          </w:rPr>
          <w:t>0,6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11.4.23. ГРП следует размещать: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отдельно стоящими;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11.4.24. Блочные газорегуляторные пункты (далее - ГРПБ) следует размещать отдельно стоящими.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ГРП с входным давлением Р = 0,6 МПа -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37"/>
        <w:gridCol w:w="1572"/>
        <w:gridCol w:w="1828"/>
        <w:gridCol w:w="1882"/>
        <w:gridCol w:w="1769"/>
      </w:tblGrid>
      <w:tr w:rsidR="00894A29" w:rsidRPr="002D0F76" w:rsidTr="003F52B6">
        <w:tc>
          <w:tcPr>
            <w:tcW w:w="2237" w:type="dxa"/>
          </w:tcPr>
          <w:tbl>
            <w:tblPr>
              <w:tblW w:w="2552" w:type="dxa"/>
              <w:tblLayout w:type="fixed"/>
              <w:tblLook w:val="0000" w:firstRow="0" w:lastRow="0" w:firstColumn="0" w:lastColumn="0" w:noHBand="0" w:noVBand="0"/>
            </w:tblPr>
            <w:tblGrid>
              <w:gridCol w:w="2552"/>
            </w:tblGrid>
            <w:tr w:rsidR="00894A29" w:rsidRPr="002D0F76" w:rsidTr="003F52B6">
              <w:trPr>
                <w:trHeight w:val="1027"/>
              </w:trPr>
              <w:tc>
                <w:tcPr>
                  <w:tcW w:w="2552"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Давление газа на вводе в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ГРП, ГРПБ, ШРП,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МПа </w:t>
                  </w:r>
                </w:p>
              </w:tc>
            </w:tr>
          </w:tbl>
          <w:p w:rsidR="00894A29" w:rsidRPr="002D0F76" w:rsidRDefault="00894A29" w:rsidP="002D0F76">
            <w:pPr>
              <w:jc w:val="both"/>
              <w:rPr>
                <w:rFonts w:ascii="Times New Roman" w:hAnsi="Times New Roman" w:cs="Times New Roman"/>
              </w:rPr>
            </w:pPr>
          </w:p>
        </w:tc>
        <w:tc>
          <w:tcPr>
            <w:tcW w:w="7051" w:type="dxa"/>
            <w:gridSpan w:val="4"/>
          </w:tcPr>
          <w:tbl>
            <w:tblPr>
              <w:tblW w:w="0" w:type="auto"/>
              <w:tblLayout w:type="fixed"/>
              <w:tblLook w:val="0000" w:firstRow="0" w:lastRow="0" w:firstColumn="0" w:lastColumn="0" w:noHBand="0" w:noVBand="0"/>
            </w:tblPr>
            <w:tblGrid>
              <w:gridCol w:w="6835"/>
            </w:tblGrid>
            <w:tr w:rsidR="00894A29" w:rsidRPr="002D0F76" w:rsidTr="003F52B6">
              <w:trPr>
                <w:trHeight w:val="489"/>
              </w:trPr>
              <w:tc>
                <w:tcPr>
                  <w:tcW w:w="6835"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894A29" w:rsidRPr="002D0F76" w:rsidRDefault="00894A29" w:rsidP="002D0F76">
            <w:pPr>
              <w:jc w:val="both"/>
              <w:rPr>
                <w:rFonts w:ascii="Times New Roman" w:hAnsi="Times New Roman" w:cs="Times New Roman"/>
              </w:rPr>
            </w:pPr>
          </w:p>
        </w:tc>
      </w:tr>
      <w:tr w:rsidR="00894A29" w:rsidRPr="002D0F76" w:rsidTr="003F52B6">
        <w:tc>
          <w:tcPr>
            <w:tcW w:w="2237" w:type="dxa"/>
          </w:tcPr>
          <w:p w:rsidR="00894A29" w:rsidRPr="002D0F76" w:rsidRDefault="00894A29" w:rsidP="002D0F76">
            <w:pPr>
              <w:jc w:val="both"/>
              <w:rPr>
                <w:rFonts w:ascii="Times New Roman" w:hAnsi="Times New Roman" w:cs="Times New Roman"/>
              </w:rPr>
            </w:pPr>
          </w:p>
        </w:tc>
        <w:tc>
          <w:tcPr>
            <w:tcW w:w="1572" w:type="dxa"/>
          </w:tcPr>
          <w:tbl>
            <w:tblPr>
              <w:tblW w:w="1692" w:type="dxa"/>
              <w:tblLayout w:type="fixed"/>
              <w:tblLook w:val="0000" w:firstRow="0" w:lastRow="0" w:firstColumn="0" w:lastColumn="0" w:noHBand="0" w:noVBand="0"/>
            </w:tblPr>
            <w:tblGrid>
              <w:gridCol w:w="1692"/>
            </w:tblGrid>
            <w:tr w:rsidR="00894A29" w:rsidRPr="002D0F76" w:rsidTr="003F52B6">
              <w:trPr>
                <w:trHeight w:val="1108"/>
              </w:trPr>
              <w:tc>
                <w:tcPr>
                  <w:tcW w:w="1692"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зданий и сооружений </w:t>
                  </w:r>
                </w:p>
              </w:tc>
            </w:tr>
          </w:tbl>
          <w:p w:rsidR="00894A29" w:rsidRPr="002D0F76" w:rsidRDefault="00894A29" w:rsidP="002D0F76">
            <w:pPr>
              <w:jc w:val="both"/>
              <w:rPr>
                <w:rFonts w:ascii="Times New Roman" w:hAnsi="Times New Roman" w:cs="Times New Roman"/>
              </w:rPr>
            </w:pPr>
          </w:p>
        </w:tc>
        <w:tc>
          <w:tcPr>
            <w:tcW w:w="1828" w:type="dxa"/>
          </w:tcPr>
          <w:tbl>
            <w:tblPr>
              <w:tblW w:w="0" w:type="auto"/>
              <w:tblLayout w:type="fixed"/>
              <w:tblLook w:val="0000" w:firstRow="0" w:lastRow="0" w:firstColumn="0" w:lastColumn="0" w:noHBand="0" w:noVBand="0"/>
            </w:tblPr>
            <w:tblGrid>
              <w:gridCol w:w="1683"/>
            </w:tblGrid>
            <w:tr w:rsidR="00894A29" w:rsidRPr="002D0F76" w:rsidTr="003F52B6">
              <w:trPr>
                <w:trHeight w:val="489"/>
              </w:trPr>
              <w:tc>
                <w:tcPr>
                  <w:tcW w:w="1683" w:type="dxa"/>
                  <w:tcBorders>
                    <w:top w:val="nil"/>
                    <w:left w:val="nil"/>
                    <w:bottom w:val="nil"/>
                    <w:right w:val="nil"/>
                  </w:tcBorders>
                </w:tcPr>
                <w:p w:rsidR="00894A29" w:rsidRPr="002D0F76" w:rsidRDefault="00894A29" w:rsidP="003F52B6">
                  <w:pPr>
                    <w:pStyle w:val="Default"/>
                    <w:jc w:val="both"/>
                    <w:rPr>
                      <w:rFonts w:ascii="Times New Roman" w:hAnsi="Times New Roman" w:cs="Times New Roman"/>
                    </w:rPr>
                  </w:pPr>
                  <w:r w:rsidRPr="002D0F76">
                    <w:rPr>
                      <w:rFonts w:ascii="Times New Roman" w:hAnsi="Times New Roman" w:cs="Times New Roman"/>
                    </w:rPr>
                    <w:t xml:space="preserve">железнодорожных путей (до </w:t>
                  </w:r>
                  <w:r w:rsidR="003F52B6">
                    <w:rPr>
                      <w:rFonts w:ascii="Times New Roman" w:hAnsi="Times New Roman" w:cs="Times New Roman"/>
                    </w:rPr>
                    <w:t>б</w:t>
                  </w:r>
                  <w:r w:rsidRPr="002D0F76">
                    <w:rPr>
                      <w:rFonts w:ascii="Times New Roman" w:hAnsi="Times New Roman" w:cs="Times New Roman"/>
                    </w:rPr>
                    <w:t xml:space="preserve">лижайшего рельса) </w:t>
                  </w:r>
                </w:p>
              </w:tc>
            </w:tr>
          </w:tbl>
          <w:p w:rsidR="00894A29" w:rsidRPr="002D0F76" w:rsidRDefault="00894A29" w:rsidP="002D0F76">
            <w:pPr>
              <w:jc w:val="both"/>
              <w:rPr>
                <w:rFonts w:ascii="Times New Roman" w:hAnsi="Times New Roman" w:cs="Times New Roman"/>
              </w:rPr>
            </w:pPr>
          </w:p>
        </w:tc>
        <w:tc>
          <w:tcPr>
            <w:tcW w:w="1882" w:type="dxa"/>
          </w:tcPr>
          <w:tbl>
            <w:tblPr>
              <w:tblW w:w="2002" w:type="dxa"/>
              <w:tblLayout w:type="fixed"/>
              <w:tblLook w:val="0000" w:firstRow="0" w:lastRow="0" w:firstColumn="0" w:lastColumn="0" w:noHBand="0" w:noVBand="0"/>
            </w:tblPr>
            <w:tblGrid>
              <w:gridCol w:w="2002"/>
            </w:tblGrid>
            <w:tr w:rsidR="00894A29" w:rsidRPr="002D0F76" w:rsidTr="003F52B6">
              <w:trPr>
                <w:trHeight w:val="605"/>
              </w:trPr>
              <w:tc>
                <w:tcPr>
                  <w:tcW w:w="2002"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автомобильных дорог (</w:t>
                  </w:r>
                  <w:r w:rsidRPr="002D0F76">
                    <w:rPr>
                      <w:rFonts w:ascii="Times New Roman" w:hAnsi="Times New Roman" w:cs="Times New Roman"/>
                    </w:rPr>
                    <w:cr/>
                    <w:t xml:space="preserve">о обочины) </w:t>
                  </w:r>
                </w:p>
              </w:tc>
            </w:tr>
          </w:tbl>
          <w:p w:rsidR="00894A29" w:rsidRPr="002D0F76" w:rsidRDefault="00894A29" w:rsidP="002D0F76">
            <w:pPr>
              <w:jc w:val="both"/>
              <w:rPr>
                <w:rFonts w:ascii="Times New Roman" w:hAnsi="Times New Roman" w:cs="Times New Roman"/>
              </w:rPr>
            </w:pPr>
          </w:p>
        </w:tc>
        <w:tc>
          <w:tcPr>
            <w:tcW w:w="1769" w:type="dxa"/>
          </w:tcPr>
          <w:tbl>
            <w:tblPr>
              <w:tblW w:w="0" w:type="auto"/>
              <w:tblLayout w:type="fixed"/>
              <w:tblLook w:val="0000" w:firstRow="0" w:lastRow="0" w:firstColumn="0" w:lastColumn="0" w:noHBand="0" w:noVBand="0"/>
            </w:tblPr>
            <w:tblGrid>
              <w:gridCol w:w="1553"/>
            </w:tblGrid>
            <w:tr w:rsidR="00894A29" w:rsidRPr="002D0F76" w:rsidTr="003F52B6">
              <w:trPr>
                <w:trHeight w:val="489"/>
              </w:trPr>
              <w:tc>
                <w:tcPr>
                  <w:tcW w:w="155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воздушных лин</w:t>
                  </w:r>
                  <w:r w:rsidRPr="002D0F76">
                    <w:rPr>
                      <w:rFonts w:ascii="Times New Roman" w:hAnsi="Times New Roman" w:cs="Times New Roman"/>
                    </w:rPr>
                    <w:cr/>
                    <w:t xml:space="preserve">й электропередачи </w:t>
                  </w:r>
                </w:p>
              </w:tc>
            </w:tr>
          </w:tbl>
          <w:p w:rsidR="00894A29" w:rsidRPr="002D0F76" w:rsidRDefault="00894A29" w:rsidP="002D0F76">
            <w:pPr>
              <w:jc w:val="both"/>
              <w:rPr>
                <w:rFonts w:ascii="Times New Roman" w:hAnsi="Times New Roman" w:cs="Times New Roman"/>
              </w:rPr>
            </w:pPr>
          </w:p>
        </w:tc>
      </w:tr>
      <w:tr w:rsidR="00894A29" w:rsidRPr="002D0F76" w:rsidTr="003F52B6">
        <w:trPr>
          <w:trHeight w:val="341"/>
        </w:trPr>
        <w:tc>
          <w:tcPr>
            <w:tcW w:w="2237" w:type="dxa"/>
          </w:tcPr>
          <w:tbl>
            <w:tblPr>
              <w:tblW w:w="0" w:type="auto"/>
              <w:tblLayout w:type="fixed"/>
              <w:tblLook w:val="0000" w:firstRow="0" w:lastRow="0" w:firstColumn="0" w:lastColumn="0" w:noHBand="0" w:noVBand="0"/>
            </w:tblPr>
            <w:tblGrid>
              <w:gridCol w:w="860"/>
            </w:tblGrid>
            <w:tr w:rsidR="00894A29" w:rsidRPr="002D0F76" w:rsidTr="003F52B6">
              <w:trPr>
                <w:trHeight w:val="220"/>
              </w:trPr>
              <w:tc>
                <w:tcPr>
                  <w:tcW w:w="860"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0,6 </w:t>
                  </w:r>
                </w:p>
              </w:tc>
            </w:tr>
          </w:tbl>
          <w:p w:rsidR="00894A29" w:rsidRPr="002D0F76" w:rsidRDefault="00894A29" w:rsidP="002D0F76">
            <w:pPr>
              <w:jc w:val="both"/>
              <w:rPr>
                <w:rFonts w:ascii="Times New Roman" w:hAnsi="Times New Roman" w:cs="Times New Roman"/>
              </w:rPr>
            </w:pPr>
          </w:p>
        </w:tc>
        <w:tc>
          <w:tcPr>
            <w:tcW w:w="157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828"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88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769" w:type="dxa"/>
            <w:vMerge w:val="restart"/>
          </w:tcPr>
          <w:p w:rsidR="00894A29" w:rsidRPr="002D0F76" w:rsidRDefault="00894A29" w:rsidP="002D0F76">
            <w:pPr>
              <w:pStyle w:val="Default"/>
              <w:jc w:val="both"/>
              <w:rPr>
                <w:rFonts w:ascii="Times New Roman" w:hAnsi="Times New Roman" w:cs="Times New Roman"/>
              </w:rPr>
            </w:pPr>
          </w:p>
          <w:tbl>
            <w:tblPr>
              <w:tblW w:w="0" w:type="auto"/>
              <w:tblLayout w:type="fixed"/>
              <w:tblLook w:val="0000" w:firstRow="0" w:lastRow="0" w:firstColumn="0" w:lastColumn="0" w:noHBand="0" w:noVBand="0"/>
            </w:tblPr>
            <w:tblGrid>
              <w:gridCol w:w="1553"/>
            </w:tblGrid>
            <w:tr w:rsidR="00894A29" w:rsidRPr="002D0F76" w:rsidTr="003F52B6">
              <w:trPr>
                <w:trHeight w:val="489"/>
              </w:trPr>
              <w:tc>
                <w:tcPr>
                  <w:tcW w:w="155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 менее 1,5 высоты опоры </w:t>
                  </w:r>
                </w:p>
              </w:tc>
            </w:tr>
          </w:tbl>
          <w:p w:rsidR="00894A29" w:rsidRPr="002D0F76" w:rsidRDefault="00894A29" w:rsidP="002D0F76">
            <w:pPr>
              <w:jc w:val="both"/>
              <w:rPr>
                <w:rFonts w:ascii="Times New Roman" w:hAnsi="Times New Roman" w:cs="Times New Roman"/>
              </w:rPr>
            </w:pPr>
          </w:p>
        </w:tc>
      </w:tr>
      <w:tr w:rsidR="00894A29" w:rsidRPr="002D0F76" w:rsidTr="003F52B6">
        <w:tc>
          <w:tcPr>
            <w:tcW w:w="2237" w:type="dxa"/>
          </w:tcPr>
          <w:p w:rsidR="00894A29" w:rsidRPr="002D0F76" w:rsidRDefault="00894A29" w:rsidP="002D0F76">
            <w:pPr>
              <w:pStyle w:val="Default"/>
              <w:jc w:val="both"/>
              <w:rPr>
                <w:rFonts w:ascii="Times New Roman" w:hAnsi="Times New Roman" w:cs="Times New Roman"/>
              </w:rPr>
            </w:pPr>
          </w:p>
          <w:tbl>
            <w:tblPr>
              <w:tblW w:w="0" w:type="auto"/>
              <w:tblLayout w:type="fixed"/>
              <w:tblLook w:val="0000" w:firstRow="0" w:lastRow="0" w:firstColumn="0" w:lastColumn="0" w:noHBand="0" w:noVBand="0"/>
            </w:tblPr>
            <w:tblGrid>
              <w:gridCol w:w="1179"/>
            </w:tblGrid>
            <w:tr w:rsidR="00894A29" w:rsidRPr="002D0F76" w:rsidTr="003F52B6">
              <w:trPr>
                <w:trHeight w:val="489"/>
              </w:trPr>
              <w:tc>
                <w:tcPr>
                  <w:tcW w:w="1179"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0,6 до 1,2 </w:t>
                  </w:r>
                </w:p>
              </w:tc>
            </w:tr>
          </w:tbl>
          <w:p w:rsidR="00894A29" w:rsidRPr="002D0F76" w:rsidRDefault="00894A29" w:rsidP="002D0F76">
            <w:pPr>
              <w:jc w:val="both"/>
              <w:rPr>
                <w:rFonts w:ascii="Times New Roman" w:hAnsi="Times New Roman" w:cs="Times New Roman"/>
              </w:rPr>
            </w:pPr>
          </w:p>
        </w:tc>
        <w:tc>
          <w:tcPr>
            <w:tcW w:w="157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828"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882" w:type="dxa"/>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1769" w:type="dxa"/>
            <w:vMerge/>
          </w:tcPr>
          <w:p w:rsidR="00894A29" w:rsidRPr="002D0F76" w:rsidRDefault="00894A29" w:rsidP="002D0F76">
            <w:pPr>
              <w:jc w:val="both"/>
              <w:rPr>
                <w:rFonts w:ascii="Times New Roman" w:hAnsi="Times New Roman" w:cs="Times New Roman"/>
              </w:rPr>
            </w:pP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lastRenderedPageBreak/>
        <w:t>Примечания</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 Расстояние от отдельно стоящего ШРП при давлении газа на вводе до 0,3 МПа до зданий и сооружений не нормируется.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89</w:t>
      </w:r>
    </w:p>
    <w:tbl>
      <w:tblPr>
        <w:tblW w:w="5000" w:type="pct"/>
        <w:tblCellMar>
          <w:left w:w="70" w:type="dxa"/>
          <w:right w:w="70" w:type="dxa"/>
        </w:tblCellMar>
        <w:tblLook w:val="0000" w:firstRow="0" w:lastRow="0" w:firstColumn="0" w:lastColumn="0" w:noHBand="0" w:noVBand="0"/>
      </w:tblPr>
      <w:tblGrid>
        <w:gridCol w:w="3147"/>
        <w:gridCol w:w="638"/>
        <w:gridCol w:w="769"/>
        <w:gridCol w:w="769"/>
        <w:gridCol w:w="769"/>
        <w:gridCol w:w="685"/>
        <w:gridCol w:w="812"/>
        <w:gridCol w:w="810"/>
        <w:gridCol w:w="813"/>
      </w:tblGrid>
      <w:tr w:rsidR="00894A29" w:rsidRPr="002D0F76"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Разрывы от трубопроводов 1-го и 2-го классов с диаметром труб в мм, м</w:t>
            </w:r>
          </w:p>
        </w:tc>
      </w:tr>
      <w:tr w:rsidR="00894A29" w:rsidRPr="002D0F76"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894A29" w:rsidRPr="002D0F76" w:rsidTr="00123DF8">
        <w:trPr>
          <w:cantSplit/>
        </w:trPr>
        <w:tc>
          <w:tcPr>
            <w:tcW w:w="1717"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894A29" w:rsidRPr="002D0F76" w:rsidTr="00123DF8">
        <w:trPr>
          <w:trHeight w:val="1343"/>
        </w:trPr>
        <w:tc>
          <w:tcPr>
            <w:tcW w:w="1717"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125</w:t>
            </w:r>
          </w:p>
        </w:tc>
      </w:tr>
      <w:tr w:rsidR="00894A29" w:rsidRPr="002D0F76" w:rsidTr="00ED492A">
        <w:trPr>
          <w:trHeight w:val="273"/>
        </w:trPr>
        <w:tc>
          <w:tcPr>
            <w:tcW w:w="1717"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r>
      <w:tr w:rsidR="00894A29" w:rsidRPr="002D0F76" w:rsidTr="00123DF8">
        <w:trPr>
          <w:trHeight w:val="679"/>
        </w:trPr>
        <w:tc>
          <w:tcPr>
            <w:tcW w:w="1717"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w:t>
            </w:r>
          </w:p>
        </w:tc>
      </w:tr>
    </w:tbl>
    <w:p w:rsidR="00894A29" w:rsidRPr="002D0F76" w:rsidRDefault="00894A29" w:rsidP="002D0F76">
      <w:pPr>
        <w:tabs>
          <w:tab w:val="left" w:pos="3420"/>
        </w:tabs>
        <w:ind w:firstLine="567"/>
        <w:jc w:val="both"/>
        <w:rPr>
          <w:rFonts w:ascii="Times New Roman" w:hAnsi="Times New Roman" w:cs="Times New Roman"/>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11.4.31. Рекомендуемые минимальные разрывы от трубопроводов для сжиженных углеводородных газов</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90</w:t>
      </w:r>
    </w:p>
    <w:tbl>
      <w:tblPr>
        <w:tblW w:w="5000" w:type="pct"/>
        <w:tblCellMar>
          <w:left w:w="70" w:type="dxa"/>
          <w:right w:w="70" w:type="dxa"/>
        </w:tblCellMar>
        <w:tblLook w:val="0000" w:firstRow="0" w:lastRow="0" w:firstColumn="0" w:lastColumn="0" w:noHBand="0" w:noVBand="0"/>
      </w:tblPr>
      <w:tblGrid>
        <w:gridCol w:w="3301"/>
        <w:gridCol w:w="1179"/>
        <w:gridCol w:w="1702"/>
        <w:gridCol w:w="1702"/>
        <w:gridCol w:w="1328"/>
      </w:tblGrid>
      <w:tr w:rsidR="00894A29" w:rsidRPr="002D0F76"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ind w:right="-25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Расстояние от трубопроводов при диаметре труб в мм, м</w:t>
            </w:r>
          </w:p>
        </w:tc>
      </w:tr>
      <w:tr w:rsidR="00894A29" w:rsidRPr="002D0F76" w:rsidTr="00123DF8">
        <w:trPr>
          <w:cantSplit/>
        </w:trPr>
        <w:tc>
          <w:tcPr>
            <w:tcW w:w="1791"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500 - 1000</w:t>
            </w:r>
          </w:p>
        </w:tc>
      </w:tr>
      <w:tr w:rsidR="00894A29" w:rsidRPr="002D0F76" w:rsidTr="00123DF8">
        <w:trPr>
          <w:trHeight w:val="360"/>
        </w:trPr>
        <w:tc>
          <w:tcPr>
            <w:tcW w:w="1791"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w:t>
            </w:r>
          </w:p>
        </w:tc>
      </w:tr>
      <w:tr w:rsidR="00894A29" w:rsidRPr="002D0F76" w:rsidTr="00123DF8">
        <w:trPr>
          <w:trHeight w:val="436"/>
        </w:trPr>
        <w:tc>
          <w:tcPr>
            <w:tcW w:w="1791"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w:t>
            </w:r>
          </w:p>
        </w:tc>
      </w:tr>
    </w:tbl>
    <w:p w:rsidR="00894A29" w:rsidRPr="002D0F76" w:rsidRDefault="00894A29" w:rsidP="002D0F76">
      <w:pPr>
        <w:pStyle w:val="a7"/>
        <w:ind w:firstLine="567"/>
        <w:jc w:val="both"/>
        <w:rPr>
          <w:b w:val="0"/>
          <w:sz w:val="24"/>
          <w:szCs w:val="24"/>
        </w:rPr>
      </w:pPr>
      <w:r w:rsidRPr="002D0F76">
        <w:rPr>
          <w:b w:val="0"/>
          <w:sz w:val="24"/>
          <w:szCs w:val="24"/>
          <w:u w:val="single"/>
        </w:rPr>
        <w:t>Примечания</w:t>
      </w:r>
      <w:r w:rsidRPr="002D0F76">
        <w:rPr>
          <w:b w:val="0"/>
          <w:sz w:val="24"/>
          <w:szCs w:val="24"/>
        </w:rPr>
        <w:t>:</w:t>
      </w:r>
    </w:p>
    <w:p w:rsidR="00894A29" w:rsidRPr="002D0F76" w:rsidRDefault="00894A29"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1.Минимальные расстояния при наземной прокладке увеличиваются в 2 раза для </w:t>
      </w:r>
      <w:r w:rsidRPr="002D0F76">
        <w:rPr>
          <w:rFonts w:ascii="Times New Roman" w:hAnsi="Times New Roman" w:cs="Times New Roman"/>
          <w:sz w:val="24"/>
          <w:szCs w:val="24"/>
          <w:lang w:val="en-US"/>
        </w:rPr>
        <w:t>I</w:t>
      </w:r>
      <w:r w:rsidRPr="002D0F76">
        <w:rPr>
          <w:rFonts w:ascii="Times New Roman" w:hAnsi="Times New Roman" w:cs="Times New Roman"/>
          <w:sz w:val="24"/>
          <w:szCs w:val="24"/>
        </w:rPr>
        <w:t xml:space="preserve"> класса и в 1,5 раза для </w:t>
      </w:r>
      <w:r w:rsidRPr="002D0F76">
        <w:rPr>
          <w:rFonts w:ascii="Times New Roman" w:hAnsi="Times New Roman" w:cs="Times New Roman"/>
          <w:sz w:val="24"/>
          <w:szCs w:val="24"/>
          <w:lang w:val="en-US"/>
        </w:rPr>
        <w:t>II</w:t>
      </w:r>
      <w:r w:rsidRPr="002D0F76">
        <w:rPr>
          <w:rFonts w:ascii="Times New Roman" w:hAnsi="Times New Roman" w:cs="Times New Roman"/>
          <w:sz w:val="24"/>
          <w:szCs w:val="24"/>
        </w:rPr>
        <w:t xml:space="preserve"> класса;</w:t>
      </w:r>
    </w:p>
    <w:p w:rsidR="00894A29" w:rsidRPr="002D0F76" w:rsidRDefault="00894A29"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lastRenderedPageBreak/>
        <w:t xml:space="preserve">2.При диаметре надземных газопроводов свыше </w:t>
      </w:r>
      <w:smartTag w:uri="urn:schemas-microsoft-com:office:smarttags" w:element="metricconverter">
        <w:smartTagPr>
          <w:attr w:name="ProductID" w:val="1000 м"/>
        </w:smartTagPr>
        <w:r w:rsidRPr="002D0F76">
          <w:rPr>
            <w:rFonts w:ascii="Times New Roman" w:hAnsi="Times New Roman" w:cs="Times New Roman"/>
            <w:sz w:val="24"/>
            <w:szCs w:val="24"/>
          </w:rPr>
          <w:t>1000 м</w:t>
        </w:r>
      </w:smartTag>
      <w:r w:rsidRPr="002D0F76">
        <w:rPr>
          <w:rFonts w:ascii="Times New Roman" w:hAnsi="Times New Roman" w:cs="Times New Roman"/>
          <w:sz w:val="24"/>
          <w:szCs w:val="24"/>
        </w:rPr>
        <w:t xml:space="preserve"> рекомендуется разрыв не менее </w:t>
      </w:r>
      <w:smartTag w:uri="urn:schemas-microsoft-com:office:smarttags" w:element="metricconverter">
        <w:smartTagPr>
          <w:attr w:name="ProductID" w:val="700 м"/>
        </w:smartTagPr>
        <w:r w:rsidRPr="002D0F76">
          <w:rPr>
            <w:rFonts w:ascii="Times New Roman" w:hAnsi="Times New Roman" w:cs="Times New Roman"/>
            <w:sz w:val="24"/>
            <w:szCs w:val="24"/>
          </w:rPr>
          <w:t>700 м</w:t>
        </w:r>
      </w:smartTag>
      <w:r w:rsidRPr="002D0F76">
        <w:rPr>
          <w:rFonts w:ascii="Times New Roman" w:hAnsi="Times New Roman" w:cs="Times New Roman"/>
          <w:sz w:val="24"/>
          <w:szCs w:val="24"/>
        </w:rPr>
        <w:t>;</w:t>
      </w:r>
    </w:p>
    <w:p w:rsidR="00894A29" w:rsidRPr="002D0F76" w:rsidRDefault="00894A29"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2D0F76">
          <w:rPr>
            <w:rFonts w:ascii="Times New Roman" w:hAnsi="Times New Roman" w:cs="Times New Roman"/>
            <w:sz w:val="24"/>
            <w:szCs w:val="24"/>
          </w:rPr>
          <w:t>2 км</w:t>
        </w:r>
      </w:smartTag>
      <w:r w:rsidRPr="002D0F76">
        <w:rPr>
          <w:rFonts w:ascii="Times New Roman" w:hAnsi="Times New Roman" w:cs="Times New Roman"/>
          <w:sz w:val="24"/>
          <w:szCs w:val="24"/>
        </w:rPr>
        <w:t>;</w:t>
      </w:r>
    </w:p>
    <w:p w:rsidR="00894A29" w:rsidRPr="002D0F76" w:rsidRDefault="00894A29" w:rsidP="002D0F76">
      <w:pPr>
        <w:pStyle w:val="ConsPlusNonformat"/>
        <w:widowControl/>
        <w:tabs>
          <w:tab w:val="left" w:pos="284"/>
        </w:tabs>
        <w:ind w:firstLine="567"/>
        <w:jc w:val="both"/>
        <w:rPr>
          <w:rFonts w:ascii="Times New Roman" w:hAnsi="Times New Roman" w:cs="Times New Roman"/>
          <w:sz w:val="24"/>
          <w:szCs w:val="24"/>
        </w:rPr>
      </w:pPr>
      <w:r w:rsidRPr="002D0F76">
        <w:rPr>
          <w:rFonts w:ascii="Times New Roman" w:hAnsi="Times New Roman" w:cs="Times New Roman"/>
          <w:sz w:val="24"/>
          <w:szCs w:val="24"/>
        </w:rPr>
        <w:t>4.Запрещается прохождение газопровода через жилую застройку.</w:t>
      </w:r>
    </w:p>
    <w:p w:rsidR="00894A29" w:rsidRPr="002D0F76" w:rsidRDefault="00894A29" w:rsidP="002D0F76">
      <w:pPr>
        <w:pStyle w:val="ConsPlusNonformat"/>
        <w:widowControl/>
        <w:tabs>
          <w:tab w:val="left" w:pos="284"/>
        </w:tabs>
        <w:ind w:firstLine="567"/>
        <w:jc w:val="both"/>
        <w:rPr>
          <w:rFonts w:ascii="Times New Roman" w:hAnsi="Times New Roman" w:cs="Times New Roman"/>
          <w:sz w:val="24"/>
          <w:szCs w:val="24"/>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11.4.32. Рекомендуемые минимальные разрывы от компрессорных станций</w:t>
      </w: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Таблица 91</w:t>
      </w:r>
    </w:p>
    <w:tbl>
      <w:tblPr>
        <w:tblW w:w="5000" w:type="pct"/>
        <w:tblCellMar>
          <w:left w:w="70" w:type="dxa"/>
          <w:right w:w="70" w:type="dxa"/>
        </w:tblCellMar>
        <w:tblLook w:val="0000" w:firstRow="0" w:lastRow="0" w:firstColumn="0" w:lastColumn="0" w:noHBand="0" w:noVBand="0"/>
      </w:tblPr>
      <w:tblGrid>
        <w:gridCol w:w="3298"/>
        <w:gridCol w:w="549"/>
        <w:gridCol w:w="549"/>
        <w:gridCol w:w="549"/>
        <w:gridCol w:w="687"/>
        <w:gridCol w:w="687"/>
        <w:gridCol w:w="827"/>
        <w:gridCol w:w="964"/>
        <w:gridCol w:w="1102"/>
      </w:tblGrid>
      <w:tr w:rsidR="00894A29" w:rsidRPr="002D0F76"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Разрывы от станций для трубопроводов 1-го и 2-го классов </w:t>
            </w:r>
          </w:p>
          <w:p w:rsidR="00894A29" w:rsidRPr="002D0F76" w:rsidRDefault="00894A29" w:rsidP="002D0F76">
            <w:pPr>
              <w:pStyle w:val="ConsPlusCell"/>
              <w:widowControl/>
              <w:jc w:val="both"/>
              <w:rPr>
                <w:rFonts w:ascii="Times New Roman" w:hAnsi="Times New Roman" w:cs="Times New Roman"/>
                <w:sz w:val="24"/>
                <w:szCs w:val="24"/>
              </w:rPr>
            </w:pPr>
            <w:r w:rsidRPr="002D0F76">
              <w:rPr>
                <w:rFonts w:ascii="Times New Roman" w:hAnsi="Times New Roman" w:cs="Times New Roman"/>
                <w:sz w:val="24"/>
                <w:szCs w:val="24"/>
              </w:rPr>
              <w:t>с диаметром труб в мм, м</w:t>
            </w:r>
          </w:p>
        </w:tc>
      </w:tr>
      <w:tr w:rsidR="00894A29" w:rsidRPr="002D0F76"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 класс</w:t>
            </w:r>
          </w:p>
        </w:tc>
      </w:tr>
      <w:tr w:rsidR="00894A29" w:rsidRPr="002D0F76" w:rsidTr="00123DF8">
        <w:trPr>
          <w:cantSplit/>
        </w:trPr>
        <w:tc>
          <w:tcPr>
            <w:tcW w:w="1790" w:type="pct"/>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свыше 300</w:t>
            </w:r>
          </w:p>
        </w:tc>
      </w:tr>
      <w:tr w:rsidR="00894A29" w:rsidRPr="002D0F76" w:rsidTr="00123DF8">
        <w:trPr>
          <w:trHeight w:val="360"/>
        </w:trPr>
        <w:tc>
          <w:tcPr>
            <w:tcW w:w="1790"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r>
      <w:tr w:rsidR="00894A29" w:rsidRPr="002D0F76" w:rsidTr="00123DF8">
        <w:trPr>
          <w:trHeight w:val="387"/>
        </w:trPr>
        <w:tc>
          <w:tcPr>
            <w:tcW w:w="1790"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r>
      <w:tr w:rsidR="00894A29" w:rsidRPr="002D0F76" w:rsidTr="00123DF8">
        <w:trPr>
          <w:trHeight w:val="360"/>
        </w:trPr>
        <w:tc>
          <w:tcPr>
            <w:tcW w:w="1790"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150</w:t>
            </w:r>
          </w:p>
        </w:tc>
      </w:tr>
    </w:tbl>
    <w:p w:rsidR="00894A29" w:rsidRPr="002D0F76" w:rsidRDefault="00894A29" w:rsidP="002D0F76">
      <w:pPr>
        <w:pStyle w:val="a7"/>
        <w:ind w:firstLine="567"/>
        <w:jc w:val="both"/>
        <w:rPr>
          <w:b w:val="0"/>
          <w:sz w:val="24"/>
          <w:szCs w:val="24"/>
        </w:rPr>
      </w:pPr>
      <w:r w:rsidRPr="002D0F76">
        <w:rPr>
          <w:b w:val="0"/>
          <w:sz w:val="24"/>
          <w:szCs w:val="24"/>
          <w:u w:val="single"/>
        </w:rPr>
        <w:t xml:space="preserve">Примечание: </w:t>
      </w:r>
      <w:r w:rsidRPr="002D0F76">
        <w:rPr>
          <w:b w:val="0"/>
          <w:sz w:val="24"/>
          <w:szCs w:val="24"/>
        </w:rPr>
        <w:t>Разрывы устанавливаются от здания компрессорного цеха.</w:t>
      </w:r>
    </w:p>
    <w:p w:rsidR="00894A29" w:rsidRPr="002D0F76" w:rsidRDefault="00894A29" w:rsidP="002D0F76">
      <w:pPr>
        <w:pStyle w:val="ListParagraph"/>
        <w:tabs>
          <w:tab w:val="left" w:pos="3420"/>
        </w:tabs>
        <w:spacing w:after="0" w:line="240" w:lineRule="auto"/>
        <w:ind w:firstLine="567"/>
        <w:jc w:val="both"/>
        <w:rPr>
          <w:rFonts w:ascii="Times New Roman" w:hAnsi="Times New Roman"/>
          <w:sz w:val="24"/>
          <w:szCs w:val="24"/>
        </w:rPr>
      </w:pPr>
    </w:p>
    <w:p w:rsidR="00894A29" w:rsidRPr="002D0F76" w:rsidRDefault="00894A29" w:rsidP="002D0F76">
      <w:pPr>
        <w:pStyle w:val="a6"/>
        <w:spacing w:after="0"/>
        <w:ind w:firstLine="567"/>
        <w:jc w:val="both"/>
        <w:rPr>
          <w:rFonts w:ascii="Times New Roman" w:hAnsi="Times New Roman" w:cs="Times New Roman"/>
        </w:rPr>
      </w:pPr>
      <w:r w:rsidRPr="002D0F76">
        <w:rPr>
          <w:rFonts w:ascii="Times New Roman" w:hAnsi="Times New Roman" w:cs="Times New Roman"/>
        </w:rPr>
        <w:t xml:space="preserve">11.4.33. Рекомендуемые минимальные разрывы от газопроводов низкого давления </w:t>
      </w:r>
    </w:p>
    <w:p w:rsidR="00894A29" w:rsidRPr="002D0F76" w:rsidRDefault="00894A29" w:rsidP="002D0F76">
      <w:pPr>
        <w:pStyle w:val="a6"/>
        <w:spacing w:after="0"/>
        <w:ind w:left="720" w:firstLine="567"/>
        <w:jc w:val="both"/>
        <w:rPr>
          <w:rFonts w:ascii="Times New Roman" w:hAnsi="Times New Roman" w:cs="Times New Roman"/>
        </w:rPr>
      </w:pPr>
      <w:r w:rsidRPr="002D0F76">
        <w:rPr>
          <w:rFonts w:ascii="Times New Roman" w:hAnsi="Times New Roman" w:cs="Times New Roman"/>
        </w:rPr>
        <w:t>Таблица 92</w:t>
      </w:r>
    </w:p>
    <w:tbl>
      <w:tblPr>
        <w:tblW w:w="5000" w:type="pct"/>
        <w:tblCellMar>
          <w:left w:w="70" w:type="dxa"/>
          <w:right w:w="70" w:type="dxa"/>
        </w:tblCellMar>
        <w:tblLook w:val="0000" w:firstRow="0" w:lastRow="0" w:firstColumn="0" w:lastColumn="0" w:noHBand="0" w:noVBand="0"/>
      </w:tblPr>
      <w:tblGrid>
        <w:gridCol w:w="6463"/>
        <w:gridCol w:w="2749"/>
      </w:tblGrid>
      <w:tr w:rsidR="00894A29" w:rsidRPr="002D0F76" w:rsidTr="00123DF8">
        <w:trPr>
          <w:trHeight w:val="240"/>
        </w:trPr>
        <w:tc>
          <w:tcPr>
            <w:tcW w:w="3508" w:type="pct"/>
            <w:tcBorders>
              <w:top w:val="single" w:sz="4" w:space="0" w:color="000000"/>
              <w:left w:val="single" w:sz="4" w:space="0" w:color="000000"/>
              <w:bottom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Расстояние от газопроводов, м</w:t>
            </w:r>
          </w:p>
        </w:tc>
      </w:tr>
      <w:tr w:rsidR="00894A29" w:rsidRPr="002D0F76" w:rsidTr="00123DF8">
        <w:trPr>
          <w:trHeight w:val="240"/>
        </w:trPr>
        <w:tc>
          <w:tcPr>
            <w:tcW w:w="3508"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50</w:t>
            </w:r>
          </w:p>
        </w:tc>
      </w:tr>
      <w:tr w:rsidR="00894A29" w:rsidRPr="002D0F76" w:rsidTr="00123DF8">
        <w:trPr>
          <w:trHeight w:val="240"/>
        </w:trPr>
        <w:tc>
          <w:tcPr>
            <w:tcW w:w="3508"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20</w:t>
            </w:r>
          </w:p>
        </w:tc>
      </w:tr>
      <w:tr w:rsidR="00894A29" w:rsidRPr="002D0F76" w:rsidTr="00123DF8">
        <w:trPr>
          <w:trHeight w:val="480"/>
        </w:trPr>
        <w:tc>
          <w:tcPr>
            <w:tcW w:w="3508" w:type="pct"/>
            <w:tcBorders>
              <w:top w:val="single" w:sz="4" w:space="0" w:color="000000"/>
              <w:left w:val="single" w:sz="4" w:space="0" w:color="000000"/>
              <w:bottom w:val="single" w:sz="4" w:space="0" w:color="000000"/>
            </w:tcBorders>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pStyle w:val="ConsPlusCell"/>
              <w:widowControl/>
              <w:snapToGrid w:val="0"/>
              <w:jc w:val="both"/>
              <w:rPr>
                <w:rFonts w:ascii="Times New Roman" w:hAnsi="Times New Roman" w:cs="Times New Roman"/>
                <w:sz w:val="24"/>
                <w:szCs w:val="24"/>
              </w:rPr>
            </w:pPr>
            <w:r w:rsidRPr="002D0F76">
              <w:rPr>
                <w:rFonts w:ascii="Times New Roman" w:hAnsi="Times New Roman" w:cs="Times New Roman"/>
                <w:sz w:val="24"/>
                <w:szCs w:val="24"/>
              </w:rPr>
              <w:t>30</w:t>
            </w:r>
          </w:p>
        </w:tc>
      </w:tr>
    </w:tbl>
    <w:p w:rsidR="00894A29" w:rsidRPr="002D0F76" w:rsidRDefault="00894A29" w:rsidP="002D0F76">
      <w:pPr>
        <w:pStyle w:val="a4"/>
        <w:spacing w:after="0"/>
        <w:ind w:firstLine="567"/>
        <w:jc w:val="both"/>
      </w:pPr>
      <w:r w:rsidRPr="002D0F76">
        <w:rPr>
          <w:u w:val="single"/>
        </w:rPr>
        <w:t xml:space="preserve">Примечание: </w:t>
      </w:r>
      <w:r w:rsidRPr="002D0F76">
        <w:t>* - При этом должны быть учтены требования организации 1, 2 и 3 поясов зон санитарной охраны источников водоснабжения.</w:t>
      </w:r>
    </w:p>
    <w:p w:rsidR="00ED492A" w:rsidRDefault="00ED492A"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11.5. Теплоснабжение.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11.5.1.</w:t>
      </w:r>
      <w:r w:rsidRPr="002D0F76">
        <w:rPr>
          <w:rFonts w:ascii="Times New Roman" w:hAnsi="Times New Roman" w:cs="Times New Roman"/>
          <w:b/>
        </w:rPr>
        <w:t xml:space="preserve"> </w:t>
      </w:r>
      <w:r w:rsidRPr="002D0F76">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11.5.2.</w:t>
      </w:r>
      <w:r w:rsidRPr="002D0F76">
        <w:rPr>
          <w:rFonts w:ascii="Times New Roman" w:hAnsi="Times New Roman" w:cs="Times New Roman"/>
          <w:b/>
        </w:rPr>
        <w:t xml:space="preserve"> </w:t>
      </w:r>
      <w:r w:rsidRPr="002D0F76">
        <w:rPr>
          <w:rFonts w:ascii="Times New Roman" w:hAnsi="Times New Roman" w:cs="Times New Roman"/>
        </w:rPr>
        <w:t xml:space="preserve">При разработке схем теплоснабжения расчетные тепловые нагрузки определяются для: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11.5.3.</w:t>
      </w:r>
      <w:r w:rsidRPr="002D0F76">
        <w:rPr>
          <w:rFonts w:ascii="Times New Roman" w:hAnsi="Times New Roman" w:cs="Times New Roman"/>
          <w:b/>
        </w:rPr>
        <w:t xml:space="preserve"> </w:t>
      </w:r>
      <w:r w:rsidRPr="002D0F76">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11.5.4.</w:t>
      </w:r>
      <w:r w:rsidRPr="002D0F76">
        <w:rPr>
          <w:rFonts w:ascii="Times New Roman" w:hAnsi="Times New Roman" w:cs="Times New Roman"/>
          <w:b/>
        </w:rPr>
        <w:t xml:space="preserve"> </w:t>
      </w:r>
      <w:r w:rsidRPr="002D0F76">
        <w:rPr>
          <w:rFonts w:ascii="Times New Roman" w:hAnsi="Times New Roman" w:cs="Times New Roman"/>
        </w:rPr>
        <w:t>Расчет часовых расходов тепла рекомендуется производить по укрупненным показателям расхода тепла, приведенным в таблице 93.</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644"/>
      </w:tblGrid>
      <w:tr w:rsidR="00894A29" w:rsidRPr="002D0F76" w:rsidTr="0041393B">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Укрупненный показатель расхода тепла на </w:t>
            </w:r>
            <w:smartTag w:uri="urn:schemas-microsoft-com:office:smarttags" w:element="metricconverter">
              <w:smartTagPr>
                <w:attr w:name="ProductID" w:val="1 м2"/>
              </w:smartTagPr>
              <w:r w:rsidRPr="002D0F76">
                <w:rPr>
                  <w:rFonts w:ascii="Times New Roman" w:hAnsi="Times New Roman" w:cs="Times New Roman"/>
                </w:rPr>
                <w:t>1 м</w:t>
              </w:r>
              <w:r w:rsidRPr="002D0F76">
                <w:rPr>
                  <w:rFonts w:ascii="Times New Roman" w:hAnsi="Times New Roman" w:cs="Times New Roman"/>
                  <w:vertAlign w:val="superscript"/>
                </w:rPr>
                <w:t>2</w:t>
              </w:r>
            </w:smartTag>
            <w:r w:rsidRPr="002D0F76">
              <w:rPr>
                <w:rFonts w:ascii="Times New Roman" w:hAnsi="Times New Roman" w:cs="Times New Roman"/>
              </w:rPr>
              <w:t xml:space="preserve"> общей площади</w:t>
            </w:r>
          </w:p>
        </w:tc>
        <w:tc>
          <w:tcPr>
            <w:tcW w:w="2500" w:type="pct"/>
            <w:vAlign w:val="center"/>
          </w:tcPr>
          <w:p w:rsidR="00894A29" w:rsidRPr="002D0F76" w:rsidRDefault="00894A29" w:rsidP="00ED492A">
            <w:pPr>
              <w:jc w:val="both"/>
              <w:rPr>
                <w:rFonts w:ascii="Times New Roman" w:hAnsi="Times New Roman" w:cs="Times New Roman"/>
              </w:rPr>
            </w:pPr>
            <w:r w:rsidRPr="002D0F76">
              <w:rPr>
                <w:rFonts w:ascii="Times New Roman" w:hAnsi="Times New Roman" w:cs="Times New Roman"/>
              </w:rPr>
              <w:t>Удельный расход тепла на расчетный показатель</w:t>
            </w:r>
            <w:r w:rsidR="00ED492A">
              <w:rPr>
                <w:rFonts w:ascii="Times New Roman" w:hAnsi="Times New Roman" w:cs="Times New Roman"/>
              </w:rPr>
              <w:t xml:space="preserve"> </w:t>
            </w:r>
            <w:r w:rsidRPr="002D0F76">
              <w:rPr>
                <w:rFonts w:ascii="Times New Roman" w:hAnsi="Times New Roman" w:cs="Times New Roman"/>
              </w:rPr>
              <w:t>ккал/час/м</w:t>
            </w:r>
            <w:r w:rsidRPr="002D0F76">
              <w:rPr>
                <w:rFonts w:ascii="Times New Roman" w:hAnsi="Times New Roman" w:cs="Times New Roman"/>
                <w:vertAlign w:val="superscript"/>
              </w:rPr>
              <w:t>2</w:t>
            </w:r>
            <w:r w:rsidRPr="002D0F76">
              <w:rPr>
                <w:rFonts w:ascii="Times New Roman" w:hAnsi="Times New Roman" w:cs="Times New Roman"/>
              </w:rPr>
              <w:t xml:space="preserve"> (Вт/м)</w:t>
            </w:r>
          </w:p>
        </w:tc>
      </w:tr>
      <w:tr w:rsidR="00894A29" w:rsidRPr="002D0F76" w:rsidTr="0041393B">
        <w:tc>
          <w:tcPr>
            <w:tcW w:w="25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отопление жилых зданий</w:t>
            </w:r>
          </w:p>
        </w:tc>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85,00 (98,00)</w:t>
            </w:r>
          </w:p>
        </w:tc>
      </w:tr>
      <w:tr w:rsidR="00894A29" w:rsidRPr="002D0F76" w:rsidTr="0041393B">
        <w:tc>
          <w:tcPr>
            <w:tcW w:w="25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40,70 (47,30)</w:t>
            </w:r>
          </w:p>
        </w:tc>
      </w:tr>
      <w:tr w:rsidR="00894A29" w:rsidRPr="002D0F76" w:rsidTr="0041393B">
        <w:tc>
          <w:tcPr>
            <w:tcW w:w="25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Максимальный часовой расход тепла на вентиляцию жилых зданий</w:t>
            </w:r>
          </w:p>
        </w:tc>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54,86 (63,79)</w:t>
            </w:r>
          </w:p>
        </w:tc>
      </w:tr>
      <w:tr w:rsidR="00894A29" w:rsidRPr="002D0F76" w:rsidTr="0041393B">
        <w:tc>
          <w:tcPr>
            <w:tcW w:w="25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14,00 (16,27)</w:t>
            </w:r>
          </w:p>
        </w:tc>
      </w:tr>
      <w:tr w:rsidR="00894A29" w:rsidRPr="002D0F76" w:rsidTr="0041393B">
        <w:tc>
          <w:tcPr>
            <w:tcW w:w="250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194,60 (225,33)</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11.5.5.</w:t>
      </w:r>
      <w:r w:rsidRPr="002D0F76">
        <w:rPr>
          <w:rFonts w:ascii="Times New Roman" w:hAnsi="Times New Roman" w:cs="Times New Roman"/>
          <w:b/>
        </w:rPr>
        <w:t xml:space="preserve"> </w:t>
      </w:r>
      <w:r w:rsidRPr="002D0F76">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централизованное - от котельных, крупных и малых тепловых электростанций (ТЭЦ, ТЭС);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децентрализованное - от автономных, крышных котельных, квартирных теплогенераторов.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11.5.6.</w:t>
      </w:r>
      <w:r w:rsidRPr="002D0F76">
        <w:rPr>
          <w:rFonts w:ascii="Times New Roman" w:hAnsi="Times New Roman" w:cs="Times New Roman"/>
          <w:b/>
        </w:rPr>
        <w:t xml:space="preserve"> </w:t>
      </w:r>
      <w:r w:rsidRPr="002D0F76">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11.5.7.</w:t>
      </w:r>
      <w:r w:rsidRPr="002D0F76">
        <w:rPr>
          <w:rFonts w:ascii="Times New Roman" w:hAnsi="Times New Roman" w:cs="Times New Roman"/>
          <w:b/>
        </w:rPr>
        <w:t xml:space="preserve"> </w:t>
      </w:r>
      <w:r w:rsidRPr="002D0F76">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11.5.8.</w:t>
      </w:r>
      <w:r w:rsidRPr="002D0F76">
        <w:rPr>
          <w:rFonts w:ascii="Times New Roman" w:hAnsi="Times New Roman" w:cs="Times New Roman"/>
          <w:b/>
        </w:rPr>
        <w:t xml:space="preserve"> </w:t>
      </w:r>
      <w:r w:rsidRPr="002D0F76">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Принятая к разработке в проекте схема теплоснабжения должна обеспечивать: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нормативный уровень теплоэнергосбережения;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нормативный уровень надежности согласно требованиям СНиП 41-02-2003;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требования экологической безопасности;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безопасность эксплуатации.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11.5.9.</w:t>
      </w:r>
      <w:r w:rsidRPr="002D0F76">
        <w:rPr>
          <w:rFonts w:ascii="Times New Roman" w:hAnsi="Times New Roman" w:cs="Times New Roman"/>
          <w:b/>
        </w:rPr>
        <w:t xml:space="preserve"> </w:t>
      </w:r>
      <w:r w:rsidRPr="002D0F76">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11.5.10.</w:t>
      </w:r>
      <w:r w:rsidRPr="002D0F76">
        <w:rPr>
          <w:rFonts w:ascii="Times New Roman" w:hAnsi="Times New Roman" w:cs="Times New Roman"/>
          <w:b/>
        </w:rPr>
        <w:t xml:space="preserve"> </w:t>
      </w:r>
      <w:r w:rsidRPr="002D0F76">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11.5.11.</w:t>
      </w:r>
      <w:r w:rsidRPr="002D0F76">
        <w:rPr>
          <w:rFonts w:ascii="Times New Roman" w:hAnsi="Times New Roman" w:cs="Times New Roman"/>
          <w:b/>
        </w:rPr>
        <w:t xml:space="preserve"> </w:t>
      </w:r>
      <w:r w:rsidRPr="002D0F76">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11.5.12.</w:t>
      </w:r>
      <w:r w:rsidRPr="002D0F76">
        <w:rPr>
          <w:rFonts w:ascii="Times New Roman" w:hAnsi="Times New Roman" w:cs="Times New Roman"/>
          <w:b/>
        </w:rPr>
        <w:t xml:space="preserve"> </w:t>
      </w:r>
      <w:r w:rsidRPr="002D0F76">
        <w:rPr>
          <w:rFonts w:ascii="Times New Roman" w:hAnsi="Times New Roman" w:cs="Times New Roman"/>
        </w:rPr>
        <w:t xml:space="preserve">Размеры санитарно-защитных зон от источников теплоснабжения устанавливаются: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от тепловых электростанций (ТЭС) эквивалентной электрической мощностью 600 мВт и выше:</w:t>
      </w:r>
    </w:p>
    <w:p w:rsidR="00894A29" w:rsidRPr="002D0F76" w:rsidRDefault="00894A29"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894A29" w:rsidRPr="002D0F76" w:rsidRDefault="00894A29"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газовом и газо-мазутном топливе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ТЭЦ и районных котельных тепловой мощностью 200 Гкал и выше: </w:t>
      </w:r>
    </w:p>
    <w:p w:rsidR="00894A29" w:rsidRPr="002D0F76" w:rsidRDefault="00894A29" w:rsidP="002D0F76">
      <w:pPr>
        <w:pStyle w:val="Default"/>
        <w:ind w:firstLine="993"/>
        <w:jc w:val="both"/>
        <w:rPr>
          <w:rFonts w:ascii="Times New Roman" w:hAnsi="Times New Roman" w:cs="Times New Roman"/>
        </w:rPr>
      </w:pPr>
      <w:r w:rsidRPr="002D0F76">
        <w:rPr>
          <w:rFonts w:ascii="Times New Roman" w:hAnsi="Times New Roman" w:cs="Times New Roman"/>
        </w:rPr>
        <w:t xml:space="preserve">- работающих на угольном и мазутном топливе -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894A29" w:rsidRPr="002D0F76" w:rsidRDefault="00894A29" w:rsidP="002D0F76">
      <w:pPr>
        <w:pStyle w:val="Default"/>
        <w:ind w:firstLine="993"/>
        <w:jc w:val="both"/>
        <w:rPr>
          <w:rFonts w:ascii="Times New Roman" w:hAnsi="Times New Roman" w:cs="Times New Roman"/>
        </w:rPr>
      </w:pPr>
      <w:r w:rsidRPr="002D0F76">
        <w:rPr>
          <w:rFonts w:ascii="Times New Roman" w:hAnsi="Times New Roman" w:cs="Times New Roman"/>
        </w:rPr>
        <w:lastRenderedPageBreak/>
        <w:t xml:space="preserve">- работающих на газовом и газо-мазутном топливе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золоотвалов тепловых электростанций –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с осуществлением древесно-кустарниковых посадок по периметру золоотвала.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11.5.13.</w:t>
      </w:r>
      <w:r w:rsidRPr="002D0F76">
        <w:rPr>
          <w:rFonts w:ascii="Times New Roman" w:hAnsi="Times New Roman" w:cs="Times New Roman"/>
          <w:b/>
        </w:rPr>
        <w:t xml:space="preserve"> </w:t>
      </w:r>
      <w:r w:rsidRPr="002D0F76">
        <w:rPr>
          <w:rFonts w:ascii="Times New Roman" w:hAnsi="Times New Roman" w:cs="Times New Roman"/>
        </w:rPr>
        <w:t xml:space="preserve">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выше конька крыши самого высокого жилого здания.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11.5.14.</w:t>
      </w:r>
      <w:r w:rsidRPr="002D0F76">
        <w:rPr>
          <w:rFonts w:ascii="Times New Roman" w:hAnsi="Times New Roman" w:cs="Times New Roman"/>
          <w:b/>
        </w:rPr>
        <w:t xml:space="preserve"> </w:t>
      </w:r>
      <w:r w:rsidRPr="002D0F76">
        <w:rPr>
          <w:rFonts w:ascii="Times New Roman" w:hAnsi="Times New Roman" w:cs="Times New Roman"/>
        </w:rPr>
        <w:t xml:space="preserve">Отдельно стоящие котельные используются для обслуживания группы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Индивидуальные котельные могут быть отдельно стоящими, встроенными и пристроенными.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11.5.15.</w:t>
      </w:r>
      <w:r w:rsidRPr="002D0F76">
        <w:rPr>
          <w:rFonts w:ascii="Times New Roman" w:hAnsi="Times New Roman" w:cs="Times New Roman"/>
          <w:b/>
        </w:rPr>
        <w:t xml:space="preserve"> </w:t>
      </w:r>
      <w:r w:rsidRPr="002D0F76">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11.5.16. Не допускается размещение: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котельных, встроенных в многоквартирные жилые здания;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13"/>
        <w:gridCol w:w="2407"/>
        <w:gridCol w:w="3568"/>
      </w:tblGrid>
      <w:tr w:rsidR="00894A29" w:rsidRPr="002D0F76" w:rsidTr="00FE3203">
        <w:trPr>
          <w:trHeight w:val="249"/>
        </w:trPr>
        <w:tc>
          <w:tcPr>
            <w:tcW w:w="1783" w:type="pct"/>
            <w:vMerge w:val="restart"/>
          </w:tcPr>
          <w:p w:rsidR="00894A29" w:rsidRPr="002D0F76" w:rsidRDefault="00FE3203" w:rsidP="002D0F76">
            <w:pPr>
              <w:pStyle w:val="Default"/>
              <w:jc w:val="both"/>
              <w:rPr>
                <w:rFonts w:ascii="Times New Roman" w:hAnsi="Times New Roman" w:cs="Times New Roman"/>
              </w:rPr>
            </w:pPr>
            <w:r w:rsidRPr="002D0F76">
              <w:rPr>
                <w:rFonts w:ascii="Times New Roman" w:hAnsi="Times New Roman" w:cs="Times New Roman"/>
              </w:rPr>
              <w:t>Тепло производительность</w:t>
            </w:r>
            <w:r w:rsidR="00894A29" w:rsidRPr="002D0F76">
              <w:rPr>
                <w:rFonts w:ascii="Times New Roman" w:hAnsi="Times New Roman" w:cs="Times New Roman"/>
              </w:rPr>
              <w:t xml:space="preserve"> котельных, Гкал/ч (МВт) </w:t>
            </w:r>
          </w:p>
        </w:tc>
        <w:tc>
          <w:tcPr>
            <w:tcW w:w="321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га, котельных, работающих </w:t>
            </w:r>
          </w:p>
        </w:tc>
      </w:tr>
      <w:tr w:rsidR="00894A29" w:rsidRPr="002D0F76" w:rsidTr="00FE3203">
        <w:trPr>
          <w:trHeight w:val="271"/>
        </w:trPr>
        <w:tc>
          <w:tcPr>
            <w:tcW w:w="1783" w:type="pct"/>
            <w:vMerge/>
          </w:tcPr>
          <w:p w:rsidR="00894A29" w:rsidRPr="002D0F76" w:rsidRDefault="00894A29" w:rsidP="002D0F76">
            <w:pPr>
              <w:pStyle w:val="Default"/>
              <w:jc w:val="both"/>
              <w:rPr>
                <w:rFonts w:ascii="Times New Roman" w:hAnsi="Times New Roman" w:cs="Times New Roman"/>
              </w:rPr>
            </w:pP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на твердом топливе</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на газомазутном топливе</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5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0,7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0,7 </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5 до 10 (от 6 до 12)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10 до 50 (от 12 до 58)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50 до 100 (от 58 до 116)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100 до 200 (от 116 до 233)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3,7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894A29" w:rsidRPr="002D0F76" w:rsidTr="00FE3203">
        <w:trPr>
          <w:trHeight w:val="220"/>
        </w:trPr>
        <w:tc>
          <w:tcPr>
            <w:tcW w:w="17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200 до 400 (от 233 до 466) </w:t>
            </w:r>
          </w:p>
        </w:tc>
        <w:tc>
          <w:tcPr>
            <w:tcW w:w="12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4,3 </w:t>
            </w:r>
          </w:p>
        </w:tc>
        <w:tc>
          <w:tcPr>
            <w:tcW w:w="192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11.5.20. Размещение тепловых сетей производится в соответствии с требованиями раздела 14.10.</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11.6. Водоснабжение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Централизованная система водоснабжения населенных пунктов должна обеспечивать: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хозяйственно-питьевое водопотребление на предприятиях;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тушение пожаров;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хозяйственно-питьевое водоснабжение в случае отключения водозаборных сооружений;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собственные нужды станций водоподготовки, промывку водопроводных и канализационных сетей и др.</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11.6.13. В сельск</w:t>
      </w:r>
      <w:r w:rsidR="006E46F6">
        <w:rPr>
          <w:rFonts w:ascii="Times New Roman" w:hAnsi="Times New Roman" w:cs="Times New Roman"/>
        </w:rPr>
        <w:t>ом</w:t>
      </w:r>
      <w:r w:rsidRPr="002D0F76">
        <w:rPr>
          <w:rFonts w:ascii="Times New Roman" w:hAnsi="Times New Roman" w:cs="Times New Roman"/>
        </w:rPr>
        <w:t xml:space="preserve"> поселени</w:t>
      </w:r>
      <w:r w:rsidR="006E46F6">
        <w:rPr>
          <w:rFonts w:ascii="Times New Roman" w:hAnsi="Times New Roman" w:cs="Times New Roman"/>
        </w:rPr>
        <w:t>и</w:t>
      </w:r>
      <w:r w:rsidRPr="002D0F76">
        <w:rPr>
          <w:rFonts w:ascii="Times New Roman" w:hAnsi="Times New Roman" w:cs="Times New Roman"/>
        </w:rPr>
        <w:t xml:space="preserve"> следует: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максимального уровня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0,8 – </w:t>
      </w:r>
      <w:smartTag w:uri="urn:schemas-microsoft-com:office:smarttags" w:element="metricconverter">
        <w:smartTagPr>
          <w:attr w:name="ProductID" w:val="1 га"/>
        </w:smartTagPr>
        <w:r w:rsidRPr="002D0F76">
          <w:rPr>
            <w:rFonts w:ascii="Times New Roman" w:hAnsi="Times New Roman" w:cs="Times New Roman"/>
          </w:rPr>
          <w:t>1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0,8 до 12 - </w:t>
      </w:r>
      <w:smartTag w:uri="urn:schemas-microsoft-com:office:smarttags" w:element="metricconverter">
        <w:smartTagPr>
          <w:attr w:name="ProductID" w:val="2 га"/>
        </w:smartTagPr>
        <w:r w:rsidRPr="002D0F76">
          <w:rPr>
            <w:rFonts w:ascii="Times New Roman" w:hAnsi="Times New Roman" w:cs="Times New Roman"/>
          </w:rPr>
          <w:t>2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12 до 32 - </w:t>
      </w:r>
      <w:smartTag w:uri="urn:schemas-microsoft-com:office:smarttags" w:element="metricconverter">
        <w:smartTagPr>
          <w:attr w:name="ProductID" w:val="3 га"/>
        </w:smartTagPr>
        <w:r w:rsidRPr="002D0F76">
          <w:rPr>
            <w:rFonts w:ascii="Times New Roman" w:hAnsi="Times New Roman" w:cs="Times New Roman"/>
          </w:rPr>
          <w:t>3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32 до 80 - </w:t>
      </w:r>
      <w:smartTag w:uri="urn:schemas-microsoft-com:office:smarttags" w:element="metricconverter">
        <w:smartTagPr>
          <w:attr w:name="ProductID" w:val="4 га"/>
        </w:smartTagPr>
        <w:r w:rsidRPr="002D0F76">
          <w:rPr>
            <w:rFonts w:ascii="Times New Roman" w:hAnsi="Times New Roman" w:cs="Times New Roman"/>
          </w:rPr>
          <w:t>4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80 до 125 - </w:t>
      </w:r>
      <w:smartTag w:uri="urn:schemas-microsoft-com:office:smarttags" w:element="metricconverter">
        <w:smartTagPr>
          <w:attr w:name="ProductID" w:val="6 га"/>
        </w:smartTagPr>
        <w:r w:rsidRPr="002D0F76">
          <w:rPr>
            <w:rFonts w:ascii="Times New Roman" w:hAnsi="Times New Roman" w:cs="Times New Roman"/>
          </w:rPr>
          <w:t>6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свыше 125 до 250 - </w:t>
      </w:r>
      <w:smartTag w:uri="urn:schemas-microsoft-com:office:smarttags" w:element="metricconverter">
        <w:smartTagPr>
          <w:attr w:name="ProductID" w:val="12 га"/>
        </w:smartTagPr>
        <w:r w:rsidRPr="002D0F76">
          <w:rPr>
            <w:rFonts w:ascii="Times New Roman" w:hAnsi="Times New Roman" w:cs="Times New Roman"/>
          </w:rPr>
          <w:t>12 га</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свыше 250 до 400 - </w:t>
      </w:r>
      <w:smartTag w:uri="urn:schemas-microsoft-com:office:smarttags" w:element="metricconverter">
        <w:smartTagPr>
          <w:attr w:name="ProductID" w:val="18 га"/>
        </w:smartTagPr>
        <w:r w:rsidRPr="002D0F76">
          <w:rPr>
            <w:rFonts w:ascii="Times New Roman" w:hAnsi="Times New Roman" w:cs="Times New Roman"/>
          </w:rPr>
          <w:t>18 га</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свыше 400 до 800 - </w:t>
      </w:r>
      <w:smartTag w:uri="urn:schemas-microsoft-com:office:smarttags" w:element="metricconverter">
        <w:smartTagPr>
          <w:attr w:name="ProductID" w:val="24 га"/>
        </w:smartTagPr>
        <w:r w:rsidRPr="002D0F76">
          <w:rPr>
            <w:rFonts w:ascii="Times New Roman" w:hAnsi="Times New Roman" w:cs="Times New Roman"/>
          </w:rPr>
          <w:t>24 га</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11.6.23. Водопроводные сооружения должны иметь ограждения.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Допускается предусматривать ограждение на высоту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 глухое и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 пределами прибойных зон при наинизших уровнях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укрытых от волнения;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 пределами сосредоточенных течений, выходящих из прибойных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w:t>
      </w:r>
      <w:r w:rsidRPr="002D0F76">
        <w:rPr>
          <w:rFonts w:ascii="Times New Roman" w:hAnsi="Times New Roman" w:cs="Times New Roman"/>
        </w:rPr>
        <w:lastRenderedPageBreak/>
        <w:t xml:space="preserve">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водяного столба.</w:t>
      </w:r>
    </w:p>
    <w:p w:rsidR="00894A29" w:rsidRDefault="00894A29" w:rsidP="002D0F76">
      <w:pPr>
        <w:pStyle w:val="a4"/>
        <w:ind w:firstLine="567"/>
        <w:jc w:val="both"/>
      </w:pPr>
      <w:r w:rsidRPr="002D0F76">
        <w:t>11.6.40. Место расположения водозаборных сооружений нецентрализованного водоснабжения:</w:t>
      </w:r>
    </w:p>
    <w:p w:rsidR="00894A29" w:rsidRPr="002D0F76" w:rsidRDefault="00894A29" w:rsidP="002D0F76">
      <w:pPr>
        <w:pStyle w:val="a4"/>
        <w:ind w:firstLine="567"/>
        <w:jc w:val="both"/>
      </w:pPr>
      <w:r w:rsidRPr="002D0F76">
        <w:t>Таблица 95</w:t>
      </w:r>
    </w:p>
    <w:tbl>
      <w:tblPr>
        <w:tblW w:w="10123" w:type="dxa"/>
        <w:tblInd w:w="-5" w:type="dxa"/>
        <w:tblLayout w:type="fixed"/>
        <w:tblLook w:val="0000" w:firstRow="0" w:lastRow="0" w:firstColumn="0" w:lastColumn="0" w:noHBand="0" w:noVBand="0"/>
      </w:tblPr>
      <w:tblGrid>
        <w:gridCol w:w="5925"/>
        <w:gridCol w:w="1418"/>
        <w:gridCol w:w="2780"/>
      </w:tblGrid>
      <w:tr w:rsidR="00894A29" w:rsidRPr="002D0F76" w:rsidTr="006D394F">
        <w:tc>
          <w:tcPr>
            <w:tcW w:w="592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2780" w:type="dxa"/>
            <w:tcBorders>
              <w:top w:val="single" w:sz="4" w:space="0" w:color="000000"/>
              <w:left w:val="single" w:sz="4" w:space="0" w:color="000000"/>
              <w:bottom w:val="single" w:sz="4" w:space="0" w:color="000000"/>
              <w:right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Расстояние до водозаборных сооружений (не менее)</w:t>
            </w:r>
          </w:p>
        </w:tc>
      </w:tr>
      <w:tr w:rsidR="00894A29" w:rsidRPr="002D0F76" w:rsidTr="006D394F">
        <w:tc>
          <w:tcPr>
            <w:tcW w:w="592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278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50</w:t>
            </w:r>
          </w:p>
        </w:tc>
      </w:tr>
      <w:tr w:rsidR="00894A29" w:rsidRPr="002D0F76" w:rsidTr="006D394F">
        <w:tc>
          <w:tcPr>
            <w:tcW w:w="592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w:t>
            </w:r>
          </w:p>
        </w:tc>
        <w:tc>
          <w:tcPr>
            <w:tcW w:w="2780"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30</w:t>
            </w:r>
          </w:p>
        </w:tc>
      </w:tr>
    </w:tbl>
    <w:p w:rsidR="00894A29" w:rsidRPr="002D0F76" w:rsidRDefault="00894A29" w:rsidP="002D0F76">
      <w:pPr>
        <w:pStyle w:val="a7"/>
        <w:ind w:firstLine="708"/>
        <w:jc w:val="both"/>
        <w:rPr>
          <w:b w:val="0"/>
          <w:sz w:val="24"/>
          <w:szCs w:val="24"/>
        </w:rPr>
      </w:pPr>
      <w:r w:rsidRPr="002D0F76">
        <w:rPr>
          <w:b w:val="0"/>
          <w:sz w:val="24"/>
          <w:szCs w:val="24"/>
        </w:rPr>
        <w:t>Примечания:</w:t>
      </w:r>
    </w:p>
    <w:p w:rsidR="00894A29" w:rsidRPr="002D0F76" w:rsidRDefault="00894A29" w:rsidP="002D0F76">
      <w:pPr>
        <w:pStyle w:val="a4"/>
        <w:ind w:firstLine="708"/>
        <w:jc w:val="both"/>
      </w:pPr>
      <w:r w:rsidRPr="002D0F76">
        <w:t>1.  водозаборные сооружения следует размещать выше по потоку поверхностных и грунтовых вод;</w:t>
      </w:r>
    </w:p>
    <w:p w:rsidR="00894A29" w:rsidRPr="002D0F76" w:rsidRDefault="00894A29" w:rsidP="002D0F76">
      <w:pPr>
        <w:pStyle w:val="a4"/>
        <w:ind w:firstLine="708"/>
        <w:jc w:val="both"/>
      </w:pPr>
      <w:r w:rsidRPr="002D0F76">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11.7. Канализация.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 При проектировании систем канализации </w:t>
      </w:r>
      <w:r w:rsidR="006E46F6">
        <w:rPr>
          <w:rFonts w:ascii="Times New Roman" w:hAnsi="Times New Roman" w:cs="Times New Roman"/>
        </w:rPr>
        <w:t>сельского поселения</w:t>
      </w:r>
      <w:r w:rsidR="006E46F6" w:rsidRPr="002D0F76">
        <w:rPr>
          <w:rFonts w:ascii="Times New Roman" w:hAnsi="Times New Roman" w:cs="Times New Roman"/>
        </w:rPr>
        <w:t xml:space="preserve"> </w:t>
      </w:r>
      <w:r w:rsidRPr="002D0F76">
        <w:rPr>
          <w:rFonts w:ascii="Times New Roman" w:hAnsi="Times New Roman" w:cs="Times New Roman"/>
        </w:rPr>
        <w:t xml:space="preserve">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 Проекты канализации </w:t>
      </w:r>
      <w:r w:rsidR="006E46F6">
        <w:rPr>
          <w:rFonts w:ascii="Times New Roman" w:hAnsi="Times New Roman" w:cs="Times New Roman"/>
        </w:rPr>
        <w:t>сельского поселения</w:t>
      </w:r>
      <w:r w:rsidR="006E46F6" w:rsidRPr="002D0F76">
        <w:rPr>
          <w:rFonts w:ascii="Times New Roman" w:hAnsi="Times New Roman" w:cs="Times New Roman"/>
        </w:rPr>
        <w:t xml:space="preserve"> </w:t>
      </w:r>
      <w:r w:rsidRPr="002D0F76">
        <w:rPr>
          <w:rFonts w:ascii="Times New Roman" w:hAnsi="Times New Roman" w:cs="Times New Roman"/>
        </w:rPr>
        <w:t xml:space="preserve">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11.7.15. Децентрализованные схемы канализации допускается предусматривать: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при необходимости канализования групп или отдельных зданий;.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11.7.18. Наименьшие уклоны трубопроводов для всех систем канализации следует принимать: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- 0,008 - для труб диаметром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- 0,007 - для труб диаметром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- 0,005 - для труб диаметром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Уклон присоединения от дождеприемников следует принимать 0,02.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2D0F76">
          <w:rPr>
            <w:rFonts w:ascii="Times New Roman" w:hAnsi="Times New Roman" w:cs="Times New Roman"/>
          </w:rPr>
          <w:t>1000 кв. м</w:t>
        </w:r>
      </w:smartTag>
      <w:r w:rsidRPr="002D0F76">
        <w:rPr>
          <w:rFonts w:ascii="Times New Roman" w:hAnsi="Times New Roman" w:cs="Times New Roman"/>
        </w:rPr>
        <w:t xml:space="preserve"> жилой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пересечении оврагов допускается предусматривать дюкеры в одну линию.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2D0F76">
          <w:rPr>
            <w:rFonts w:ascii="Times New Roman" w:hAnsi="Times New Roman" w:cs="Times New Roman"/>
          </w:rPr>
          <w:t>400 мм</w:t>
        </w:r>
      </w:smartTag>
      <w:r w:rsidRPr="002D0F76">
        <w:rPr>
          <w:rFonts w:ascii="Times New Roman" w:hAnsi="Times New Roman" w:cs="Times New Roman"/>
        </w:rPr>
        <w:t xml:space="preserve">, при этом количество сточных вод, поступающих от сливной станции, не должно превышать 20% общего расчетного расхода по коллектору.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камер переключения и запорной арматуры - не более 10 x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9"/>
        <w:gridCol w:w="1744"/>
        <w:gridCol w:w="1402"/>
        <w:gridCol w:w="3303"/>
      </w:tblGrid>
      <w:tr w:rsidR="00894A29" w:rsidRPr="002D0F76" w:rsidTr="00FE3203">
        <w:trPr>
          <w:trHeight w:val="541"/>
        </w:trPr>
        <w:tc>
          <w:tcPr>
            <w:tcW w:w="1528"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га </w:t>
            </w:r>
          </w:p>
        </w:tc>
      </w:tr>
      <w:tr w:rsidR="00894A29" w:rsidRPr="002D0F76" w:rsidTr="00FE3203">
        <w:trPr>
          <w:trHeight w:val="549"/>
        </w:trPr>
        <w:tc>
          <w:tcPr>
            <w:tcW w:w="1528" w:type="pct"/>
            <w:vMerge/>
          </w:tcPr>
          <w:p w:rsidR="00894A29" w:rsidRPr="002D0F76" w:rsidRDefault="00894A29" w:rsidP="002D0F76">
            <w:pPr>
              <w:pStyle w:val="Default"/>
              <w:jc w:val="both"/>
              <w:rPr>
                <w:rFonts w:ascii="Times New Roman" w:hAnsi="Times New Roman" w:cs="Times New Roman"/>
              </w:rPr>
            </w:pPr>
          </w:p>
        </w:tc>
        <w:tc>
          <w:tcPr>
            <w:tcW w:w="93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очистных сооружений</w:t>
            </w:r>
          </w:p>
        </w:tc>
        <w:tc>
          <w:tcPr>
            <w:tcW w:w="7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иловых площадок </w:t>
            </w:r>
          </w:p>
        </w:tc>
        <w:tc>
          <w:tcPr>
            <w:tcW w:w="177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биологических прудов глубокой очистки сточных вод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0,5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0,2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12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14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894A29" w:rsidRPr="002D0F76" w:rsidTr="00FE32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18 </w:t>
            </w:r>
          </w:p>
        </w:tc>
        <w:tc>
          <w:tcPr>
            <w:tcW w:w="755"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778" w:type="pct"/>
            <w:tcBorders>
              <w:top w:val="single" w:sz="4" w:space="0" w:color="auto"/>
              <w:left w:val="single" w:sz="4" w:space="0" w:color="auto"/>
              <w:bottom w:val="single" w:sz="4" w:space="0" w:color="auto"/>
              <w:right w:val="single" w:sz="4" w:space="0" w:color="auto"/>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4"/>
        <w:gridCol w:w="938"/>
        <w:gridCol w:w="1103"/>
        <w:gridCol w:w="1828"/>
        <w:gridCol w:w="1705"/>
      </w:tblGrid>
      <w:tr w:rsidR="00894A29" w:rsidRPr="002D0F76" w:rsidTr="00FE3203">
        <w:trPr>
          <w:trHeight w:val="489"/>
        </w:trPr>
        <w:tc>
          <w:tcPr>
            <w:tcW w:w="199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очистки сточных вод </w:t>
            </w:r>
          </w:p>
        </w:tc>
        <w:tc>
          <w:tcPr>
            <w:tcW w:w="3001"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при расчетной производительности очистных сооружений (тыс. куб. м/сут.) </w:t>
            </w:r>
          </w:p>
        </w:tc>
      </w:tr>
      <w:tr w:rsidR="00894A29" w:rsidRPr="002D0F76" w:rsidTr="00FE3203">
        <w:trPr>
          <w:trHeight w:val="489"/>
        </w:trPr>
        <w:tc>
          <w:tcPr>
            <w:tcW w:w="1999" w:type="pct"/>
            <w:vMerge/>
          </w:tcPr>
          <w:p w:rsidR="00894A29" w:rsidRPr="002D0F76" w:rsidRDefault="00894A29" w:rsidP="002D0F76">
            <w:pPr>
              <w:pStyle w:val="Default"/>
              <w:tabs>
                <w:tab w:val="left" w:pos="1140"/>
              </w:tabs>
              <w:jc w:val="both"/>
              <w:rPr>
                <w:rFonts w:ascii="Times New Roman" w:hAnsi="Times New Roman" w:cs="Times New Roman"/>
              </w:rPr>
            </w:pP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0,2 </w:t>
            </w:r>
            <w:r w:rsidRPr="002D0F76">
              <w:rPr>
                <w:rFonts w:ascii="Times New Roman" w:hAnsi="Times New Roman" w:cs="Times New Roman"/>
              </w:rPr>
              <w:tab/>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более 0,2 до 5,0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более 5,0 до 50,0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более 50,0 до 280 </w:t>
            </w:r>
          </w:p>
        </w:tc>
      </w:tr>
      <w:tr w:rsidR="00894A29" w:rsidRPr="002D0F76" w:rsidTr="00FE3203">
        <w:trPr>
          <w:trHeight w:val="859"/>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r>
      <w:tr w:rsidR="00894A29" w:rsidRPr="002D0F76" w:rsidTr="00FE3203">
        <w:trPr>
          <w:trHeight w:val="1127"/>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894A29" w:rsidRPr="002D0F76" w:rsidTr="00FE3203">
        <w:trPr>
          <w:trHeight w:val="1256"/>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400 </w:t>
            </w:r>
          </w:p>
        </w:tc>
      </w:tr>
      <w:tr w:rsidR="00894A29" w:rsidRPr="002D0F76" w:rsidTr="00FE3203">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Поля: </w:t>
            </w:r>
          </w:p>
        </w:tc>
      </w:tr>
      <w:tr w:rsidR="00894A29" w:rsidRPr="002D0F76" w:rsidTr="00FE3203">
        <w:trPr>
          <w:trHeight w:val="220"/>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фильтрации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894A29" w:rsidRPr="002D0F76" w:rsidTr="00FE3203">
        <w:trPr>
          <w:trHeight w:val="220"/>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орошения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150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894A29" w:rsidRPr="002D0F76" w:rsidTr="00FE3203">
        <w:trPr>
          <w:trHeight w:val="220"/>
        </w:trPr>
        <w:tc>
          <w:tcPr>
            <w:tcW w:w="19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Биологические пруды </w:t>
            </w:r>
          </w:p>
        </w:tc>
        <w:tc>
          <w:tcPr>
            <w:tcW w:w="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 </w:t>
            </w:r>
          </w:p>
        </w:tc>
        <w:tc>
          <w:tcPr>
            <w:tcW w:w="98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300 </w:t>
            </w:r>
          </w:p>
        </w:tc>
        <w:tc>
          <w:tcPr>
            <w:tcW w:w="91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300 </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3. Для полей фильтрации площадью до </w:t>
      </w:r>
      <w:smartTag w:uri="urn:schemas-microsoft-com:office:smarttags" w:element="metricconverter">
        <w:smartTagPr>
          <w:attr w:name="ProductID" w:val="0,5 га"/>
        </w:smartTagPr>
        <w:r w:rsidRPr="002D0F76">
          <w:rPr>
            <w:rFonts w:ascii="Times New Roman" w:hAnsi="Times New Roman" w:cs="Times New Roman"/>
          </w:rPr>
          <w:t>0,5 га</w:t>
        </w:r>
      </w:smartTag>
      <w:r w:rsidRPr="002D0F76">
        <w:rPr>
          <w:rFonts w:ascii="Times New Roman" w:hAnsi="Times New Roman" w:cs="Times New Roman"/>
        </w:rPr>
        <w:t xml:space="preserve">, для полей орошения коммунального типа до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для сооружений механической и биологической очистки сточных вод производительностью до 50м3/сутки СЗЗ следует принимать размером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4. Для полей подземной фильтрации пропускной способностью до 15м3/сутки СЗЗ следует принимать размером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5. СЗЗ от фильтрующих траншей и песчано-гравийных фильтров следует принимать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септиков –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фильтрующих колодцев – 8м, от аэрационных установок на полное окисление с аэробной стабилизацией ила при производительности до 700 м3/сут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6.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закрытого типа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 СЗЗ, указанные в таблице 87, допускается увеличить, но не более чем  в 2 раза в случае расположения жилой застройки с подветренной стороны по отношению  к </w:t>
      </w:r>
      <w:r w:rsidRPr="002D0F76">
        <w:rPr>
          <w:rFonts w:ascii="Times New Roman" w:hAnsi="Times New Roman" w:cs="Times New Roman"/>
        </w:rPr>
        <w:lastRenderedPageBreak/>
        <w:t>очистным сооружениям или уменьшать не более чем на 25% при наличии благоприятной розы ветров.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11.7.31. Кроме того, устанавливаются санитарно-защитные зоны: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сливных станций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снеготаялок и снегосплавных пунктов до жилой территории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2D0F76">
          <w:rPr>
            <w:rFonts w:ascii="Times New Roman" w:hAnsi="Times New Roman" w:cs="Times New Roman"/>
          </w:rPr>
          <w:t>0,25 га</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37"/>
        <w:gridCol w:w="3251"/>
      </w:tblGrid>
      <w:tr w:rsidR="00894A29" w:rsidRPr="002D0F76" w:rsidTr="0041393B">
        <w:tc>
          <w:tcPr>
            <w:tcW w:w="691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Наименование услуг</w:t>
            </w:r>
          </w:p>
        </w:tc>
        <w:tc>
          <w:tcPr>
            <w:tcW w:w="36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Показатель</w:t>
            </w:r>
          </w:p>
        </w:tc>
      </w:tr>
      <w:tr w:rsidR="00894A29" w:rsidRPr="002D0F76" w:rsidTr="0041393B">
        <w:tc>
          <w:tcPr>
            <w:tcW w:w="691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Теплоснабжение (отопление)                    Гкал/месс на </w:t>
            </w:r>
            <w:smartTag w:uri="urn:schemas-microsoft-com:office:smarttags" w:element="metricconverter">
              <w:smartTagPr>
                <w:attr w:name="ProductID" w:val="1 м2"/>
              </w:smartTagPr>
              <w:r w:rsidRPr="002D0F76">
                <w:rPr>
                  <w:rFonts w:ascii="Times New Roman" w:hAnsi="Times New Roman" w:cs="Times New Roman"/>
                </w:rPr>
                <w:t>1 м2</w:t>
              </w:r>
            </w:smartTag>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общ. пл. жилья</w:t>
            </w:r>
          </w:p>
        </w:tc>
        <w:tc>
          <w:tcPr>
            <w:tcW w:w="36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0,03</w:t>
            </w:r>
          </w:p>
        </w:tc>
      </w:tr>
      <w:tr w:rsidR="00894A29" w:rsidRPr="002D0F76" w:rsidTr="0041393B">
        <w:tc>
          <w:tcPr>
            <w:tcW w:w="691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Холодное водоснабжение                                           л/сут на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 человека</w:t>
            </w:r>
          </w:p>
        </w:tc>
        <w:tc>
          <w:tcPr>
            <w:tcW w:w="36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150</w:t>
            </w:r>
          </w:p>
        </w:tc>
      </w:tr>
      <w:tr w:rsidR="00894A29" w:rsidRPr="002D0F76" w:rsidTr="0041393B">
        <w:tc>
          <w:tcPr>
            <w:tcW w:w="691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Водоотведение                                                             % от</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потребления</w:t>
            </w:r>
          </w:p>
        </w:tc>
        <w:tc>
          <w:tcPr>
            <w:tcW w:w="36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11.8. Дождевая канализация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Смесь поверхностных вод с бытовыми и производственными сточными водами при </w:t>
      </w:r>
      <w:r w:rsidR="00FE3203" w:rsidRPr="002D0F76">
        <w:rPr>
          <w:rFonts w:ascii="Times New Roman" w:hAnsi="Times New Roman" w:cs="Times New Roman"/>
        </w:rPr>
        <w:t>полу раздельной</w:t>
      </w:r>
      <w:r w:rsidRPr="002D0F76">
        <w:rPr>
          <w:rFonts w:ascii="Times New Roman" w:hAnsi="Times New Roman" w:cs="Times New Roman"/>
        </w:rPr>
        <w:t xml:space="preserve"> системе канализации следует очищать по полной схеме очистки, принятой для городских сточных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11.8.8. Поверхностные воды с селитебной территории водосборной площадью до </w:t>
      </w:r>
      <w:smartTag w:uri="urn:schemas-microsoft-com:office:smarttags" w:element="metricconverter">
        <w:smartTagPr>
          <w:attr w:name="ProductID" w:val="20 га"/>
        </w:smartTagPr>
        <w:r w:rsidRPr="002D0F76">
          <w:rPr>
            <w:rFonts w:ascii="Times New Roman" w:hAnsi="Times New Roman" w:cs="Times New Roman"/>
          </w:rPr>
          <w:t>20 га</w:t>
        </w:r>
      </w:smartTag>
      <w:r w:rsidRPr="002D0F76">
        <w:rPr>
          <w:rFonts w:ascii="Times New Roman" w:hAnsi="Times New Roman" w:cs="Times New Roman"/>
        </w:rPr>
        <w:t xml:space="preserve">,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11.9. Санитарная очистка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w:t>
      </w:r>
      <w:r w:rsidRPr="002D0F76">
        <w:rPr>
          <w:rFonts w:ascii="Times New Roman" w:hAnsi="Times New Roman" w:cs="Times New Roman"/>
        </w:rPr>
        <w:lastRenderedPageBreak/>
        <w:t xml:space="preserve">для транспорта. Площадка должна быть открытой с водонепроницаемым покрытием и отделяться от площадок для отдыха и занятий спортом.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но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Размер площадок должен быть рассчитан на установку необходимого числа контейнеров, но не более 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11.9.7. Нормы накопления бытовых отходов принимаются в соответствии с таблицей 99.</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409"/>
        <w:gridCol w:w="2235"/>
      </w:tblGrid>
      <w:tr w:rsidR="00894A29" w:rsidRPr="002D0F76" w:rsidTr="00ED492A">
        <w:trPr>
          <w:trHeight w:val="348"/>
        </w:trPr>
        <w:tc>
          <w:tcPr>
            <w:tcW w:w="2500"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Бытовые отходы </w:t>
            </w:r>
          </w:p>
        </w:tc>
        <w:tc>
          <w:tcPr>
            <w:tcW w:w="2500"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Количество бытовых отходов на 1 человека в год </w:t>
            </w:r>
          </w:p>
        </w:tc>
      </w:tr>
      <w:tr w:rsidR="00894A29" w:rsidRPr="002D0F76" w:rsidTr="00ED492A">
        <w:trPr>
          <w:trHeight w:val="220"/>
        </w:trPr>
        <w:tc>
          <w:tcPr>
            <w:tcW w:w="2500" w:type="pct"/>
            <w:vMerge/>
          </w:tcPr>
          <w:p w:rsidR="00894A29" w:rsidRPr="002D0F76" w:rsidRDefault="00894A29" w:rsidP="002D0F76">
            <w:pPr>
              <w:pStyle w:val="Default"/>
              <w:jc w:val="both"/>
              <w:rPr>
                <w:rFonts w:ascii="Times New Roman" w:hAnsi="Times New Roman" w:cs="Times New Roman"/>
              </w:rPr>
            </w:pP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кг</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л </w:t>
            </w:r>
          </w:p>
        </w:tc>
      </w:tr>
      <w:tr w:rsidR="00894A29" w:rsidRPr="002D0F76" w:rsidTr="00601251">
        <w:trPr>
          <w:trHeight w:val="220"/>
        </w:trPr>
        <w:tc>
          <w:tcPr>
            <w:tcW w:w="5000"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Твердые бытовые отходы: </w:t>
            </w:r>
          </w:p>
        </w:tc>
      </w:tr>
      <w:tr w:rsidR="00894A29" w:rsidRPr="002D0F76" w:rsidTr="00ED492A">
        <w:trPr>
          <w:trHeight w:val="490"/>
        </w:trPr>
        <w:tc>
          <w:tcPr>
            <w:tcW w:w="25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190 - 225 </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900 - 1000 </w:t>
            </w:r>
          </w:p>
        </w:tc>
      </w:tr>
      <w:tr w:rsidR="00894A29" w:rsidRPr="002D0F76" w:rsidTr="00ED492A">
        <w:trPr>
          <w:trHeight w:val="220"/>
        </w:trPr>
        <w:tc>
          <w:tcPr>
            <w:tcW w:w="25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прочих жилых зданий </w:t>
            </w: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300 - 450 </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1100 - 1500 </w:t>
            </w:r>
          </w:p>
        </w:tc>
      </w:tr>
      <w:tr w:rsidR="00894A29" w:rsidRPr="002D0F76" w:rsidTr="00ED492A">
        <w:trPr>
          <w:trHeight w:val="489"/>
        </w:trPr>
        <w:tc>
          <w:tcPr>
            <w:tcW w:w="25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Общее количество по городскому округу, поселению с учетом общественных зданий </w:t>
            </w: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280 - 300 </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1400 - 1500 </w:t>
            </w:r>
          </w:p>
        </w:tc>
      </w:tr>
      <w:tr w:rsidR="00894A29" w:rsidRPr="002D0F76" w:rsidTr="00ED492A">
        <w:trPr>
          <w:trHeight w:val="489"/>
        </w:trPr>
        <w:tc>
          <w:tcPr>
            <w:tcW w:w="25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Жидкие бытовые отходы из выгребов (при отсутствии канализации) </w:t>
            </w: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2000 - 3500 </w:t>
            </w:r>
          </w:p>
        </w:tc>
      </w:tr>
      <w:tr w:rsidR="00894A29" w:rsidRPr="002D0F76" w:rsidTr="00ED492A">
        <w:trPr>
          <w:trHeight w:val="220"/>
        </w:trPr>
        <w:tc>
          <w:tcPr>
            <w:tcW w:w="25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Смет с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твердых покрытий улиц, площадей и парков </w:t>
            </w:r>
          </w:p>
        </w:tc>
        <w:tc>
          <w:tcPr>
            <w:tcW w:w="129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5 - 15 </w:t>
            </w:r>
          </w:p>
        </w:tc>
        <w:tc>
          <w:tcPr>
            <w:tcW w:w="120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8 - 20 </w:t>
            </w:r>
          </w:p>
        </w:tc>
      </w:tr>
    </w:tbl>
    <w:p w:rsidR="00894A29" w:rsidRPr="002D0F76" w:rsidRDefault="00894A29" w:rsidP="002D0F76">
      <w:pPr>
        <w:pStyle w:val="Default"/>
        <w:ind w:firstLine="708"/>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Большие значения норм накопления отходов следует принимать для крупнейших, крупных и больших городских округов и поселений.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и не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w:t>
      </w:r>
      <w:smartTag w:uri="urn:schemas-microsoft-com:office:smarttags" w:element="metricconverter">
        <w:smartTagPr>
          <w:attr w:name="ProductID" w:val="10 метров"/>
        </w:smartTagPr>
        <w:r w:rsidRPr="002D0F76">
          <w:rPr>
            <w:rFonts w:ascii="Times New Roman" w:hAnsi="Times New Roman" w:cs="Times New Roman"/>
          </w:rPr>
          <w:t>10 метров</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11.9.12. 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 xml:space="preserve"> от границ участка домовладения.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4"/>
        <w:gridCol w:w="3829"/>
        <w:gridCol w:w="2365"/>
      </w:tblGrid>
      <w:tr w:rsidR="00894A29" w:rsidRPr="002D0F76" w:rsidTr="00FE3203">
        <w:trPr>
          <w:trHeight w:val="575"/>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Предприятия и сооружения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Размеры земельных участков на 1000 т твердых бытовых отходов в год, га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Размеры санитарно-защитных зон, м </w:t>
            </w:r>
          </w:p>
        </w:tc>
      </w:tr>
      <w:tr w:rsidR="00894A29" w:rsidRPr="002D0F76" w:rsidTr="00FE3203">
        <w:trPr>
          <w:trHeight w:val="271"/>
        </w:trPr>
        <w:tc>
          <w:tcPr>
            <w:tcW w:w="5000"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Мусоросжигательные и мусороперерабатывающие объекты мощностью (тыс. т в год):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40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0,05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40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0,05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Полигоны &lt;*&gt;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0,02 - 0,05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Участки компостирования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0,5 - 1,0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Поля ассенизации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2 - 4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Сливные станции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0,2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500 </w:t>
            </w:r>
          </w:p>
        </w:tc>
      </w:tr>
      <w:tr w:rsidR="00894A29" w:rsidRPr="002D0F76" w:rsidTr="00FE3203">
        <w:trPr>
          <w:trHeight w:val="220"/>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Мусороперегрузочные станции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0,04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 </w:t>
            </w:r>
          </w:p>
        </w:tc>
      </w:tr>
      <w:tr w:rsidR="00894A29" w:rsidRPr="002D0F76" w:rsidTr="00FE3203">
        <w:trPr>
          <w:trHeight w:val="489"/>
        </w:trPr>
        <w:tc>
          <w:tcPr>
            <w:tcW w:w="16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Поля складирования и захоронения обезвреженных осадков (по сухому веществу) </w:t>
            </w:r>
          </w:p>
        </w:tc>
        <w:tc>
          <w:tcPr>
            <w:tcW w:w="206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w:t>
            </w:r>
          </w:p>
        </w:tc>
        <w:tc>
          <w:tcPr>
            <w:tcW w:w="127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 </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11.9.18. На территории рынков: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хозяйственные площадки для мусоросборников следует проектировать на расстоянии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от мест торговли;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места торговли. Число расчетных мест в них должно быть не менее одного на каждые 50 торговых мест.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11.9.19. На территории парков: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 массового скопления отдыхающих (танцплощадок, эстрады, фонтанов, главных аллей, зрелищных павильонов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мест массового скопления отдыхающих.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w:t>
      </w:r>
      <w:smartTag w:uri="urn:schemas-microsoft-com:office:smarttags" w:element="metricconverter">
        <w:smartTagPr>
          <w:attr w:name="ProductID" w:val="40 кв. м"/>
        </w:smartTagPr>
        <w:r w:rsidRPr="002D0F76">
          <w:rPr>
            <w:rFonts w:ascii="Times New Roman" w:hAnsi="Times New Roman" w:cs="Times New Roman"/>
          </w:rPr>
          <w:t>40 кв. м</w:t>
        </w:r>
      </w:smartTag>
      <w:r w:rsidRPr="002D0F76">
        <w:rPr>
          <w:rFonts w:ascii="Times New Roman" w:hAnsi="Times New Roman" w:cs="Times New Roman"/>
        </w:rPr>
        <w:t xml:space="preserve"> и располагаться на расстоянии не ближе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лечебных корпусов и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от пищеблоков.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11.9.22. На территории пляжей: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размеры площадок под мусоросборники следует рассчитывать из расчета один контейнер емкостью </w:t>
      </w:r>
      <w:smartTag w:uri="urn:schemas-microsoft-com:office:smarttags" w:element="metricconverter">
        <w:smartTagPr>
          <w:attr w:name="ProductID" w:val="0,75 куб. м"/>
        </w:smartTagPr>
        <w:r w:rsidRPr="002D0F76">
          <w:rPr>
            <w:rFonts w:ascii="Times New Roman" w:hAnsi="Times New Roman" w:cs="Times New Roman"/>
          </w:rPr>
          <w:t>0,75 куб. м</w:t>
        </w:r>
      </w:smartTag>
      <w:r w:rsidRPr="002D0F76">
        <w:rPr>
          <w:rFonts w:ascii="Times New Roman" w:hAnsi="Times New Roman" w:cs="Times New Roman"/>
        </w:rPr>
        <w:t xml:space="preserve"> на 3500 - </w:t>
      </w:r>
      <w:smartTag w:uri="urn:schemas-microsoft-com:office:smarttags" w:element="metricconverter">
        <w:smartTagPr>
          <w:attr w:name="ProductID" w:val="4000 кв. м"/>
        </w:smartTagPr>
        <w:r w:rsidRPr="002D0F76">
          <w:rPr>
            <w:rFonts w:ascii="Times New Roman" w:hAnsi="Times New Roman" w:cs="Times New Roman"/>
          </w:rPr>
          <w:t>4000 кв. м</w:t>
        </w:r>
      </w:smartTag>
      <w:r w:rsidRPr="002D0F76">
        <w:rPr>
          <w:rFonts w:ascii="Times New Roman" w:hAnsi="Times New Roman" w:cs="Times New Roman"/>
        </w:rPr>
        <w:t xml:space="preserve"> площади пляжа;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фонтанчики с подводом питьевой воды следует проектировать на расстоянии не более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друг от друга. Отвод использованных вод допускается в проточные водоемы на расстоянии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ниже по течению реки от границы пляжа. Запрещается отвод воды из питьевых фонтанчиков в места, не предназначенные для этой цели</w:t>
      </w:r>
    </w:p>
    <w:p w:rsidR="00894A29" w:rsidRPr="002D0F76" w:rsidRDefault="00894A29" w:rsidP="002D0F76">
      <w:pPr>
        <w:pStyle w:val="a6"/>
        <w:ind w:firstLine="567"/>
        <w:jc w:val="both"/>
        <w:rPr>
          <w:rFonts w:ascii="Times New Roman" w:hAnsi="Times New Roman" w:cs="Times New Roman"/>
        </w:rPr>
      </w:pPr>
      <w:r w:rsidRPr="002D0F76">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894A29" w:rsidRPr="002D0F76" w:rsidRDefault="00894A29" w:rsidP="002D0F76">
      <w:pPr>
        <w:pStyle w:val="a6"/>
        <w:ind w:firstLine="567"/>
        <w:jc w:val="both"/>
        <w:rPr>
          <w:rFonts w:ascii="Times New Roman" w:hAnsi="Times New Roman" w:cs="Times New Roman"/>
        </w:rPr>
      </w:pPr>
      <w:r w:rsidRPr="002D0F76">
        <w:rPr>
          <w:rFonts w:ascii="Times New Roman" w:hAnsi="Times New Roman" w:cs="Times New Roman"/>
        </w:rPr>
        <w:t>Таблица 101</w:t>
      </w:r>
    </w:p>
    <w:tbl>
      <w:tblPr>
        <w:tblW w:w="0" w:type="auto"/>
        <w:tblInd w:w="-5" w:type="dxa"/>
        <w:tblLayout w:type="fixed"/>
        <w:tblLook w:val="0000" w:firstRow="0" w:lastRow="0" w:firstColumn="0" w:lastColumn="0" w:noHBand="0" w:noVBand="0"/>
      </w:tblPr>
      <w:tblGrid>
        <w:gridCol w:w="3941"/>
        <w:gridCol w:w="1765"/>
        <w:gridCol w:w="2142"/>
        <w:gridCol w:w="1904"/>
      </w:tblGrid>
      <w:tr w:rsidR="00894A29" w:rsidRPr="002D0F76" w:rsidTr="00FE3203">
        <w:tc>
          <w:tcPr>
            <w:tcW w:w="5706" w:type="dxa"/>
            <w:gridSpan w:val="2"/>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Единица измерения</w:t>
            </w: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Размеры земельных участков</w:t>
            </w:r>
          </w:p>
        </w:tc>
      </w:tr>
      <w:tr w:rsidR="00894A29" w:rsidRPr="002D0F76" w:rsidTr="00FE3203">
        <w:tc>
          <w:tcPr>
            <w:tcW w:w="3941" w:type="dxa"/>
            <w:vMerge w:val="restart"/>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 xml:space="preserve">кол. га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 1000 т. тверд. быт. отходов в год</w:t>
            </w: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0,05</w:t>
            </w:r>
          </w:p>
        </w:tc>
      </w:tr>
      <w:tr w:rsidR="00894A29" w:rsidRPr="002D0F76" w:rsidTr="00FE3203">
        <w:tc>
          <w:tcPr>
            <w:tcW w:w="3941" w:type="dxa"/>
            <w:vMerge/>
            <w:tcBorders>
              <w:top w:val="single" w:sz="4" w:space="0" w:color="000000"/>
              <w:left w:val="single" w:sz="4" w:space="0" w:color="000000"/>
              <w:bottom w:val="single" w:sz="4" w:space="0" w:color="000000"/>
            </w:tcBorders>
          </w:tcPr>
          <w:p w:rsidR="00894A29" w:rsidRPr="002D0F76" w:rsidRDefault="00894A29" w:rsidP="002D0F76">
            <w:pPr>
              <w:jc w:val="both"/>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0,05</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0,02-0,05</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0,5-1,0</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2-4</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0,2</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0,04</w:t>
            </w:r>
          </w:p>
        </w:tc>
      </w:tr>
      <w:tr w:rsidR="00894A29" w:rsidRPr="002D0F76" w:rsidTr="00FE3203">
        <w:tc>
          <w:tcPr>
            <w:tcW w:w="5706" w:type="dxa"/>
            <w:gridSpan w:val="2"/>
            <w:tcBorders>
              <w:top w:val="single" w:sz="4" w:space="0" w:color="000000"/>
              <w:left w:val="single" w:sz="4" w:space="0" w:color="000000"/>
              <w:bottom w:val="single" w:sz="4" w:space="0" w:color="000000"/>
            </w:tcBorders>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894A29" w:rsidRPr="002D0F76" w:rsidRDefault="00894A29" w:rsidP="002D0F76">
            <w:pPr>
              <w:jc w:val="both"/>
              <w:rPr>
                <w:rFonts w:ascii="Times New Roman" w:hAnsi="Times New Roman" w:cs="Times New Roman"/>
              </w:rPr>
            </w:pPr>
          </w:p>
        </w:tc>
        <w:tc>
          <w:tcPr>
            <w:tcW w:w="1904" w:type="dxa"/>
            <w:tcBorders>
              <w:top w:val="single" w:sz="4" w:space="0" w:color="000000"/>
              <w:left w:val="single" w:sz="4" w:space="0" w:color="000000"/>
              <w:bottom w:val="single" w:sz="4" w:space="0" w:color="000000"/>
              <w:right w:val="single" w:sz="4" w:space="0" w:color="000000"/>
            </w:tcBorders>
            <w:vAlign w:val="center"/>
          </w:tcPr>
          <w:p w:rsidR="00894A29" w:rsidRPr="002D0F76" w:rsidRDefault="00894A29" w:rsidP="002D0F76">
            <w:pPr>
              <w:snapToGrid w:val="0"/>
              <w:jc w:val="both"/>
              <w:rPr>
                <w:rFonts w:ascii="Times New Roman" w:hAnsi="Times New Roman" w:cs="Times New Roman"/>
              </w:rPr>
            </w:pPr>
            <w:r w:rsidRPr="002D0F76">
              <w:rPr>
                <w:rFonts w:ascii="Times New Roman" w:hAnsi="Times New Roman" w:cs="Times New Roman"/>
              </w:rPr>
              <w:t>0,3</w:t>
            </w:r>
          </w:p>
        </w:tc>
      </w:tr>
    </w:tbl>
    <w:p w:rsidR="00894A29" w:rsidRPr="002D0F76" w:rsidRDefault="00894A29" w:rsidP="002D0F76">
      <w:pPr>
        <w:pStyle w:val="a4"/>
        <w:ind w:firstLine="708"/>
        <w:jc w:val="both"/>
      </w:pPr>
      <w:r w:rsidRPr="002D0F76">
        <w:rPr>
          <w:u w:val="single"/>
        </w:rPr>
        <w:t>Примечание:</w:t>
      </w:r>
      <w:r w:rsidRPr="002D0F76">
        <w:t>* - кроме полигонов по обезвреживанию и захоронению токсичных промышленных отходов.</w:t>
      </w:r>
    </w:p>
    <w:p w:rsidR="00894A29" w:rsidRPr="002D0F76" w:rsidRDefault="00894A29" w:rsidP="002D0F76">
      <w:pPr>
        <w:pStyle w:val="22"/>
        <w:jc w:val="both"/>
        <w:rPr>
          <w:rFonts w:ascii="Times New Roman" w:hAnsi="Times New Roman" w:cs="Times New Roman"/>
        </w:rPr>
      </w:pPr>
      <w:r w:rsidRPr="002D0F76">
        <w:rPr>
          <w:rFonts w:ascii="Times New Roman" w:hAnsi="Times New Roman" w:cs="Times New Roman"/>
        </w:rPr>
        <w:t>11.9.24. Норма накопления твердых бытовых отходов (ТБО) для населения (объем отходов в год на 1 человека):</w:t>
      </w:r>
    </w:p>
    <w:p w:rsidR="00894A29" w:rsidRPr="002D0F76" w:rsidRDefault="00894A29"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проживающие в жилом фонде с полным благоустройством – 0,9-1,2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894A29" w:rsidRPr="002D0F76" w:rsidRDefault="00894A29"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проживающие в жилом фонде с частичным благоустройством – 1,1-1,7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894A29" w:rsidRPr="002D0F76" w:rsidRDefault="00894A29" w:rsidP="002D0F76">
      <w:pPr>
        <w:pStyle w:val="32"/>
        <w:tabs>
          <w:tab w:val="clear" w:pos="926"/>
        </w:tabs>
        <w:suppressAutoHyphens/>
        <w:spacing w:after="0" w:line="240" w:lineRule="auto"/>
        <w:ind w:left="720" w:firstLine="0"/>
        <w:contextualSpacing w:val="0"/>
        <w:jc w:val="both"/>
        <w:rPr>
          <w:rFonts w:ascii="Times New Roman" w:hAnsi="Times New Roman"/>
          <w:sz w:val="24"/>
          <w:szCs w:val="24"/>
        </w:rPr>
      </w:pPr>
      <w:r w:rsidRPr="002D0F76">
        <w:rPr>
          <w:rFonts w:ascii="Times New Roman" w:hAnsi="Times New Roman"/>
          <w:sz w:val="24"/>
          <w:szCs w:val="24"/>
        </w:rPr>
        <w:t>- общее количество по поселению с учетом общественных зданий – 1,4-1,8 м</w:t>
      </w:r>
      <w:r w:rsidRPr="002D0F76">
        <w:rPr>
          <w:rFonts w:ascii="Times New Roman" w:hAnsi="Times New Roman"/>
          <w:sz w:val="24"/>
          <w:szCs w:val="24"/>
          <w:vertAlign w:val="superscript"/>
        </w:rPr>
        <w:t>3</w:t>
      </w:r>
      <w:r w:rsidRPr="002D0F76">
        <w:rPr>
          <w:rFonts w:ascii="Times New Roman" w:hAnsi="Times New Roman"/>
          <w:sz w:val="24"/>
          <w:szCs w:val="24"/>
        </w:rPr>
        <w:t>/чел;</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11.10. Размещение инженерных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894A29" w:rsidRPr="00FE3203" w:rsidRDefault="00894A29" w:rsidP="002D0F76">
      <w:pPr>
        <w:pStyle w:val="Default"/>
        <w:ind w:firstLine="567"/>
        <w:jc w:val="both"/>
        <w:rPr>
          <w:rFonts w:ascii="Times New Roman" w:hAnsi="Times New Roman" w:cs="Times New Roman"/>
          <w:u w:val="single"/>
        </w:rPr>
      </w:pPr>
      <w:r w:rsidRPr="00FE3203">
        <w:rPr>
          <w:rFonts w:ascii="Times New Roman" w:hAnsi="Times New Roman" w:cs="Times New Roman"/>
          <w:u w:val="single"/>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 территории населенных пунктов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надземная и наземная прокладка канализационных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прокладка магистральных трубопроводов.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Сети водопровода следует размещать по обеим сторонам улицы при ширине: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проезжей части более </w:t>
      </w:r>
      <w:smartTag w:uri="urn:schemas-microsoft-com:office:smarttags" w:element="metricconverter">
        <w:smartTagPr>
          <w:attr w:name="ProductID" w:val="22 м"/>
        </w:smartTagPr>
        <w:r w:rsidRPr="002D0F76">
          <w:rPr>
            <w:rFonts w:ascii="Times New Roman" w:hAnsi="Times New Roman" w:cs="Times New Roman"/>
          </w:rPr>
          <w:t>22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улиц в пределах красных линий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и более.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для железных дорог необщего пользования, автомобильных дорог IV - V категорий и труб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опор контактной сети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11.10.10.  По пешеходным и автомобильным мостам прокладка газопроводов: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допускается, если мост построен из горючих материалов.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Прокладку подземных инженерных сетей следует предусматривать: </w:t>
      </w:r>
    </w:p>
    <w:p w:rsidR="00894A29" w:rsidRPr="002D0F76" w:rsidRDefault="00894A29" w:rsidP="002D0F76">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D0F76">
        <w:rPr>
          <w:rFonts w:ascii="Times New Roman" w:hAnsi="Times New Roman"/>
          <w:sz w:val="24"/>
          <w:szCs w:val="24"/>
        </w:rPr>
        <w:t>- совмещенную в общих траншеях;</w:t>
      </w:r>
    </w:p>
    <w:p w:rsidR="00894A29" w:rsidRPr="002D0F76" w:rsidRDefault="00894A29" w:rsidP="002D0F76">
      <w:pPr>
        <w:pStyle w:val="32"/>
        <w:tabs>
          <w:tab w:val="clear" w:pos="926"/>
        </w:tabs>
        <w:suppressAutoHyphens/>
        <w:spacing w:after="0" w:line="240" w:lineRule="auto"/>
        <w:ind w:left="924" w:hanging="357"/>
        <w:contextualSpacing w:val="0"/>
        <w:jc w:val="both"/>
        <w:rPr>
          <w:rFonts w:ascii="Times New Roman" w:hAnsi="Times New Roman"/>
          <w:sz w:val="24"/>
          <w:szCs w:val="24"/>
        </w:rPr>
      </w:pPr>
      <w:r w:rsidRPr="002D0F76">
        <w:rPr>
          <w:rFonts w:ascii="Times New Roman" w:hAnsi="Times New Roman"/>
          <w:sz w:val="24"/>
          <w:szCs w:val="24"/>
        </w:rPr>
        <w:t xml:space="preserve">11.10.11. Подземную прокладку тепловых сетей допускается принимать совместно со следующими инженерными сетями: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тоннелях - с водопроводами диаметром до </w:t>
      </w:r>
      <w:smartTag w:uri="urn:schemas-microsoft-com:office:smarttags" w:element="metricconverter">
        <w:smartTagPr>
          <w:attr w:name="ProductID" w:val="500 мм"/>
        </w:smartTagPr>
        <w:r w:rsidRPr="002D0F76">
          <w:rPr>
            <w:rFonts w:ascii="Times New Roman" w:hAnsi="Times New Roman" w:cs="Times New Roman"/>
          </w:rPr>
          <w:t>500 мм</w:t>
        </w:r>
      </w:smartTag>
      <w:r w:rsidRPr="002D0F76">
        <w:rPr>
          <w:rFonts w:ascii="Times New Roman" w:hAnsi="Times New Roman" w:cs="Times New Roman"/>
        </w:rPr>
        <w:t xml:space="preserve">,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894A29" w:rsidRPr="00FE3203" w:rsidRDefault="00894A29" w:rsidP="002D0F76">
      <w:pPr>
        <w:pStyle w:val="Default"/>
        <w:ind w:firstLine="567"/>
        <w:jc w:val="both"/>
        <w:rPr>
          <w:rFonts w:ascii="Times New Roman" w:hAnsi="Times New Roman" w:cs="Times New Roman"/>
          <w:u w:val="single"/>
        </w:rPr>
      </w:pPr>
      <w:r w:rsidRPr="00FE3203">
        <w:rPr>
          <w:rFonts w:ascii="Times New Roman" w:hAnsi="Times New Roman" w:cs="Times New Roman"/>
          <w:u w:val="single"/>
        </w:rPr>
        <w:t xml:space="preserve">Примечание: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от стен зданий с проемами от стен, без проемов это расстояние может быть уменьшено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специально отведенных для этих целей технических полосах площадок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складов жидких продуктов и сжиженных газов. </w:t>
      </w:r>
    </w:p>
    <w:p w:rsidR="00894A29" w:rsidRPr="002D0F76" w:rsidRDefault="00894A29" w:rsidP="002D0F76">
      <w:pPr>
        <w:pStyle w:val="32"/>
        <w:tabs>
          <w:tab w:val="clear" w:pos="926"/>
        </w:tabs>
        <w:suppressAutoHyphens/>
        <w:ind w:left="0" w:firstLine="567"/>
        <w:contextualSpacing w:val="0"/>
        <w:jc w:val="both"/>
        <w:rPr>
          <w:rFonts w:ascii="Times New Roman" w:hAnsi="Times New Roman"/>
          <w:sz w:val="24"/>
          <w:szCs w:val="24"/>
        </w:rPr>
      </w:pPr>
      <w:r w:rsidRPr="002D0F76">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разнице в глубине заложения смежных трубопроводов свыше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894A29" w:rsidRPr="002D0F76" w:rsidRDefault="00894A29" w:rsidP="002D0F76">
      <w:pPr>
        <w:pStyle w:val="32"/>
        <w:tabs>
          <w:tab w:val="clear" w:pos="926"/>
        </w:tabs>
        <w:suppressAutoHyphens/>
        <w:ind w:left="0" w:firstLine="567"/>
        <w:contextualSpacing w:val="0"/>
        <w:jc w:val="both"/>
        <w:rPr>
          <w:rFonts w:ascii="Times New Roman" w:hAnsi="Times New Roman"/>
          <w:sz w:val="24"/>
          <w:szCs w:val="24"/>
        </w:rPr>
      </w:pPr>
      <w:r w:rsidRPr="002D0F76">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894A29" w:rsidRPr="002D0F76" w:rsidRDefault="00894A29" w:rsidP="002D0F76">
      <w:pPr>
        <w:ind w:firstLine="567"/>
        <w:jc w:val="both"/>
        <w:rPr>
          <w:rFonts w:ascii="Times New Roman" w:hAnsi="Times New Roman" w:cs="Times New Roman"/>
        </w:rPr>
        <w:sectPr w:rsidR="00894A29" w:rsidRPr="002D0F76" w:rsidSect="00FE3203">
          <w:pgSz w:w="11906" w:h="16838" w:code="9"/>
          <w:pgMar w:top="1134" w:right="1133" w:bottom="540" w:left="1701" w:header="709" w:footer="709" w:gutter="0"/>
          <w:cols w:space="708"/>
          <w:docGrid w:linePitch="360"/>
        </w:sect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7"/>
        <w:gridCol w:w="1580"/>
        <w:gridCol w:w="1608"/>
        <w:gridCol w:w="1223"/>
        <w:gridCol w:w="1223"/>
        <w:gridCol w:w="1543"/>
        <w:gridCol w:w="1235"/>
        <w:gridCol w:w="1624"/>
        <w:gridCol w:w="733"/>
        <w:gridCol w:w="853"/>
      </w:tblGrid>
      <w:tr w:rsidR="00894A29" w:rsidRPr="002D0F76" w:rsidTr="0041393B">
        <w:tc>
          <w:tcPr>
            <w:tcW w:w="271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Инженерные сети</w:t>
            </w:r>
          </w:p>
        </w:tc>
        <w:tc>
          <w:tcPr>
            <w:tcW w:w="12072" w:type="dxa"/>
            <w:gridSpan w:val="9"/>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Расстояние,м, по горизонтали (в свету) от подземных осей до</w:t>
            </w:r>
          </w:p>
        </w:tc>
      </w:tr>
      <w:tr w:rsidR="00894A29" w:rsidRPr="002D0F76" w:rsidTr="0041393B">
        <w:tc>
          <w:tcPr>
            <w:tcW w:w="2714" w:type="dxa"/>
            <w:vMerge/>
          </w:tcPr>
          <w:p w:rsidR="00894A29" w:rsidRPr="002D0F76" w:rsidRDefault="00894A29" w:rsidP="002D0F76">
            <w:pPr>
              <w:jc w:val="both"/>
              <w:rPr>
                <w:rFonts w:ascii="Times New Roman" w:hAnsi="Times New Roman" w:cs="Times New Roman"/>
              </w:rPr>
            </w:pPr>
          </w:p>
        </w:tc>
        <w:tc>
          <w:tcPr>
            <w:tcW w:w="1683"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фундаментов зданий и сооружений</w:t>
            </w:r>
          </w:p>
        </w:tc>
        <w:tc>
          <w:tcPr>
            <w:tcW w:w="168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оси крайнего пути</w:t>
            </w:r>
          </w:p>
        </w:tc>
        <w:tc>
          <w:tcPr>
            <w:tcW w:w="1590"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наружной бровки кювета или подошвы насыпи дороги</w:t>
            </w:r>
          </w:p>
        </w:tc>
        <w:tc>
          <w:tcPr>
            <w:tcW w:w="3305" w:type="dxa"/>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фундаментов опор воздушных линий электропередачи напряжением</w:t>
            </w:r>
          </w:p>
        </w:tc>
      </w:tr>
      <w:tr w:rsidR="00894A29" w:rsidRPr="002D0F76" w:rsidTr="0041393B">
        <w:tc>
          <w:tcPr>
            <w:tcW w:w="2714" w:type="dxa"/>
            <w:vMerge/>
          </w:tcPr>
          <w:p w:rsidR="00894A29" w:rsidRPr="002D0F76" w:rsidRDefault="00894A29" w:rsidP="002D0F76">
            <w:pPr>
              <w:jc w:val="both"/>
              <w:rPr>
                <w:rFonts w:ascii="Times New Roman" w:hAnsi="Times New Roman" w:cs="Times New Roman"/>
              </w:rPr>
            </w:pPr>
          </w:p>
        </w:tc>
        <w:tc>
          <w:tcPr>
            <w:tcW w:w="1683" w:type="dxa"/>
            <w:vMerge/>
          </w:tcPr>
          <w:p w:rsidR="00894A29" w:rsidRPr="002D0F76" w:rsidRDefault="00894A29" w:rsidP="002D0F76">
            <w:pPr>
              <w:jc w:val="both"/>
              <w:rPr>
                <w:rFonts w:ascii="Times New Roman" w:hAnsi="Times New Roman" w:cs="Times New Roman"/>
              </w:rPr>
            </w:pPr>
          </w:p>
        </w:tc>
        <w:tc>
          <w:tcPr>
            <w:tcW w:w="1684" w:type="dxa"/>
            <w:vMerge/>
          </w:tcPr>
          <w:p w:rsidR="00894A29" w:rsidRPr="002D0F76" w:rsidRDefault="00894A29" w:rsidP="002D0F76">
            <w:pPr>
              <w:jc w:val="both"/>
              <w:rPr>
                <w:rFonts w:ascii="Times New Roman" w:hAnsi="Times New Roman" w:cs="Times New Roman"/>
              </w:rPr>
            </w:pP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железных дорог колеи </w:t>
            </w:r>
            <w:smartTag w:uri="urn:schemas-microsoft-com:office:smarttags" w:element="metricconverter">
              <w:smartTagPr>
                <w:attr w:name="ProductID" w:val="1520 мм"/>
              </w:smartTagPr>
              <w:r w:rsidRPr="002D0F76">
                <w:rPr>
                  <w:rFonts w:ascii="Times New Roman" w:hAnsi="Times New Roman" w:cs="Times New Roman"/>
                </w:rPr>
                <w:t>1520 мм</w:t>
              </w:r>
            </w:smartTag>
            <w:r w:rsidRPr="002D0F76">
              <w:rPr>
                <w:rFonts w:ascii="Times New Roman" w:hAnsi="Times New Roman" w:cs="Times New Roman"/>
              </w:rPr>
              <w:t>, но не менее глубины траншей до подошвы насыпи и бровки выемки</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железных дорог колеи </w:t>
            </w:r>
            <w:smartTag w:uri="urn:schemas-microsoft-com:office:smarttags" w:element="metricconverter">
              <w:smartTagPr>
                <w:attr w:name="ProductID" w:val="750 мм"/>
              </w:smartTagPr>
              <w:r w:rsidRPr="002D0F76">
                <w:rPr>
                  <w:rFonts w:ascii="Times New Roman" w:hAnsi="Times New Roman" w:cs="Times New Roman"/>
                </w:rPr>
                <w:t>750 мм</w:t>
              </w:r>
            </w:smartTag>
          </w:p>
        </w:tc>
        <w:tc>
          <w:tcPr>
            <w:tcW w:w="1590" w:type="dxa"/>
            <w:vMerge/>
          </w:tcPr>
          <w:p w:rsidR="00894A29" w:rsidRPr="002D0F76" w:rsidRDefault="00894A29" w:rsidP="002D0F76">
            <w:pPr>
              <w:jc w:val="both"/>
              <w:rPr>
                <w:rFonts w:ascii="Times New Roman" w:hAnsi="Times New Roman" w:cs="Times New Roman"/>
              </w:rPr>
            </w:pPr>
          </w:p>
        </w:tc>
        <w:tc>
          <w:tcPr>
            <w:tcW w:w="1256" w:type="dxa"/>
            <w:vMerge/>
          </w:tcPr>
          <w:p w:rsidR="00894A29" w:rsidRPr="002D0F76" w:rsidRDefault="00894A29" w:rsidP="002D0F76">
            <w:pPr>
              <w:jc w:val="both"/>
              <w:rPr>
                <w:rFonts w:ascii="Times New Roman" w:hAnsi="Times New Roman" w:cs="Times New Roman"/>
              </w:rPr>
            </w:pP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1 кВ наружного освещения, контактной сети троллейбусов</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 до 35кВ</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35 до 110кВ и выше</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Водопровод и напорная канализация</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Самотечная канализация</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Дренаж</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Сопутствующий дренаж</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Газопроводы горючих газов давления, МПа;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низкого до 0,005</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среднего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свыше 0,005 до 0,3</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4,8</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высокого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свыше 0,3 до 0,6</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7,8</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свыше 0,6 до 1,2</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10,8</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Тепловые сети: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от наружной стенки канала, тоннеля</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2</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от оболочки бесканальной прокладки</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(см прим 2)</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Кабели силовые всех напряжений и кабели связи</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0,6</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3,2</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Каналы, коммуникационные тоннели</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41393B">
        <w:tc>
          <w:tcPr>
            <w:tcW w:w="271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Наружние пневмомусоропроводы</w:t>
            </w:r>
          </w:p>
        </w:tc>
        <w:tc>
          <w:tcPr>
            <w:tcW w:w="168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68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w:t>
            </w:r>
          </w:p>
        </w:tc>
        <w:tc>
          <w:tcPr>
            <w:tcW w:w="127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w:t>
            </w:r>
          </w:p>
        </w:tc>
        <w:tc>
          <w:tcPr>
            <w:tcW w:w="159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2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71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72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85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r>
    </w:tbl>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&lt;*&gt; Относится только к расстояниям от силовых кабелей.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Расстояния от тепловых сетей при бесканальной прокладке до зданий и сооружений следует принимать по таблице Б.3 СНиП41-02-2003.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 от газопровода низкого и среднего давления, а также от водопроводов, канализации, водостоков и трубопроводов горючих жидкостей;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 от газопроводов высокого давления до 0,6 МПа, теплопроводов, хозяйственно-бытовой и дождевой канализации;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 от силовых кабелей и кабелей связи.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br w:type="page"/>
      </w:r>
    </w:p>
    <w:p w:rsidR="00894A29" w:rsidRPr="002D0F76" w:rsidRDefault="00894A29" w:rsidP="002D0F76">
      <w:pPr>
        <w:ind w:firstLine="708"/>
        <w:jc w:val="both"/>
        <w:rPr>
          <w:rFonts w:ascii="Times New Roman" w:hAnsi="Times New Roman" w:cs="Times New Roman"/>
        </w:rPr>
      </w:pPr>
      <w:r w:rsidRPr="002D0F76">
        <w:rPr>
          <w:rFonts w:ascii="Times New Roman" w:hAnsi="Times New Roman" w:cs="Times New Roman"/>
        </w:rP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134"/>
        <w:gridCol w:w="1134"/>
        <w:gridCol w:w="1134"/>
        <w:gridCol w:w="992"/>
        <w:gridCol w:w="992"/>
        <w:gridCol w:w="851"/>
        <w:gridCol w:w="850"/>
        <w:gridCol w:w="851"/>
        <w:gridCol w:w="992"/>
        <w:gridCol w:w="1276"/>
        <w:gridCol w:w="1113"/>
        <w:gridCol w:w="856"/>
        <w:gridCol w:w="943"/>
      </w:tblGrid>
      <w:tr w:rsidR="00894A29" w:rsidRPr="002D0F76" w:rsidTr="0041393B">
        <w:tc>
          <w:tcPr>
            <w:tcW w:w="1668"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Инженерные сети</w:t>
            </w:r>
          </w:p>
        </w:tc>
        <w:tc>
          <w:tcPr>
            <w:tcW w:w="13118" w:type="dxa"/>
            <w:gridSpan w:val="1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 м, по горизонтали (в свету) до</w:t>
            </w:r>
          </w:p>
        </w:tc>
      </w:tr>
      <w:tr w:rsidR="00894A29" w:rsidRPr="002D0F76" w:rsidTr="0041393B">
        <w:tc>
          <w:tcPr>
            <w:tcW w:w="1668" w:type="dxa"/>
            <w:vMerge/>
          </w:tcPr>
          <w:p w:rsidR="00894A29" w:rsidRPr="002D0F76" w:rsidRDefault="00894A29" w:rsidP="002D0F76">
            <w:pPr>
              <w:jc w:val="both"/>
              <w:rPr>
                <w:rFonts w:ascii="Times New Roman" w:hAnsi="Times New Roman" w:cs="Times New Roman"/>
              </w:rPr>
            </w:pPr>
          </w:p>
        </w:tc>
        <w:tc>
          <w:tcPr>
            <w:tcW w:w="113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водопровода</w:t>
            </w:r>
          </w:p>
        </w:tc>
        <w:tc>
          <w:tcPr>
            <w:tcW w:w="113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канализации бытовой</w:t>
            </w:r>
          </w:p>
        </w:tc>
        <w:tc>
          <w:tcPr>
            <w:tcW w:w="113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дренажа и дождевой канализации</w:t>
            </w:r>
          </w:p>
        </w:tc>
        <w:tc>
          <w:tcPr>
            <w:tcW w:w="3685" w:type="dxa"/>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газопроводов давления МПа (кгс/см2)</w:t>
            </w:r>
          </w:p>
        </w:tc>
        <w:tc>
          <w:tcPr>
            <w:tcW w:w="851"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кабелей сило-вых всех напря-жений</w:t>
            </w:r>
          </w:p>
        </w:tc>
        <w:tc>
          <w:tcPr>
            <w:tcW w:w="992"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кабелей связи</w:t>
            </w:r>
          </w:p>
        </w:tc>
        <w:tc>
          <w:tcPr>
            <w:tcW w:w="2389"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тепловых сетей</w:t>
            </w:r>
          </w:p>
        </w:tc>
        <w:tc>
          <w:tcPr>
            <w:tcW w:w="856"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каналов, тон-нелей</w:t>
            </w:r>
          </w:p>
        </w:tc>
        <w:tc>
          <w:tcPr>
            <w:tcW w:w="943"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наружных пневмо-мусоро-проводов</w:t>
            </w:r>
          </w:p>
        </w:tc>
      </w:tr>
      <w:tr w:rsidR="00894A29" w:rsidRPr="002D0F76" w:rsidTr="0041393B">
        <w:trPr>
          <w:trHeight w:val="413"/>
        </w:trPr>
        <w:tc>
          <w:tcPr>
            <w:tcW w:w="1668"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992"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низкого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0,005</w:t>
            </w:r>
          </w:p>
        </w:tc>
        <w:tc>
          <w:tcPr>
            <w:tcW w:w="992"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среднего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0,005 до 0,3</w:t>
            </w:r>
          </w:p>
        </w:tc>
        <w:tc>
          <w:tcPr>
            <w:tcW w:w="1701"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высокого</w:t>
            </w:r>
          </w:p>
        </w:tc>
        <w:tc>
          <w:tcPr>
            <w:tcW w:w="851" w:type="dxa"/>
            <w:vMerge/>
          </w:tcPr>
          <w:p w:rsidR="00894A29" w:rsidRPr="002D0F76" w:rsidRDefault="00894A29" w:rsidP="002D0F76">
            <w:pPr>
              <w:jc w:val="both"/>
              <w:rPr>
                <w:rFonts w:ascii="Times New Roman" w:hAnsi="Times New Roman" w:cs="Times New Roman"/>
              </w:rPr>
            </w:pPr>
          </w:p>
        </w:tc>
        <w:tc>
          <w:tcPr>
            <w:tcW w:w="992" w:type="dxa"/>
            <w:vMerge/>
          </w:tcPr>
          <w:p w:rsidR="00894A29" w:rsidRPr="002D0F76" w:rsidRDefault="00894A29" w:rsidP="002D0F76">
            <w:pPr>
              <w:jc w:val="both"/>
              <w:rPr>
                <w:rFonts w:ascii="Times New Roman" w:hAnsi="Times New Roman" w:cs="Times New Roman"/>
              </w:rPr>
            </w:pPr>
          </w:p>
        </w:tc>
        <w:tc>
          <w:tcPr>
            <w:tcW w:w="1276"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наружная стенка канала, тоннеля</w:t>
            </w:r>
          </w:p>
        </w:tc>
        <w:tc>
          <w:tcPr>
            <w:tcW w:w="1113"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оболочка бесканальной прокладки</w:t>
            </w:r>
          </w:p>
        </w:tc>
        <w:tc>
          <w:tcPr>
            <w:tcW w:w="856" w:type="dxa"/>
            <w:vMerge/>
          </w:tcPr>
          <w:p w:rsidR="00894A29" w:rsidRPr="002D0F76" w:rsidRDefault="00894A29" w:rsidP="002D0F76">
            <w:pPr>
              <w:jc w:val="both"/>
              <w:rPr>
                <w:rFonts w:ascii="Times New Roman" w:hAnsi="Times New Roman" w:cs="Times New Roman"/>
              </w:rPr>
            </w:pPr>
          </w:p>
        </w:tc>
        <w:tc>
          <w:tcPr>
            <w:tcW w:w="943" w:type="dxa"/>
            <w:vMerge/>
          </w:tcPr>
          <w:p w:rsidR="00894A29" w:rsidRPr="002D0F76" w:rsidRDefault="00894A29" w:rsidP="002D0F76">
            <w:pPr>
              <w:jc w:val="both"/>
              <w:rPr>
                <w:rFonts w:ascii="Times New Roman" w:hAnsi="Times New Roman" w:cs="Times New Roman"/>
              </w:rPr>
            </w:pPr>
          </w:p>
        </w:tc>
      </w:tr>
      <w:tr w:rsidR="00894A29" w:rsidRPr="002D0F76" w:rsidTr="0041393B">
        <w:trPr>
          <w:trHeight w:val="412"/>
        </w:trPr>
        <w:tc>
          <w:tcPr>
            <w:tcW w:w="1668"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1134" w:type="dxa"/>
            <w:vMerge/>
          </w:tcPr>
          <w:p w:rsidR="00894A29" w:rsidRPr="002D0F76" w:rsidRDefault="00894A29" w:rsidP="002D0F76">
            <w:pPr>
              <w:jc w:val="both"/>
              <w:rPr>
                <w:rFonts w:ascii="Times New Roman" w:hAnsi="Times New Roman" w:cs="Times New Roman"/>
              </w:rPr>
            </w:pPr>
          </w:p>
        </w:tc>
        <w:tc>
          <w:tcPr>
            <w:tcW w:w="992" w:type="dxa"/>
            <w:vMerge/>
          </w:tcPr>
          <w:p w:rsidR="00894A29" w:rsidRPr="002D0F76" w:rsidRDefault="00894A29" w:rsidP="002D0F76">
            <w:pPr>
              <w:jc w:val="both"/>
              <w:rPr>
                <w:rFonts w:ascii="Times New Roman" w:hAnsi="Times New Roman" w:cs="Times New Roman"/>
              </w:rPr>
            </w:pPr>
          </w:p>
        </w:tc>
        <w:tc>
          <w:tcPr>
            <w:tcW w:w="992" w:type="dxa"/>
            <w:vMerge/>
          </w:tcPr>
          <w:p w:rsidR="00894A29" w:rsidRPr="002D0F76" w:rsidRDefault="00894A29" w:rsidP="002D0F76">
            <w:pPr>
              <w:jc w:val="both"/>
              <w:rPr>
                <w:rFonts w:ascii="Times New Roman" w:hAnsi="Times New Roman" w:cs="Times New Roman"/>
              </w:rPr>
            </w:pP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св.0,3 до 0,6</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0,6 до 1,2</w:t>
            </w:r>
          </w:p>
        </w:tc>
        <w:tc>
          <w:tcPr>
            <w:tcW w:w="851" w:type="dxa"/>
            <w:vMerge/>
          </w:tcPr>
          <w:p w:rsidR="00894A29" w:rsidRPr="002D0F76" w:rsidRDefault="00894A29" w:rsidP="002D0F76">
            <w:pPr>
              <w:jc w:val="both"/>
              <w:rPr>
                <w:rFonts w:ascii="Times New Roman" w:hAnsi="Times New Roman" w:cs="Times New Roman"/>
              </w:rPr>
            </w:pPr>
          </w:p>
        </w:tc>
        <w:tc>
          <w:tcPr>
            <w:tcW w:w="992" w:type="dxa"/>
            <w:vMerge/>
          </w:tcPr>
          <w:p w:rsidR="00894A29" w:rsidRPr="002D0F76" w:rsidRDefault="00894A29" w:rsidP="002D0F76">
            <w:pPr>
              <w:jc w:val="both"/>
              <w:rPr>
                <w:rFonts w:ascii="Times New Roman" w:hAnsi="Times New Roman" w:cs="Times New Roman"/>
              </w:rPr>
            </w:pPr>
          </w:p>
        </w:tc>
        <w:tc>
          <w:tcPr>
            <w:tcW w:w="1276" w:type="dxa"/>
            <w:vMerge/>
          </w:tcPr>
          <w:p w:rsidR="00894A29" w:rsidRPr="002D0F76" w:rsidRDefault="00894A29" w:rsidP="002D0F76">
            <w:pPr>
              <w:jc w:val="both"/>
              <w:rPr>
                <w:rFonts w:ascii="Times New Roman" w:hAnsi="Times New Roman" w:cs="Times New Roman"/>
              </w:rPr>
            </w:pPr>
          </w:p>
        </w:tc>
        <w:tc>
          <w:tcPr>
            <w:tcW w:w="1113" w:type="dxa"/>
            <w:vMerge/>
          </w:tcPr>
          <w:p w:rsidR="00894A29" w:rsidRPr="002D0F76" w:rsidRDefault="00894A29" w:rsidP="002D0F76">
            <w:pPr>
              <w:jc w:val="both"/>
              <w:rPr>
                <w:rFonts w:ascii="Times New Roman" w:hAnsi="Times New Roman" w:cs="Times New Roman"/>
              </w:rPr>
            </w:pPr>
          </w:p>
        </w:tc>
        <w:tc>
          <w:tcPr>
            <w:tcW w:w="856" w:type="dxa"/>
            <w:vMerge/>
          </w:tcPr>
          <w:p w:rsidR="00894A29" w:rsidRPr="002D0F76" w:rsidRDefault="00894A29" w:rsidP="002D0F76">
            <w:pPr>
              <w:jc w:val="both"/>
              <w:rPr>
                <w:rFonts w:ascii="Times New Roman" w:hAnsi="Times New Roman" w:cs="Times New Roman"/>
              </w:rPr>
            </w:pPr>
          </w:p>
        </w:tc>
        <w:tc>
          <w:tcPr>
            <w:tcW w:w="943" w:type="dxa"/>
            <w:vMerge/>
          </w:tcPr>
          <w:p w:rsidR="00894A29" w:rsidRPr="002D0F76" w:rsidRDefault="00894A29" w:rsidP="002D0F76">
            <w:pPr>
              <w:jc w:val="both"/>
              <w:rPr>
                <w:rFonts w:ascii="Times New Roman" w:hAnsi="Times New Roman" w:cs="Times New Roman"/>
              </w:rPr>
            </w:pP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9</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11</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13</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14</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Водопровод</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см. прим1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Канализация бытовая</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см. прим1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Дождевая канализация </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0,4</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Газопроводы давления, МПа:</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низкого до 0,005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среднего свыше 0,005 до 0,3</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высокого: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свыше 0,3 до 0,6</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свыше 0,6 до 1,2</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Кабели силовые всех напряжений</w:t>
            </w:r>
          </w:p>
          <w:p w:rsidR="00894A29" w:rsidRPr="002D0F76" w:rsidRDefault="00894A29" w:rsidP="002D0F76">
            <w:pPr>
              <w:jc w:val="both"/>
              <w:rPr>
                <w:rFonts w:ascii="Times New Roman" w:hAnsi="Times New Roman" w:cs="Times New Roman"/>
              </w:rPr>
            </w:pP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0,1-0,5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Кабели связи</w:t>
            </w:r>
          </w:p>
          <w:p w:rsidR="00894A29" w:rsidRPr="002D0F76" w:rsidRDefault="00894A29" w:rsidP="002D0F76">
            <w:pPr>
              <w:jc w:val="both"/>
              <w:rPr>
                <w:rFonts w:ascii="Times New Roman" w:hAnsi="Times New Roman" w:cs="Times New Roman"/>
              </w:rPr>
            </w:pP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Тепловые сети: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наружной стенки канала, тоннеля</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от оболочки бесканальной прокладки</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Каналы, тоннели</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r>
      <w:tr w:rsidR="00894A29" w:rsidRPr="002D0F76" w:rsidTr="0041393B">
        <w:tc>
          <w:tcPr>
            <w:tcW w:w="1668"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Наружные пневмомуморопроводы</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34"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992"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27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111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856"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943"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w:t>
            </w:r>
          </w:p>
        </w:tc>
      </w:tr>
    </w:tbl>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&lt;*&gt; Допускается уменьшать указанные расстояния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соблюдении требований раздела 2.3 ПУЭ.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Расстояние от бытовой канализации до хозяйственно-питьевого водопровода следует принимать, м: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железобетонных и асбестоцементных труб - 5;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чугунных труб диаметром: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свыше </w:t>
      </w:r>
      <w:smartTag w:uri="urn:schemas-microsoft-com:office:smarttags" w:element="metricconverter">
        <w:smartTagPr>
          <w:attr w:name="ProductID" w:val="200 мм"/>
        </w:smartTagPr>
        <w:r w:rsidRPr="002D0F76">
          <w:rPr>
            <w:rFonts w:ascii="Times New Roman" w:hAnsi="Times New Roman" w:cs="Times New Roman"/>
          </w:rPr>
          <w:t>200 мм</w:t>
        </w:r>
      </w:smartTag>
      <w:r w:rsidRPr="002D0F76">
        <w:rPr>
          <w:rFonts w:ascii="Times New Roman" w:hAnsi="Times New Roman" w:cs="Times New Roman"/>
        </w:rPr>
        <w:t xml:space="preserve"> -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 водопровода из пластмассовых труб -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расстояние между ними (в свету) допускается принимать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и более </w:t>
      </w:r>
      <w:smartTag w:uri="urn:schemas-microsoft-com:office:smarttags" w:element="metricconverter">
        <w:smartTagPr>
          <w:attr w:name="ProductID" w:val="300 мм"/>
        </w:smartTagPr>
        <w:r w:rsidRPr="002D0F76">
          <w:rPr>
            <w:rFonts w:ascii="Times New Roman" w:hAnsi="Times New Roman" w:cs="Times New Roman"/>
          </w:rPr>
          <w:t>300 мм</w:t>
        </w:r>
      </w:smartTag>
      <w:r w:rsidRPr="002D0F76">
        <w:rPr>
          <w:rFonts w:ascii="Times New Roman" w:hAnsi="Times New Roman" w:cs="Times New Roman"/>
        </w:rPr>
        <w:t xml:space="preserve"> -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при совместном размещении в одной траншее двух и более газопроводов.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 Для специальных грунтов расстояние следует корректировать в соответствии с разделами СП 31.13330.2012, СНиП 2.04.03-85*, СНиП 41-02-2003.</w:t>
      </w: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sectPr w:rsidR="00894A29" w:rsidRPr="002D0F76" w:rsidSect="00376B67">
          <w:pgSz w:w="16838" w:h="11906" w:orient="landscape" w:code="9"/>
          <w:pgMar w:top="1134" w:right="1134" w:bottom="851" w:left="1701" w:header="709" w:footer="709" w:gutter="0"/>
          <w:cols w:space="708"/>
          <w:docGrid w:linePitch="360"/>
        </w:sect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при этом расстояние по горизонтали (в свету) до крайнего провода ВЛ не нормируется;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до дна кювета или других водоотводящих сооружений или основания насыпи железнодорожного земляного полотна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до 35 кВ и кабелями связи -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силовыми кабелями напряжением 110 - 220 кВ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и кабелями связи при прокладке в коллекторах - </w:t>
      </w:r>
      <w:smartTag w:uri="urn:schemas-microsoft-com:office:smarttags" w:element="metricconverter">
        <w:smartTagPr>
          <w:attr w:name="ProductID" w:val="0,1 м"/>
        </w:smartTagPr>
        <w:r w:rsidRPr="002D0F76">
          <w:rPr>
            <w:rFonts w:ascii="Times New Roman" w:hAnsi="Times New Roman" w:cs="Times New Roman"/>
          </w:rPr>
          <w:t>0,1 м</w:t>
        </w:r>
      </w:smartTag>
      <w:r w:rsidRPr="002D0F76">
        <w:rPr>
          <w:rFonts w:ascii="Times New Roman" w:hAnsi="Times New Roman" w:cs="Times New Roman"/>
        </w:rPr>
        <w:t xml:space="preserve">, при этом кабели связи должны располагаться выше трубопроводов;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кабелями связи и силовыми кабелями при параллельной прокладке в коллекторах -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при этом кабели связи должны располагаться ниже силовых кабелей;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w:t>
      </w:r>
      <w:smartTag w:uri="urn:schemas-microsoft-com:office:smarttags" w:element="metricconverter">
        <w:smartTagPr>
          <w:attr w:name="ProductID" w:val="0,25 м"/>
        </w:smartTagPr>
        <w:r w:rsidRPr="002D0F76">
          <w:rPr>
            <w:rFonts w:ascii="Times New Roman" w:hAnsi="Times New Roman" w:cs="Times New Roman"/>
          </w:rPr>
          <w:t>0,25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в каждую сторону в глинистых грунтах и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 в крупнообломочных и песчаных грунтах, а канализационные трубопроводы следует предусматривать из чугунных труб.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вводы хозяйственно-питьевого водопровода при диаметре труб до </w:t>
      </w:r>
      <w:smartTag w:uri="urn:schemas-microsoft-com:office:smarttags" w:element="metricconverter">
        <w:smartTagPr>
          <w:attr w:name="ProductID" w:val="150 мм"/>
        </w:smartTagPr>
        <w:r w:rsidRPr="002D0F76">
          <w:rPr>
            <w:rFonts w:ascii="Times New Roman" w:hAnsi="Times New Roman" w:cs="Times New Roman"/>
          </w:rPr>
          <w:t>150 мм</w:t>
        </w:r>
      </w:smartTag>
      <w:r w:rsidRPr="002D0F76">
        <w:rPr>
          <w:rFonts w:ascii="Times New Roman" w:hAnsi="Times New Roman" w:cs="Times New Roman"/>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w:t>
      </w:r>
      <w:smartTag w:uri="urn:schemas-microsoft-com:office:smarttags" w:element="metricconverter">
        <w:smartTagPr>
          <w:attr w:name="ProductID" w:val="0,4 м"/>
        </w:smartTagPr>
        <w:r w:rsidRPr="002D0F76">
          <w:rPr>
            <w:rFonts w:ascii="Times New Roman" w:hAnsi="Times New Roman" w:cs="Times New Roman"/>
          </w:rPr>
          <w:t>0,4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в футлярах, выходящих на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от поверхности земли до верхней образующей резервуара.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Расстояние в свету между подземными резервуарами должно быть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а между надземными резервуарами - равно диаметру большего смежного резервуара, но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11.10.21. Расстояния от резервуарных установок общей вместимостью до </w:t>
      </w:r>
      <w:smartTag w:uri="urn:schemas-microsoft-com:office:smarttags" w:element="metricconverter">
        <w:smartTagPr>
          <w:attr w:name="ProductID" w:val="50 куб. м"/>
        </w:smartTagPr>
        <w:r w:rsidRPr="002D0F76">
          <w:rPr>
            <w:rFonts w:ascii="Times New Roman" w:hAnsi="Times New Roman" w:cs="Times New Roman"/>
          </w:rPr>
          <w:t>50 куб. м</w:t>
        </w:r>
      </w:smartTag>
      <w:r w:rsidRPr="002D0F76">
        <w:rPr>
          <w:rFonts w:ascii="Times New Roman" w:hAnsi="Times New Roman" w:cs="Times New Roman"/>
        </w:rPr>
        <w:t xml:space="preserve"> считая от крайнего резервуара до зданий, сооружений различного назначения и коммуникаций следует принимать не менее приведенных в таблице 94.</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104</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4"/>
        <w:gridCol w:w="567"/>
        <w:gridCol w:w="709"/>
        <w:gridCol w:w="711"/>
        <w:gridCol w:w="139"/>
        <w:gridCol w:w="709"/>
        <w:gridCol w:w="850"/>
        <w:gridCol w:w="851"/>
        <w:gridCol w:w="1559"/>
      </w:tblGrid>
      <w:tr w:rsidR="00894A29" w:rsidRPr="002D0F76" w:rsidTr="001416AF">
        <w:trPr>
          <w:trHeight w:val="328"/>
        </w:trPr>
        <w:tc>
          <w:tcPr>
            <w:tcW w:w="3794"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Здания, сооружения и коммуникации</w:t>
            </w:r>
          </w:p>
        </w:tc>
        <w:tc>
          <w:tcPr>
            <w:tcW w:w="4536" w:type="dxa"/>
            <w:gridSpan w:val="7"/>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Расстояние от резервуаров в свету,м </w:t>
            </w:r>
          </w:p>
        </w:tc>
        <w:tc>
          <w:tcPr>
            <w:tcW w:w="1559" w:type="dxa"/>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 от испарительной или групповой баллонной установки в свету, м</w:t>
            </w:r>
          </w:p>
        </w:tc>
      </w:tr>
      <w:tr w:rsidR="00894A29" w:rsidRPr="002D0F76" w:rsidTr="001416AF">
        <w:trPr>
          <w:trHeight w:val="175"/>
        </w:trPr>
        <w:tc>
          <w:tcPr>
            <w:tcW w:w="3794" w:type="dxa"/>
            <w:vMerge/>
          </w:tcPr>
          <w:p w:rsidR="00894A29" w:rsidRPr="002D0F76" w:rsidRDefault="00894A29" w:rsidP="002D0F76">
            <w:pPr>
              <w:jc w:val="both"/>
              <w:rPr>
                <w:rFonts w:ascii="Times New Roman" w:hAnsi="Times New Roman" w:cs="Times New Roman"/>
              </w:rPr>
            </w:pPr>
          </w:p>
        </w:tc>
        <w:tc>
          <w:tcPr>
            <w:tcW w:w="1987" w:type="dxa"/>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надземных</w:t>
            </w:r>
          </w:p>
        </w:tc>
        <w:tc>
          <w:tcPr>
            <w:tcW w:w="2549" w:type="dxa"/>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подземных</w:t>
            </w:r>
          </w:p>
        </w:tc>
        <w:tc>
          <w:tcPr>
            <w:tcW w:w="1559" w:type="dxa"/>
            <w:vMerge/>
          </w:tcPr>
          <w:p w:rsidR="00894A29" w:rsidRPr="002D0F76" w:rsidRDefault="00894A29" w:rsidP="002D0F76">
            <w:pPr>
              <w:jc w:val="both"/>
              <w:rPr>
                <w:rFonts w:ascii="Times New Roman" w:hAnsi="Times New Roman" w:cs="Times New Roman"/>
              </w:rPr>
            </w:pPr>
          </w:p>
        </w:tc>
      </w:tr>
      <w:tr w:rsidR="00894A29" w:rsidRPr="002D0F76" w:rsidTr="001416AF">
        <w:trPr>
          <w:trHeight w:val="175"/>
        </w:trPr>
        <w:tc>
          <w:tcPr>
            <w:tcW w:w="3794" w:type="dxa"/>
            <w:vMerge/>
          </w:tcPr>
          <w:p w:rsidR="00894A29" w:rsidRPr="002D0F76" w:rsidRDefault="00894A29" w:rsidP="002D0F76">
            <w:pPr>
              <w:jc w:val="both"/>
              <w:rPr>
                <w:rFonts w:ascii="Times New Roman" w:hAnsi="Times New Roman" w:cs="Times New Roman"/>
              </w:rPr>
            </w:pPr>
          </w:p>
        </w:tc>
        <w:tc>
          <w:tcPr>
            <w:tcW w:w="4536" w:type="dxa"/>
            <w:gridSpan w:val="7"/>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при общей вместимости резервуаров в установке,м</w:t>
            </w:r>
          </w:p>
        </w:tc>
        <w:tc>
          <w:tcPr>
            <w:tcW w:w="1559" w:type="dxa"/>
            <w:vMerge/>
          </w:tcPr>
          <w:p w:rsidR="00894A29" w:rsidRPr="002D0F76" w:rsidRDefault="00894A29" w:rsidP="002D0F76">
            <w:pPr>
              <w:jc w:val="both"/>
              <w:rPr>
                <w:rFonts w:ascii="Times New Roman" w:hAnsi="Times New Roman" w:cs="Times New Roman"/>
              </w:rPr>
            </w:pPr>
          </w:p>
        </w:tc>
      </w:tr>
      <w:tr w:rsidR="00894A29" w:rsidRPr="002D0F76" w:rsidTr="001416AF">
        <w:trPr>
          <w:trHeight w:val="175"/>
        </w:trPr>
        <w:tc>
          <w:tcPr>
            <w:tcW w:w="3794" w:type="dxa"/>
            <w:vMerge/>
          </w:tcPr>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 до 10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св.10 до 20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10</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св.10 до 20</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св.20 до 50</w:t>
            </w:r>
          </w:p>
        </w:tc>
        <w:tc>
          <w:tcPr>
            <w:tcW w:w="1559" w:type="dxa"/>
            <w:vMerge/>
          </w:tcPr>
          <w:p w:rsidR="00894A29" w:rsidRPr="002D0F76" w:rsidRDefault="00894A29" w:rsidP="002D0F76">
            <w:pPr>
              <w:jc w:val="both"/>
              <w:rPr>
                <w:rFonts w:ascii="Times New Roman" w:hAnsi="Times New Roman" w:cs="Times New Roman"/>
              </w:rPr>
            </w:pP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489"/>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Общественные здания и сооружения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r>
      <w:tr w:rsidR="00894A29" w:rsidRPr="002D0F76" w:rsidTr="001416AF">
        <w:trPr>
          <w:trHeight w:val="346"/>
        </w:trPr>
        <w:tc>
          <w:tcPr>
            <w:tcW w:w="3794" w:type="dxa"/>
          </w:tcPr>
          <w:tbl>
            <w:tblPr>
              <w:tblW w:w="0" w:type="auto"/>
              <w:tblLayout w:type="fixed"/>
              <w:tblLook w:val="0000" w:firstRow="0" w:lastRow="0" w:firstColumn="0" w:lastColumn="0" w:noHBand="0" w:noVBand="0"/>
            </w:tblPr>
            <w:tblGrid>
              <w:gridCol w:w="1698"/>
            </w:tblGrid>
            <w:tr w:rsidR="00894A29" w:rsidRPr="002D0F76" w:rsidTr="001416AF">
              <w:trPr>
                <w:trHeight w:val="220"/>
              </w:trPr>
              <w:tc>
                <w:tcPr>
                  <w:tcW w:w="1698"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Жилые здания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1025"/>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Детские и спортивные площадки, автостоянки (от ограды резервуарной установки)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1564"/>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489"/>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Канализация, теплотрасса (подземные)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3,5</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1295"/>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487"/>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Водопровод и другие бесканальные коммуникации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489"/>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Колодцы подземных коммуникаций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1027"/>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r>
      <w:tr w:rsidR="00894A29" w:rsidRPr="002D0F76" w:rsidTr="001416AF">
        <w:trPr>
          <w:trHeight w:val="328"/>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851"/>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Подъездные пути железных дорог промышленных предприятий, трамвайные пути (до оси пути), </w:t>
                  </w:r>
                </w:p>
                <w:p w:rsidR="00894A29" w:rsidRPr="002D0F76" w:rsidRDefault="00894A29" w:rsidP="00A64B1B">
                  <w:pPr>
                    <w:pStyle w:val="Default"/>
                    <w:rPr>
                      <w:rFonts w:ascii="Times New Roman" w:hAnsi="Times New Roman" w:cs="Times New Roman"/>
                    </w:rPr>
                  </w:pPr>
                  <w:r w:rsidRPr="002D0F76">
                    <w:rPr>
                      <w:rFonts w:ascii="Times New Roman" w:hAnsi="Times New Roman" w:cs="Times New Roman"/>
                    </w:rPr>
                    <w:t>автомобильные дороги I - III категорий(до</w:t>
                  </w:r>
                  <w:r w:rsidR="00A64B1B">
                    <w:rPr>
                      <w:rFonts w:ascii="Times New Roman" w:hAnsi="Times New Roman" w:cs="Times New Roman"/>
                    </w:rPr>
                    <w:t xml:space="preserve"> </w:t>
                  </w:r>
                  <w:r w:rsidRPr="002D0F76">
                    <w:rPr>
                      <w:rFonts w:ascii="Times New Roman" w:hAnsi="Times New Roman" w:cs="Times New Roman"/>
                    </w:rPr>
                    <w:t>края проез</w:t>
                  </w:r>
                  <w:r w:rsidR="00A64B1B">
                    <w:rPr>
                      <w:rFonts w:ascii="Times New Roman" w:hAnsi="Times New Roman" w:cs="Times New Roman"/>
                    </w:rPr>
                    <w:t xml:space="preserve"> части</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r>
      <w:tr w:rsidR="00894A29" w:rsidRPr="002D0F76" w:rsidTr="001416AF">
        <w:trPr>
          <w:trHeight w:val="346"/>
        </w:trPr>
        <w:tc>
          <w:tcPr>
            <w:tcW w:w="3794" w:type="dxa"/>
          </w:tcPr>
          <w:tbl>
            <w:tblPr>
              <w:tblW w:w="0" w:type="auto"/>
              <w:tblLayout w:type="fixed"/>
              <w:tblLook w:val="0000" w:firstRow="0" w:lastRow="0" w:firstColumn="0" w:lastColumn="0" w:noHBand="0" w:noVBand="0"/>
            </w:tblPr>
            <w:tblGrid>
              <w:gridCol w:w="3403"/>
            </w:tblGrid>
            <w:tr w:rsidR="00894A29" w:rsidRPr="002D0F76" w:rsidTr="001416AF">
              <w:trPr>
                <w:trHeight w:val="756"/>
              </w:trPr>
              <w:tc>
                <w:tcPr>
                  <w:tcW w:w="3403"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894A29" w:rsidRPr="002D0F76" w:rsidRDefault="00894A29" w:rsidP="002D0F76">
            <w:pPr>
              <w:jc w:val="both"/>
              <w:rPr>
                <w:rFonts w:ascii="Times New Roman" w:hAnsi="Times New Roman" w:cs="Times New Roman"/>
              </w:rPr>
            </w:pPr>
          </w:p>
        </w:tc>
        <w:tc>
          <w:tcPr>
            <w:tcW w:w="567"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850" w:type="dxa"/>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70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0"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851"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1559" w:type="dxa"/>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r>
      <w:tr w:rsidR="00894A29" w:rsidRPr="002D0F76" w:rsidTr="001416AF">
        <w:trPr>
          <w:trHeight w:val="346"/>
        </w:trPr>
        <w:tc>
          <w:tcPr>
            <w:tcW w:w="3794" w:type="dxa"/>
          </w:tcPr>
          <w:tbl>
            <w:tblPr>
              <w:tblW w:w="0" w:type="auto"/>
              <w:tblLayout w:type="fixed"/>
              <w:tblLook w:val="0000" w:firstRow="0" w:lastRow="0" w:firstColumn="0" w:lastColumn="0" w:noHBand="0" w:noVBand="0"/>
            </w:tblPr>
            <w:tblGrid>
              <w:gridCol w:w="1578"/>
            </w:tblGrid>
            <w:tr w:rsidR="00894A29" w:rsidRPr="002D0F76" w:rsidTr="001416AF">
              <w:trPr>
                <w:trHeight w:val="220"/>
              </w:trPr>
              <w:tc>
                <w:tcPr>
                  <w:tcW w:w="1578" w:type="dxa"/>
                  <w:tcBorders>
                    <w:top w:val="nil"/>
                    <w:left w:val="nil"/>
                    <w:bottom w:val="nil"/>
                    <w:right w:val="nil"/>
                  </w:tcBorders>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ЛЭП, ТП, РП </w:t>
                  </w:r>
                </w:p>
              </w:tc>
            </w:tr>
          </w:tbl>
          <w:p w:rsidR="00894A29" w:rsidRPr="002D0F76" w:rsidRDefault="00894A29" w:rsidP="002D0F76">
            <w:pPr>
              <w:jc w:val="both"/>
              <w:rPr>
                <w:rFonts w:ascii="Times New Roman" w:hAnsi="Times New Roman" w:cs="Times New Roman"/>
              </w:rPr>
            </w:pPr>
          </w:p>
        </w:tc>
        <w:tc>
          <w:tcPr>
            <w:tcW w:w="6095" w:type="dxa"/>
            <w:gridSpan w:val="8"/>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 соответствии с ПУЭ</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&lt;*&gt; Расстояния от резервуарной установки предприятий до зданий и сооружений, которые ею не обслуживаются.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зданий I и II степеней огнестойкости - до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11.10.24. Расстояния от резервуарных установок общей вместимостью свыше </w:t>
      </w:r>
      <w:smartTag w:uri="urn:schemas-microsoft-com:office:smarttags" w:element="metricconverter">
        <w:smartTagPr>
          <w:attr w:name="ProductID" w:val="50 м3"/>
        </w:smartTagPr>
        <w:r w:rsidRPr="002D0F76">
          <w:rPr>
            <w:rFonts w:ascii="Times New Roman" w:hAnsi="Times New Roman" w:cs="Times New Roman"/>
          </w:rPr>
          <w:t>50 м3</w:t>
        </w:r>
      </w:smartTag>
      <w:r w:rsidRPr="002D0F76">
        <w:rPr>
          <w:rFonts w:ascii="Times New Roman" w:hAnsi="Times New Roman" w:cs="Times New Roman"/>
        </w:rPr>
        <w:t xml:space="preserve"> принимаются по таблице 105.</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105.</w:t>
      </w:r>
    </w:p>
    <w:tbl>
      <w:tblPr>
        <w:tblW w:w="56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597"/>
        <w:gridCol w:w="63"/>
        <w:gridCol w:w="149"/>
        <w:gridCol w:w="451"/>
        <w:gridCol w:w="94"/>
        <w:gridCol w:w="115"/>
        <w:gridCol w:w="550"/>
        <w:gridCol w:w="44"/>
        <w:gridCol w:w="168"/>
        <w:gridCol w:w="332"/>
        <w:gridCol w:w="208"/>
        <w:gridCol w:w="185"/>
        <w:gridCol w:w="197"/>
        <w:gridCol w:w="225"/>
        <w:gridCol w:w="103"/>
        <w:gridCol w:w="388"/>
        <w:gridCol w:w="195"/>
        <w:gridCol w:w="485"/>
        <w:gridCol w:w="84"/>
        <w:gridCol w:w="126"/>
        <w:gridCol w:w="332"/>
        <w:gridCol w:w="105"/>
        <w:gridCol w:w="363"/>
        <w:gridCol w:w="346"/>
        <w:gridCol w:w="856"/>
        <w:gridCol w:w="598"/>
        <w:gridCol w:w="254"/>
        <w:gridCol w:w="831"/>
      </w:tblGrid>
      <w:tr w:rsidR="00A64B1B" w:rsidRPr="002D0F76" w:rsidTr="00A64B1B">
        <w:trPr>
          <w:trHeight w:val="360"/>
        </w:trPr>
        <w:tc>
          <w:tcPr>
            <w:tcW w:w="976" w:type="pct"/>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Здания, сооружения и коммуникации</w:t>
            </w:r>
          </w:p>
        </w:tc>
        <w:tc>
          <w:tcPr>
            <w:tcW w:w="2814" w:type="pct"/>
            <w:gridSpan w:val="2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Расстояния от резервуаров в свету, м</w:t>
            </w:r>
          </w:p>
        </w:tc>
        <w:tc>
          <w:tcPr>
            <w:tcW w:w="408" w:type="pct"/>
            <w:vMerge w:val="restart"/>
            <w:textDirection w:val="tbRl"/>
          </w:tcPr>
          <w:p w:rsidR="00894A29" w:rsidRPr="002D0F76" w:rsidRDefault="00894A29" w:rsidP="00A64B1B">
            <w:pPr>
              <w:ind w:left="113" w:right="113"/>
              <w:jc w:val="both"/>
              <w:rPr>
                <w:rFonts w:ascii="Times New Roman" w:hAnsi="Times New Roman" w:cs="Times New Roman"/>
              </w:rPr>
            </w:pPr>
            <w:r w:rsidRPr="002D0F76">
              <w:rPr>
                <w:rFonts w:ascii="Times New Roman" w:hAnsi="Times New Roman" w:cs="Times New Roman"/>
              </w:rPr>
              <w:t>Расстояние от помещений, установок, где используется СУГ, м</w:t>
            </w:r>
          </w:p>
        </w:tc>
        <w:tc>
          <w:tcPr>
            <w:tcW w:w="803" w:type="pct"/>
            <w:gridSpan w:val="3"/>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Расстояние, м, от склада наполненных баллонов с общей вместимостью, м3</w:t>
            </w:r>
          </w:p>
        </w:tc>
      </w:tr>
      <w:tr w:rsidR="00A64B1B" w:rsidRPr="002D0F76" w:rsidTr="00A64B1B">
        <w:trPr>
          <w:trHeight w:val="360"/>
        </w:trPr>
        <w:tc>
          <w:tcPr>
            <w:tcW w:w="976" w:type="pct"/>
            <w:vMerge/>
          </w:tcPr>
          <w:p w:rsidR="00894A29" w:rsidRPr="002D0F76" w:rsidRDefault="00894A29" w:rsidP="002D0F76">
            <w:pPr>
              <w:jc w:val="both"/>
              <w:rPr>
                <w:rFonts w:ascii="Times New Roman" w:hAnsi="Times New Roman" w:cs="Times New Roman"/>
              </w:rPr>
            </w:pPr>
          </w:p>
        </w:tc>
        <w:tc>
          <w:tcPr>
            <w:tcW w:w="1409" w:type="pct"/>
            <w:gridSpan w:val="1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Надземные резервуары</w:t>
            </w:r>
          </w:p>
        </w:tc>
        <w:tc>
          <w:tcPr>
            <w:tcW w:w="1404" w:type="pct"/>
            <w:gridSpan w:val="1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Подземные резервуары</w:t>
            </w:r>
          </w:p>
        </w:tc>
        <w:tc>
          <w:tcPr>
            <w:tcW w:w="408" w:type="pct"/>
            <w:vMerge/>
          </w:tcPr>
          <w:p w:rsidR="00894A29" w:rsidRPr="002D0F76" w:rsidRDefault="00894A29" w:rsidP="002D0F76">
            <w:pPr>
              <w:jc w:val="both"/>
              <w:rPr>
                <w:rFonts w:ascii="Times New Roman" w:hAnsi="Times New Roman" w:cs="Times New Roman"/>
              </w:rPr>
            </w:pPr>
          </w:p>
        </w:tc>
        <w:tc>
          <w:tcPr>
            <w:tcW w:w="803" w:type="pct"/>
            <w:gridSpan w:val="3"/>
            <w:vMerge/>
          </w:tcPr>
          <w:p w:rsidR="00894A29" w:rsidRPr="002D0F76" w:rsidRDefault="00894A29" w:rsidP="002D0F76">
            <w:pPr>
              <w:jc w:val="both"/>
              <w:rPr>
                <w:rFonts w:ascii="Times New Roman" w:hAnsi="Times New Roman" w:cs="Times New Roman"/>
              </w:rPr>
            </w:pPr>
          </w:p>
        </w:tc>
      </w:tr>
      <w:tr w:rsidR="00A64B1B" w:rsidRPr="002D0F76" w:rsidTr="00A64B1B">
        <w:trPr>
          <w:trHeight w:val="450"/>
        </w:trPr>
        <w:tc>
          <w:tcPr>
            <w:tcW w:w="976" w:type="pct"/>
            <w:vMerge/>
          </w:tcPr>
          <w:p w:rsidR="00894A29" w:rsidRPr="002D0F76" w:rsidRDefault="00894A29" w:rsidP="002D0F76">
            <w:pPr>
              <w:jc w:val="both"/>
              <w:rPr>
                <w:rFonts w:ascii="Times New Roman" w:hAnsi="Times New Roman" w:cs="Times New Roman"/>
              </w:rPr>
            </w:pPr>
          </w:p>
        </w:tc>
        <w:tc>
          <w:tcPr>
            <w:tcW w:w="2814" w:type="pct"/>
            <w:gridSpan w:val="2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При общей вместимости</w:t>
            </w:r>
          </w:p>
        </w:tc>
        <w:tc>
          <w:tcPr>
            <w:tcW w:w="408" w:type="pct"/>
            <w:vMerge/>
          </w:tcPr>
          <w:p w:rsidR="00894A29" w:rsidRPr="002D0F76" w:rsidRDefault="00894A29" w:rsidP="002D0F76">
            <w:pPr>
              <w:jc w:val="both"/>
              <w:rPr>
                <w:rFonts w:ascii="Times New Roman" w:hAnsi="Times New Roman" w:cs="Times New Roman"/>
              </w:rPr>
            </w:pPr>
          </w:p>
        </w:tc>
        <w:tc>
          <w:tcPr>
            <w:tcW w:w="803" w:type="pct"/>
            <w:gridSpan w:val="3"/>
            <w:vMerge/>
          </w:tcPr>
          <w:p w:rsidR="00894A29" w:rsidRPr="002D0F76" w:rsidRDefault="00894A29" w:rsidP="002D0F76">
            <w:pPr>
              <w:jc w:val="both"/>
              <w:rPr>
                <w:rFonts w:ascii="Times New Roman" w:hAnsi="Times New Roman" w:cs="Times New Roman"/>
              </w:rPr>
            </w:pPr>
          </w:p>
        </w:tc>
      </w:tr>
      <w:tr w:rsidR="00A64B1B" w:rsidRPr="002D0F76" w:rsidTr="00A64B1B">
        <w:trPr>
          <w:trHeight w:val="570"/>
        </w:trPr>
        <w:tc>
          <w:tcPr>
            <w:tcW w:w="976" w:type="pct"/>
            <w:vMerge/>
          </w:tcPr>
          <w:p w:rsidR="00894A29" w:rsidRPr="002D0F76" w:rsidRDefault="00894A29" w:rsidP="002D0F76">
            <w:pPr>
              <w:jc w:val="both"/>
              <w:rPr>
                <w:rFonts w:ascii="Times New Roman" w:hAnsi="Times New Roman" w:cs="Times New Roman"/>
              </w:rPr>
            </w:pPr>
          </w:p>
        </w:tc>
        <w:tc>
          <w:tcPr>
            <w:tcW w:w="386"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св.20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50</w:t>
            </w:r>
          </w:p>
        </w:tc>
        <w:tc>
          <w:tcPr>
            <w:tcW w:w="315"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200</w:t>
            </w:r>
          </w:p>
        </w:tc>
        <w:tc>
          <w:tcPr>
            <w:tcW w:w="363"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500</w:t>
            </w:r>
          </w:p>
        </w:tc>
        <w:tc>
          <w:tcPr>
            <w:tcW w:w="439"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200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8000</w:t>
            </w:r>
          </w:p>
        </w:tc>
        <w:tc>
          <w:tcPr>
            <w:tcW w:w="341"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200</w:t>
            </w:r>
          </w:p>
        </w:tc>
        <w:tc>
          <w:tcPr>
            <w:tcW w:w="424"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500</w:t>
            </w:r>
          </w:p>
        </w:tc>
        <w:tc>
          <w:tcPr>
            <w:tcW w:w="544"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200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8000</w:t>
            </w:r>
          </w:p>
        </w:tc>
        <w:tc>
          <w:tcPr>
            <w:tcW w:w="408" w:type="pct"/>
            <w:vMerge/>
          </w:tcPr>
          <w:p w:rsidR="00894A29" w:rsidRPr="002D0F76" w:rsidRDefault="00894A29" w:rsidP="002D0F76">
            <w:pPr>
              <w:jc w:val="both"/>
              <w:rPr>
                <w:rFonts w:ascii="Times New Roman" w:hAnsi="Times New Roman" w:cs="Times New Roman"/>
              </w:rPr>
            </w:pPr>
          </w:p>
        </w:tc>
        <w:tc>
          <w:tcPr>
            <w:tcW w:w="803" w:type="pct"/>
            <w:gridSpan w:val="3"/>
            <w:vMerge/>
          </w:tcPr>
          <w:p w:rsidR="00894A29" w:rsidRPr="002D0F76" w:rsidRDefault="00894A29" w:rsidP="002D0F76">
            <w:pPr>
              <w:jc w:val="both"/>
              <w:rPr>
                <w:rFonts w:ascii="Times New Roman" w:hAnsi="Times New Roman" w:cs="Times New Roman"/>
              </w:rPr>
            </w:pPr>
          </w:p>
        </w:tc>
      </w:tr>
      <w:tr w:rsidR="00A64B1B" w:rsidRPr="002D0F76" w:rsidTr="00A64B1B">
        <w:trPr>
          <w:trHeight w:val="480"/>
        </w:trPr>
        <w:tc>
          <w:tcPr>
            <w:tcW w:w="976" w:type="pct"/>
            <w:vMerge/>
          </w:tcPr>
          <w:p w:rsidR="00894A29" w:rsidRPr="002D0F76" w:rsidRDefault="00894A29" w:rsidP="002D0F76">
            <w:pPr>
              <w:jc w:val="both"/>
              <w:rPr>
                <w:rFonts w:ascii="Times New Roman" w:hAnsi="Times New Roman" w:cs="Times New Roman"/>
              </w:rPr>
            </w:pPr>
          </w:p>
        </w:tc>
        <w:tc>
          <w:tcPr>
            <w:tcW w:w="2814" w:type="pct"/>
            <w:gridSpan w:val="2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Максимальная вместимость одного резервуара,м</w:t>
            </w:r>
          </w:p>
        </w:tc>
        <w:tc>
          <w:tcPr>
            <w:tcW w:w="408" w:type="pct"/>
            <w:vMerge/>
          </w:tcPr>
          <w:p w:rsidR="00894A29" w:rsidRPr="002D0F76" w:rsidRDefault="00894A29" w:rsidP="002D0F76">
            <w:pPr>
              <w:jc w:val="both"/>
              <w:rPr>
                <w:rFonts w:ascii="Times New Roman" w:hAnsi="Times New Roman" w:cs="Times New Roman"/>
              </w:rPr>
            </w:pPr>
          </w:p>
        </w:tc>
        <w:tc>
          <w:tcPr>
            <w:tcW w:w="803" w:type="pct"/>
            <w:gridSpan w:val="3"/>
            <w:vMerge/>
          </w:tcPr>
          <w:p w:rsidR="00894A29" w:rsidRPr="002D0F76" w:rsidRDefault="00894A29" w:rsidP="002D0F76">
            <w:pPr>
              <w:jc w:val="both"/>
              <w:rPr>
                <w:rFonts w:ascii="Times New Roman" w:hAnsi="Times New Roman" w:cs="Times New Roman"/>
              </w:rPr>
            </w:pPr>
          </w:p>
        </w:tc>
      </w:tr>
      <w:tr w:rsidR="00A64B1B" w:rsidRPr="002D0F76" w:rsidTr="00A64B1B">
        <w:trPr>
          <w:trHeight w:val="465"/>
        </w:trPr>
        <w:tc>
          <w:tcPr>
            <w:tcW w:w="976" w:type="pct"/>
            <w:vMerge/>
          </w:tcPr>
          <w:p w:rsidR="00894A29" w:rsidRPr="002D0F76" w:rsidRDefault="00894A29" w:rsidP="002D0F76">
            <w:pPr>
              <w:jc w:val="both"/>
              <w:rPr>
                <w:rFonts w:ascii="Times New Roman" w:hAnsi="Times New Roman" w:cs="Times New Roman"/>
              </w:rPr>
            </w:pPr>
          </w:p>
        </w:tc>
        <w:tc>
          <w:tcPr>
            <w:tcW w:w="315"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25</w:t>
            </w:r>
          </w:p>
        </w:tc>
        <w:tc>
          <w:tcPr>
            <w:tcW w:w="331"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33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337"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338"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600</w:t>
            </w:r>
          </w:p>
        </w:tc>
        <w:tc>
          <w:tcPr>
            <w:tcW w:w="278"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w:t>
            </w:r>
          </w:p>
        </w:tc>
        <w:tc>
          <w:tcPr>
            <w:tcW w:w="271"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26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337"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100 до 600</w:t>
            </w:r>
          </w:p>
        </w:tc>
        <w:tc>
          <w:tcPr>
            <w:tcW w:w="408" w:type="pct"/>
            <w:vMerge/>
          </w:tcPr>
          <w:p w:rsidR="00894A29" w:rsidRPr="002D0F76" w:rsidRDefault="00894A29" w:rsidP="002D0F76">
            <w:pPr>
              <w:jc w:val="both"/>
              <w:rPr>
                <w:rFonts w:ascii="Times New Roman" w:hAnsi="Times New Roman" w:cs="Times New Roman"/>
              </w:rPr>
            </w:pPr>
          </w:p>
        </w:tc>
        <w:tc>
          <w:tcPr>
            <w:tcW w:w="406"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20</w:t>
            </w:r>
          </w:p>
        </w:tc>
        <w:tc>
          <w:tcPr>
            <w:tcW w:w="39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св.20</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315"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331"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c>
          <w:tcPr>
            <w:tcW w:w="33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337"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w:t>
            </w:r>
          </w:p>
        </w:tc>
        <w:tc>
          <w:tcPr>
            <w:tcW w:w="338"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278"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w:t>
            </w:r>
          </w:p>
        </w:tc>
        <w:tc>
          <w:tcPr>
            <w:tcW w:w="271"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26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9</w:t>
            </w:r>
          </w:p>
        </w:tc>
        <w:tc>
          <w:tcPr>
            <w:tcW w:w="337"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40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11</w:t>
            </w:r>
          </w:p>
        </w:tc>
        <w:tc>
          <w:tcPr>
            <w:tcW w:w="406"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39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13</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Жилые, общественные, административные, бытовые, производственные здания, здания котельных, закрытых и открытых стоянок*</w:t>
            </w:r>
          </w:p>
        </w:tc>
        <w:tc>
          <w:tcPr>
            <w:tcW w:w="315"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70 (30)</w:t>
            </w:r>
          </w:p>
        </w:tc>
        <w:tc>
          <w:tcPr>
            <w:tcW w:w="331"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80 (50)</w:t>
            </w:r>
          </w:p>
        </w:tc>
        <w:tc>
          <w:tcPr>
            <w:tcW w:w="338"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150 (110)**</w:t>
            </w:r>
          </w:p>
        </w:tc>
        <w:tc>
          <w:tcPr>
            <w:tcW w:w="337"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200</w:t>
            </w:r>
          </w:p>
        </w:tc>
        <w:tc>
          <w:tcPr>
            <w:tcW w:w="338" w:type="pct"/>
            <w:gridSpan w:val="4"/>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300</w:t>
            </w:r>
          </w:p>
        </w:tc>
        <w:tc>
          <w:tcPr>
            <w:tcW w:w="278"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40 (25)</w:t>
            </w:r>
          </w:p>
        </w:tc>
        <w:tc>
          <w:tcPr>
            <w:tcW w:w="271" w:type="pct"/>
            <w:gridSpan w:val="2"/>
          </w:tcPr>
          <w:p w:rsidR="00A64B1B" w:rsidRDefault="00A64B1B" w:rsidP="002D0F76">
            <w:pPr>
              <w:jc w:val="both"/>
              <w:rPr>
                <w:rFonts w:ascii="Times New Roman" w:hAnsi="Times New Roman" w:cs="Times New Roman"/>
                <w:sz w:val="22"/>
                <w:szCs w:val="22"/>
              </w:rPr>
            </w:pPr>
            <w:r>
              <w:rPr>
                <w:rFonts w:ascii="Times New Roman" w:hAnsi="Times New Roman" w:cs="Times New Roman"/>
                <w:sz w:val="22"/>
                <w:szCs w:val="22"/>
              </w:rPr>
              <w:t>75</w:t>
            </w:r>
          </w:p>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(55)**</w:t>
            </w:r>
          </w:p>
        </w:tc>
        <w:tc>
          <w:tcPr>
            <w:tcW w:w="268"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100</w:t>
            </w:r>
          </w:p>
        </w:tc>
        <w:tc>
          <w:tcPr>
            <w:tcW w:w="337"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150</w:t>
            </w:r>
          </w:p>
        </w:tc>
        <w:tc>
          <w:tcPr>
            <w:tcW w:w="408" w:type="pct"/>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50</w:t>
            </w:r>
          </w:p>
        </w:tc>
        <w:tc>
          <w:tcPr>
            <w:tcW w:w="406"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50 (20)</w:t>
            </w:r>
          </w:p>
        </w:tc>
        <w:tc>
          <w:tcPr>
            <w:tcW w:w="397" w:type="pct"/>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100 (30)</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Надземные сооружения и коммуникации (эстакады, </w:t>
            </w:r>
            <w:r w:rsidRPr="002D0F76">
              <w:rPr>
                <w:rFonts w:ascii="Times New Roman" w:hAnsi="Times New Roman" w:cs="Times New Roman"/>
              </w:rPr>
              <w:lastRenderedPageBreak/>
              <w:t>теплотрассы и т.п.), подсобные постройки жилых зданий</w:t>
            </w:r>
          </w:p>
        </w:tc>
        <w:tc>
          <w:tcPr>
            <w:tcW w:w="315"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lastRenderedPageBreak/>
              <w:t>30(15)</w:t>
            </w:r>
          </w:p>
        </w:tc>
        <w:tc>
          <w:tcPr>
            <w:tcW w:w="331"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30 (20)</w:t>
            </w:r>
          </w:p>
        </w:tc>
        <w:tc>
          <w:tcPr>
            <w:tcW w:w="338"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40 (30)</w:t>
            </w:r>
          </w:p>
        </w:tc>
        <w:tc>
          <w:tcPr>
            <w:tcW w:w="337"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40 (30)</w:t>
            </w:r>
          </w:p>
        </w:tc>
        <w:tc>
          <w:tcPr>
            <w:tcW w:w="338" w:type="pct"/>
            <w:gridSpan w:val="4"/>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40 (30)</w:t>
            </w:r>
          </w:p>
        </w:tc>
        <w:tc>
          <w:tcPr>
            <w:tcW w:w="278"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20 (15)</w:t>
            </w:r>
          </w:p>
        </w:tc>
        <w:tc>
          <w:tcPr>
            <w:tcW w:w="271"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25 (15)</w:t>
            </w:r>
          </w:p>
        </w:tc>
        <w:tc>
          <w:tcPr>
            <w:tcW w:w="268" w:type="pct"/>
            <w:gridSpan w:val="3"/>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25 (15)</w:t>
            </w:r>
          </w:p>
        </w:tc>
        <w:tc>
          <w:tcPr>
            <w:tcW w:w="337"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25 (15)</w:t>
            </w:r>
          </w:p>
        </w:tc>
        <w:tc>
          <w:tcPr>
            <w:tcW w:w="408" w:type="pct"/>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30</w:t>
            </w:r>
          </w:p>
        </w:tc>
        <w:tc>
          <w:tcPr>
            <w:tcW w:w="406" w:type="pct"/>
            <w:gridSpan w:val="2"/>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20 (15)</w:t>
            </w:r>
          </w:p>
        </w:tc>
        <w:tc>
          <w:tcPr>
            <w:tcW w:w="397" w:type="pct"/>
          </w:tcPr>
          <w:p w:rsidR="00894A29" w:rsidRPr="00A64B1B" w:rsidRDefault="00894A29" w:rsidP="002D0F76">
            <w:pPr>
              <w:jc w:val="both"/>
              <w:rPr>
                <w:rFonts w:ascii="Times New Roman" w:hAnsi="Times New Roman" w:cs="Times New Roman"/>
                <w:sz w:val="22"/>
                <w:szCs w:val="22"/>
              </w:rPr>
            </w:pPr>
            <w:r w:rsidRPr="00A64B1B">
              <w:rPr>
                <w:rFonts w:ascii="Times New Roman" w:hAnsi="Times New Roman" w:cs="Times New Roman"/>
                <w:sz w:val="22"/>
                <w:szCs w:val="22"/>
              </w:rPr>
              <w:t>20 (20)</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lastRenderedPageBreak/>
              <w:t>Подземные коммуникации (кроме газопроводов на территории ГНС)</w:t>
            </w:r>
          </w:p>
        </w:tc>
        <w:tc>
          <w:tcPr>
            <w:tcW w:w="4024" w:type="pct"/>
            <w:gridSpan w:val="28"/>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За пределами ограды в соответствии со СНиП 2.07.01-89* и СНиП </w:t>
            </w:r>
            <w:r w:rsidRPr="002D0F76">
              <w:rPr>
                <w:rFonts w:ascii="Times New Roman" w:hAnsi="Times New Roman" w:cs="Times New Roman"/>
                <w:lang w:val="en-US"/>
              </w:rPr>
              <w:t>II</w:t>
            </w:r>
            <w:r w:rsidRPr="002D0F76">
              <w:rPr>
                <w:rFonts w:ascii="Times New Roman" w:hAnsi="Times New Roman" w:cs="Times New Roman"/>
              </w:rPr>
              <w:t>-89-80*</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Линии электропередачи, трансформаторные, распределительные устройства</w:t>
            </w:r>
          </w:p>
        </w:tc>
        <w:tc>
          <w:tcPr>
            <w:tcW w:w="4024" w:type="pct"/>
            <w:gridSpan w:val="28"/>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По ПУЭ</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Железные дороги общей сети (от подошвы насыпи), автомобильные дороги </w:t>
            </w:r>
            <w:r w:rsidRPr="002D0F76">
              <w:rPr>
                <w:rFonts w:ascii="Times New Roman" w:hAnsi="Times New Roman" w:cs="Times New Roman"/>
                <w:lang w:val="en-US"/>
              </w:rPr>
              <w:t>I</w:t>
            </w:r>
            <w:r w:rsidRPr="00946336">
              <w:rPr>
                <w:rFonts w:ascii="Times New Roman" w:hAnsi="Times New Roman" w:cs="Times New Roman"/>
              </w:rPr>
              <w:t>-</w:t>
            </w:r>
            <w:r w:rsidRPr="002D0F76">
              <w:rPr>
                <w:rFonts w:ascii="Times New Roman" w:hAnsi="Times New Roman" w:cs="Times New Roman"/>
                <w:lang w:val="en-US"/>
              </w:rPr>
              <w:t>III</w:t>
            </w:r>
            <w:r w:rsidRPr="002D0F76">
              <w:rPr>
                <w:rFonts w:ascii="Times New Roman" w:hAnsi="Times New Roman" w:cs="Times New Roman"/>
              </w:rPr>
              <w:t xml:space="preserve"> категорий</w:t>
            </w:r>
          </w:p>
        </w:tc>
        <w:tc>
          <w:tcPr>
            <w:tcW w:w="28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316"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c>
          <w:tcPr>
            <w:tcW w:w="362"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259"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388"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234"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324"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c>
          <w:tcPr>
            <w:tcW w:w="25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c>
          <w:tcPr>
            <w:tcW w:w="223"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c>
          <w:tcPr>
            <w:tcW w:w="571"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28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518"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r>
      <w:tr w:rsidR="00A64B1B" w:rsidRPr="002D0F76" w:rsidTr="00A64B1B">
        <w:trPr>
          <w:trHeight w:val="390"/>
        </w:trPr>
        <w:tc>
          <w:tcPr>
            <w:tcW w:w="97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Подъездные пути железных дорог, дорог предприятий, трамвайные пути, автомобильные дороги </w:t>
            </w:r>
            <w:r w:rsidRPr="002D0F76">
              <w:rPr>
                <w:rFonts w:ascii="Times New Roman" w:hAnsi="Times New Roman" w:cs="Times New Roman"/>
                <w:lang w:val="en-US"/>
              </w:rPr>
              <w:t>IV</w:t>
            </w:r>
            <w:r w:rsidRPr="00946336">
              <w:rPr>
                <w:rFonts w:ascii="Times New Roman" w:hAnsi="Times New Roman" w:cs="Times New Roman"/>
              </w:rPr>
              <w:t>-</w:t>
            </w:r>
            <w:r w:rsidRPr="002D0F76">
              <w:rPr>
                <w:rFonts w:ascii="Times New Roman" w:hAnsi="Times New Roman" w:cs="Times New Roman"/>
                <w:lang w:val="en-US"/>
              </w:rPr>
              <w:t>V</w:t>
            </w:r>
            <w:r w:rsidRPr="002D0F76">
              <w:rPr>
                <w:rFonts w:ascii="Times New Roman" w:hAnsi="Times New Roman" w:cs="Times New Roman"/>
              </w:rPr>
              <w:t xml:space="preserve"> категорий</w:t>
            </w:r>
          </w:p>
        </w:tc>
        <w:tc>
          <w:tcPr>
            <w:tcW w:w="28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 (20)</w:t>
            </w:r>
          </w:p>
        </w:tc>
        <w:tc>
          <w:tcPr>
            <w:tcW w:w="316"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 (20)</w:t>
            </w:r>
          </w:p>
        </w:tc>
        <w:tc>
          <w:tcPr>
            <w:tcW w:w="362"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 (30)</w:t>
            </w:r>
          </w:p>
        </w:tc>
        <w:tc>
          <w:tcPr>
            <w:tcW w:w="259"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 (30)</w:t>
            </w:r>
          </w:p>
        </w:tc>
        <w:tc>
          <w:tcPr>
            <w:tcW w:w="388" w:type="pct"/>
            <w:gridSpan w:val="4"/>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 (30)</w:t>
            </w:r>
          </w:p>
        </w:tc>
        <w:tc>
          <w:tcPr>
            <w:tcW w:w="234"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 (15)***</w:t>
            </w:r>
          </w:p>
        </w:tc>
        <w:tc>
          <w:tcPr>
            <w:tcW w:w="324"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 (15)***</w:t>
            </w:r>
          </w:p>
        </w:tc>
        <w:tc>
          <w:tcPr>
            <w:tcW w:w="258" w:type="pct"/>
            <w:gridSpan w:val="3"/>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 (15)</w:t>
            </w:r>
          </w:p>
        </w:tc>
        <w:tc>
          <w:tcPr>
            <w:tcW w:w="223"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 (15)</w:t>
            </w:r>
          </w:p>
        </w:tc>
        <w:tc>
          <w:tcPr>
            <w:tcW w:w="571"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28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 (20)</w:t>
            </w:r>
          </w:p>
        </w:tc>
        <w:tc>
          <w:tcPr>
            <w:tcW w:w="518" w:type="pct"/>
            <w:gridSpan w:val="2"/>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 (20)</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резервуаров общей вместимостью до </w:t>
      </w:r>
      <w:smartTag w:uri="urn:schemas-microsoft-com:office:smarttags" w:element="metricconverter">
        <w:smartTagPr>
          <w:attr w:name="ProductID" w:val="200 куб. м"/>
        </w:smartTagPr>
        <w:r w:rsidRPr="002D0F76">
          <w:rPr>
            <w:rFonts w:ascii="Times New Roman" w:hAnsi="Times New Roman" w:cs="Times New Roman"/>
          </w:rPr>
          <w:t>200 куб. м</w:t>
        </w:r>
      </w:smartTag>
      <w:r w:rsidRPr="002D0F76">
        <w:rPr>
          <w:rFonts w:ascii="Times New Roman" w:hAnsi="Times New Roman" w:cs="Times New Roman"/>
        </w:rPr>
        <w:t xml:space="preserve"> в надземном исполнении до </w:t>
      </w:r>
      <w:smartTag w:uri="urn:schemas-microsoft-com:office:smarttags" w:element="metricconverter">
        <w:smartTagPr>
          <w:attr w:name="ProductID" w:val="70 м"/>
        </w:smartTagPr>
        <w:r w:rsidRPr="002D0F76">
          <w:rPr>
            <w:rFonts w:ascii="Times New Roman" w:hAnsi="Times New Roman" w:cs="Times New Roman"/>
          </w:rPr>
          <w:t>70 м</w:t>
        </w:r>
      </w:smartTag>
      <w:r w:rsidRPr="002D0F76">
        <w:rPr>
          <w:rFonts w:ascii="Times New Roman" w:hAnsi="Times New Roman" w:cs="Times New Roman"/>
        </w:rPr>
        <w:t xml:space="preserve">, в подземном - до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а при вместимости до </w:t>
      </w:r>
      <w:smartTag w:uri="urn:schemas-microsoft-com:office:smarttags" w:element="metricconverter">
        <w:smartTagPr>
          <w:attr w:name="ProductID" w:val="300 куб. м"/>
        </w:smartTagPr>
        <w:r w:rsidRPr="002D0F76">
          <w:rPr>
            <w:rFonts w:ascii="Times New Roman" w:hAnsi="Times New Roman" w:cs="Times New Roman"/>
          </w:rPr>
          <w:t>300 куб. м</w:t>
        </w:r>
      </w:smartTag>
      <w:r w:rsidRPr="002D0F76">
        <w:rPr>
          <w:rFonts w:ascii="Times New Roman" w:hAnsi="Times New Roman" w:cs="Times New Roman"/>
        </w:rPr>
        <w:t xml:space="preserve"> - соответственно до 90 и </w:t>
      </w:r>
      <w:smartTag w:uri="urn:schemas-microsoft-com:office:smarttags" w:element="metricconverter">
        <w:smartTagPr>
          <w:attr w:name="ProductID" w:val="45 м"/>
        </w:smartTagPr>
        <w:r w:rsidRPr="002D0F76">
          <w:rPr>
            <w:rFonts w:ascii="Times New Roman" w:hAnsi="Times New Roman" w:cs="Times New Roman"/>
          </w:rPr>
          <w:t>45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и в подземном исполнении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При установке двух резервуаров СУГ единичной вместимостью по </w:t>
      </w:r>
      <w:smartTag w:uri="urn:schemas-microsoft-com:office:smarttags" w:element="metricconverter">
        <w:smartTagPr>
          <w:attr w:name="ProductID" w:val="50 куб. м"/>
        </w:smartTagPr>
        <w:r w:rsidRPr="002D0F76">
          <w:rPr>
            <w:rFonts w:ascii="Times New Roman" w:hAnsi="Times New Roman" w:cs="Times New Roman"/>
          </w:rPr>
          <w:t>50 куб. м</w:t>
        </w:r>
      </w:smartTag>
      <w:r w:rsidRPr="002D0F76">
        <w:rPr>
          <w:rFonts w:ascii="Times New Roman" w:hAnsi="Times New Roman" w:cs="Times New Roman"/>
        </w:rPr>
        <w:t xml:space="preserve">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для подземных -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одна от другой.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от оконных проемов и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от дверных проемов первого этажа, не менее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от дверных и оконных проемов цокольных и подвальных этажей, а также канализационных колодцев.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w:t>
      </w:r>
      <w:smartTag w:uri="urn:schemas-microsoft-com:office:smarttags" w:element="metricconverter">
        <w:smartTagPr>
          <w:attr w:name="ProductID" w:val="20 куб. м"/>
        </w:smartTagPr>
        <w:r w:rsidRPr="002D0F76">
          <w:rPr>
            <w:rFonts w:ascii="Times New Roman" w:hAnsi="Times New Roman" w:cs="Times New Roman"/>
          </w:rPr>
          <w:t>20 куб. м</w:t>
        </w:r>
      </w:smartTag>
      <w:r w:rsidRPr="002D0F76">
        <w:rPr>
          <w:rFonts w:ascii="Times New Roman" w:hAnsi="Times New Roman" w:cs="Times New Roman"/>
        </w:rPr>
        <w:t xml:space="preserve">, а также подземных резервуаров вместимостью до </w:t>
      </w:r>
      <w:smartTag w:uri="urn:schemas-microsoft-com:office:smarttags" w:element="metricconverter">
        <w:smartTagPr>
          <w:attr w:name="ProductID" w:val="50 куб. м"/>
        </w:smartTagPr>
        <w:r w:rsidRPr="002D0F76">
          <w:rPr>
            <w:rFonts w:ascii="Times New Roman" w:hAnsi="Times New Roman" w:cs="Times New Roman"/>
          </w:rPr>
          <w:t>50 куб. м</w:t>
        </w:r>
      </w:smartTag>
      <w:r w:rsidRPr="002D0F76">
        <w:rPr>
          <w:rFonts w:ascii="Times New Roman" w:hAnsi="Times New Roman" w:cs="Times New Roman"/>
        </w:rPr>
        <w:t xml:space="preserve"> принимаются по таблице 95.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11.11. Мелиоративные системы и сооружения.  Оросительные и осушительные системы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12. ЗОНЫ СПЕЦИАЛЬНОГО НАЗНАЧЕНИЯ</w:t>
      </w:r>
    </w:p>
    <w:p w:rsidR="00894A29" w:rsidRPr="002D0F76" w:rsidRDefault="00894A29" w:rsidP="002D0F76">
      <w:pPr>
        <w:ind w:firstLine="567"/>
        <w:jc w:val="both"/>
        <w:rPr>
          <w:rFonts w:ascii="Times New Roman" w:hAnsi="Times New Roman" w:cs="Times New Roman"/>
          <w:b/>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12.1. Общие требования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12.2. Зоны размещения кладбищ</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12.2.2. Не разрешается размещать кладбища на территориях: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первой зоны санитарной охраны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санитарно-эпидемиологической обстановки;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градостроительного назначения и ландшафтного зонирования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геологических, гидрогеологических и гидрогеохимических данных;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почвенно-географических и способности почв и почвогрунтов к самоочищению;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эрозионного потенциала и миграции загрязнений;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транспортной доступности.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12.2.4. Участок, отводимый под кладбище, должен удовлетворять следующим требованиям: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 затопляться при паводках;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иметь уровень стояния грунтовых вод не менее чем в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участок может быть использован лишь для размещения кладбища для погребения после кремации;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 xml:space="preserve">- иметь сухую, пористую почву (супесчаную, песчаную) на глубине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ниже с влажностью почвы в пределах 6 - 18%;</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располагаться с подветренной стороны по отношению к жилой территории.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наличие водоупорного слоя для кладбищ традиционного типа;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система дренажа;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обваловка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организация и благоустройство санитарно-защитной зоны;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характер и площадь зеленых насаждений;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организация подъездных путей и автостоянок;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канализование, водо-, тепло-, электроснабжение, благоустройство территории.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12.2.6. Размер земельного участка для кладбища определяется с учетом количества жителей конкретного городского округа, поселения, но не может превышать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12.2.8. 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от границ селитебной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жилых, общественных зданий, спортивно-оздоровительных и санаторно-курортных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 при площади кладбища от 20 до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 xml:space="preserve"> (размещение кладбища размером территории более </w:t>
      </w:r>
      <w:smartTag w:uri="urn:schemas-microsoft-com:office:smarttags" w:element="metricconverter">
        <w:smartTagPr>
          <w:attr w:name="ProductID" w:val="40 га"/>
        </w:smartTagPr>
        <w:r w:rsidRPr="002D0F76">
          <w:rPr>
            <w:rFonts w:ascii="Times New Roman" w:hAnsi="Times New Roman" w:cs="Times New Roman"/>
          </w:rPr>
          <w:t>40 га</w:t>
        </w:r>
      </w:smartTag>
      <w:r w:rsidRPr="002D0F76">
        <w:rPr>
          <w:rFonts w:ascii="Times New Roman" w:hAnsi="Times New Roman" w:cs="Times New Roman"/>
        </w:rPr>
        <w:t xml:space="preserve"> не допускается);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 при площади кладбища до </w:t>
      </w:r>
      <w:smartTag w:uri="urn:schemas-microsoft-com:office:smarttags" w:element="metricconverter">
        <w:smartTagPr>
          <w:attr w:name="ProductID" w:val="20 га"/>
        </w:smartTagPr>
        <w:r w:rsidRPr="002D0F76">
          <w:rPr>
            <w:rFonts w:ascii="Times New Roman" w:hAnsi="Times New Roman" w:cs="Times New Roman"/>
          </w:rPr>
          <w:t>20 га</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 для сельских закрытых кладбищ и мемориальных комплексов, кладбищ с погребением после кремации;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с подтверждением достаточности расстояния расчетами поясов зон санитарной охраны водоисточника и времени фильтрации;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Примечания: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1 После закрытия кладбища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2 В </w:t>
      </w:r>
      <w:r w:rsidR="00756DE4">
        <w:rPr>
          <w:rFonts w:ascii="Times New Roman" w:hAnsi="Times New Roman" w:cs="Times New Roman"/>
        </w:rPr>
        <w:t>сельском поселении</w:t>
      </w:r>
      <w:r w:rsidRPr="002D0F76">
        <w:rPr>
          <w:rFonts w:ascii="Times New Roman" w:hAnsi="Times New Roman" w:cs="Times New Roman"/>
        </w:rPr>
        <w:t xml:space="preserve"> , подлежащ</w:t>
      </w:r>
      <w:r w:rsidR="00756DE4">
        <w:rPr>
          <w:rFonts w:ascii="Times New Roman" w:hAnsi="Times New Roman" w:cs="Times New Roman"/>
        </w:rPr>
        <w:t>ем</w:t>
      </w:r>
      <w:r w:rsidRPr="002D0F76">
        <w:rPr>
          <w:rFonts w:ascii="Times New Roman" w:hAnsi="Times New Roman" w:cs="Times New Roman"/>
        </w:rPr>
        <w:t xml:space="preserve"> реконструкции, расстояние от кладбища до стен жилых зданий, зданий детских и лечебных учреждений допускается уменьшать </w:t>
      </w:r>
      <w:r w:rsidRPr="002D0F76">
        <w:rPr>
          <w:rFonts w:ascii="Times New Roman" w:hAnsi="Times New Roman" w:cs="Times New Roman"/>
        </w:rPr>
        <w:lastRenderedPageBreak/>
        <w:t xml:space="preserve">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12.2.13. На участках кладбищ, зданий и сооружений похоронного назначения предусматривается зона зеленых насаждений не менее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стоянки автокатафалков и автотранспорта, урны для сбора мусора, площадки для мусоросборников с подъездами к ним.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12.3. Зоны размещения скотомогильников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w:t>
      </w:r>
      <w:r w:rsidRPr="002D0F76">
        <w:rPr>
          <w:rFonts w:ascii="Times New Roman" w:hAnsi="Times New Roman" w:cs="Times New Roman"/>
        </w:rPr>
        <w:lastRenderedPageBreak/>
        <w:t xml:space="preserve">торговли и других организациях; других отходов, получаемых при переработке пищевого и непищевого сырья животного происхождения).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кв. м"/>
        </w:smartTagPr>
        <w:r w:rsidRPr="002D0F76">
          <w:rPr>
            <w:rFonts w:ascii="Times New Roman" w:hAnsi="Times New Roman" w:cs="Times New Roman"/>
          </w:rPr>
          <w:t>600 кв. м</w:t>
        </w:r>
      </w:smartTag>
      <w:r w:rsidRPr="002D0F76">
        <w:rPr>
          <w:rFonts w:ascii="Times New Roman" w:hAnsi="Times New Roman" w:cs="Times New Roman"/>
        </w:rPr>
        <w:t xml:space="preserve">. Уровень стояния грунтовых вод должен быть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12.3.4. Размер санитарно-защитной зоны от скотомогильника (биотермической ямы) до: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жилых, общественных зданий, животноводческих ферм (комплексов) - </w:t>
      </w:r>
      <w:smartTag w:uri="urn:schemas-microsoft-com:office:smarttags" w:element="metricconverter">
        <w:smartTagPr>
          <w:attr w:name="ProductID" w:val="1000 м"/>
        </w:smartTagPr>
        <w:r w:rsidRPr="002D0F76">
          <w:rPr>
            <w:rFonts w:ascii="Times New Roman" w:hAnsi="Times New Roman" w:cs="Times New Roman"/>
          </w:rPr>
          <w:t>1000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скотопрогонов и пастбищ -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автомобильных, железных дорог в зависимости от их категории - 60 -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с въездными воротами. С внутренней стороны забора по всему периметру проектируется траншея глубиной 0,8 - </w:t>
      </w:r>
      <w:smartTag w:uri="urn:schemas-microsoft-com:office:smarttags" w:element="metricconverter">
        <w:smartTagPr>
          <w:attr w:name="ProductID" w:val="1,4 м"/>
        </w:smartTagPr>
        <w:r w:rsidRPr="002D0F76">
          <w:rPr>
            <w:rFonts w:ascii="Times New Roman" w:hAnsi="Times New Roman" w:cs="Times New Roman"/>
          </w:rPr>
          <w:t>1,4 м</w:t>
        </w:r>
      </w:smartTag>
      <w:r w:rsidRPr="002D0F76">
        <w:rPr>
          <w:rFonts w:ascii="Times New Roman" w:hAnsi="Times New Roman" w:cs="Times New Roman"/>
        </w:rPr>
        <w:t xml:space="preserve"> и шириной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и переходной мост через траншею.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биотермическую яму прошло не менее 2 лет;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земляную яму - не менее 25 лет.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12.4. Зоны размещения полигонов для твердых коммунальных отходов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12.4.1. Полигоны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12.4.4. Размер санитарно-защитной зоны полигона составляет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12.4.5. Санитарно-защитная зона должна иметь зеленые насаждения.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12.4.6. Не допускается размещение полигонов: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водоисточников и минеральных источников;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 всех зонах охраны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выхода на поверхность трещиноватых пород;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массового отдыха населения и оздоровительных учреждений.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Не используются под полигоны болота глубиной более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участки с выходами грунтовых вод в виде ключей.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12.4.9. Полигон для твердых коммунальных</w:t>
      </w:r>
      <w:r w:rsidRPr="002D0F76">
        <w:rPr>
          <w:rFonts w:ascii="Times New Roman" w:hAnsi="Times New Roman" w:cs="Times New Roman"/>
          <w:b/>
        </w:rPr>
        <w:t xml:space="preserve"> </w:t>
      </w:r>
      <w:r w:rsidRPr="002D0F76">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Длина одной траншеи должна устраиваться с учетом времени заполнения траншей: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период температур выше </w:t>
      </w:r>
      <w:smartTag w:uri="urn:schemas-microsoft-com:office:smarttags" w:element="metricconverter">
        <w:smartTagPr>
          <w:attr w:name="ProductID" w:val="0ﾰC"/>
        </w:smartTagPr>
        <w:r w:rsidRPr="002D0F76">
          <w:rPr>
            <w:rFonts w:ascii="Times New Roman" w:hAnsi="Times New Roman" w:cs="Times New Roman"/>
          </w:rPr>
          <w:t>0°C</w:t>
        </w:r>
      </w:smartTag>
      <w:r w:rsidRPr="002D0F76">
        <w:rPr>
          <w:rFonts w:ascii="Times New Roman" w:hAnsi="Times New Roman" w:cs="Times New Roman"/>
        </w:rPr>
        <w:t xml:space="preserve"> - в течение 1 - 2 месяцев;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период температур ниже </w:t>
      </w:r>
      <w:smartTag w:uri="urn:schemas-microsoft-com:office:smarttags" w:element="metricconverter">
        <w:smartTagPr>
          <w:attr w:name="ProductID" w:val="0ﾰC"/>
        </w:smartTagPr>
        <w:r w:rsidRPr="002D0F76">
          <w:rPr>
            <w:rFonts w:ascii="Times New Roman" w:hAnsi="Times New Roman" w:cs="Times New Roman"/>
          </w:rPr>
          <w:t>0°C</w:t>
        </w:r>
      </w:smartTag>
      <w:r w:rsidRPr="002D0F76">
        <w:rPr>
          <w:rFonts w:ascii="Times New Roman" w:hAnsi="Times New Roman" w:cs="Times New Roman"/>
        </w:rPr>
        <w:t xml:space="preserve"> - на весь период промерзания грунтов.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или вал высотой не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В ограде полигона устраивается шлагбаум у производственно-бытового здания.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12.4.18. К полигонам ТКО проектируются подъездные пути в соответствии с требованиями раздела 7 настоящих нормативов.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12.5.  Зоны размещения полигонов для отходов производства и потребления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12.5.4. Размещение полигонов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 всех поясах зоны санитарной охраны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рекреационных зонах;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местах выклинивания водоносных горизонтов;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заболачиваемых и подтопляемых территориях;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установленных водоохранных зон открытых водоемов.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етров"/>
        </w:smartTagPr>
        <w:r w:rsidRPr="002D0F76">
          <w:rPr>
            <w:rFonts w:ascii="Times New Roman" w:hAnsi="Times New Roman" w:cs="Times New Roman"/>
          </w:rPr>
          <w:t>20 метров</w:t>
        </w:r>
      </w:smartTag>
      <w:r w:rsidRPr="002D0F76">
        <w:rPr>
          <w:rFonts w:ascii="Times New Roman" w:hAnsi="Times New Roman" w:cs="Times New Roman"/>
        </w:rPr>
        <w:t xml:space="preserve"> с коэффициентом фильтрации подстилающих пород не более 10 (-6) см/с; на расстоянии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12.5.</w:t>
      </w:r>
      <w:r w:rsidRPr="002D0F76">
        <w:rPr>
          <w:rFonts w:ascii="Times New Roman" w:hAnsi="Times New Roman" w:cs="Times New Roman"/>
          <w:b/>
        </w:rPr>
        <w:t xml:space="preserve"> </w:t>
      </w:r>
      <w:r w:rsidRPr="002D0F76">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894A29" w:rsidRPr="002D0F76" w:rsidRDefault="00894A29" w:rsidP="00756DE4">
      <w:pPr>
        <w:ind w:firstLine="567"/>
        <w:jc w:val="both"/>
        <w:rPr>
          <w:rFonts w:ascii="Times New Roman" w:hAnsi="Times New Roman" w:cs="Times New Roman"/>
        </w:rPr>
      </w:pPr>
      <w:r w:rsidRPr="002D0F76">
        <w:rPr>
          <w:rFonts w:ascii="Times New Roman" w:hAnsi="Times New Roman" w:cs="Times New Roman"/>
        </w:rPr>
        <w:t>12.5.10. Подъездные пути к полигонам проектируются в соответствии с требованиями раздела 7 настоящих нормативов.</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12.6. Зоны размещения полигонов для токсичных и радиоактивных промышленных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894A29" w:rsidRPr="002D0F76" w:rsidRDefault="00894A29" w:rsidP="002D0F76">
      <w:pPr>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13. ОХРАНА ОБЪЕКТОВ КУЛЬТУРНОГО НАСЛЕДИЯ</w:t>
      </w:r>
    </w:p>
    <w:p w:rsidR="00894A29" w:rsidRPr="002D0F76" w:rsidRDefault="00894A29" w:rsidP="002D0F76">
      <w:pPr>
        <w:pStyle w:val="Default"/>
        <w:ind w:firstLine="567"/>
        <w:jc w:val="both"/>
        <w:rPr>
          <w:rFonts w:ascii="Times New Roman" w:hAnsi="Times New Roman" w:cs="Times New Roman"/>
          <w:b/>
        </w:rPr>
      </w:pPr>
    </w:p>
    <w:p w:rsidR="00894A29" w:rsidRPr="002D0F76" w:rsidRDefault="00756DE4" w:rsidP="002D0F76">
      <w:pPr>
        <w:pStyle w:val="Default"/>
        <w:ind w:firstLine="567"/>
        <w:jc w:val="both"/>
        <w:rPr>
          <w:rFonts w:ascii="Times New Roman" w:hAnsi="Times New Roman" w:cs="Times New Roman"/>
          <w:b/>
        </w:rPr>
      </w:pPr>
      <w:r>
        <w:rPr>
          <w:rFonts w:ascii="Times New Roman" w:hAnsi="Times New Roman" w:cs="Times New Roman"/>
          <w:b/>
        </w:rPr>
        <w:t>13.1. О</w:t>
      </w:r>
      <w:r w:rsidR="00894A29" w:rsidRPr="002D0F76">
        <w:rPr>
          <w:rFonts w:ascii="Times New Roman" w:hAnsi="Times New Roman" w:cs="Times New Roman"/>
          <w:b/>
        </w:rPr>
        <w:t>бщие требования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13.1.1. К землям историко-культурного назначения относятся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военных и гражданских захоронений.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13.2. Охрана объектов культурного наследия (памятников истории и архитектуры)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 При проектировании </w:t>
      </w:r>
      <w:r w:rsidR="00756DE4">
        <w:rPr>
          <w:rFonts w:ascii="Times New Roman" w:hAnsi="Times New Roman" w:cs="Times New Roman"/>
        </w:rPr>
        <w:t>сельского поселения</w:t>
      </w:r>
      <w:r w:rsidR="00756DE4" w:rsidRPr="002D0F76">
        <w:rPr>
          <w:rFonts w:ascii="Times New Roman" w:hAnsi="Times New Roman" w:cs="Times New Roman"/>
        </w:rPr>
        <w:t xml:space="preserve"> </w:t>
      </w:r>
      <w:r w:rsidRPr="002D0F76">
        <w:rPr>
          <w:rFonts w:ascii="Times New Roman" w:hAnsi="Times New Roman" w:cs="Times New Roman"/>
        </w:rPr>
        <w:t xml:space="preserve">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13.2.6. Объекты культурного наследия подразделяются на следующие виды: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w:t>
      </w:r>
      <w:r w:rsidRPr="002D0F76">
        <w:rPr>
          <w:rFonts w:ascii="Times New Roman" w:hAnsi="Times New Roman" w:cs="Times New Roman"/>
        </w:rPr>
        <w:lastRenderedPageBreak/>
        <w:t xml:space="preserve">подземное пространство, режимы строительства, производства разведочного бурения, водопонижения, эксплуатации сооружений и инженерных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13.2.16. Для памятников археологии устанавливаются следующие границы охранных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 в радиусе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 в радиусе </w:t>
      </w:r>
      <w:smartTag w:uri="urn:schemas-microsoft-com:office:smarttags" w:element="metricconverter">
        <w:smartTagPr>
          <w:attr w:name="ProductID" w:val="40 м"/>
        </w:smartTagPr>
        <w:r w:rsidRPr="002D0F76">
          <w:rPr>
            <w:rFonts w:ascii="Times New Roman" w:hAnsi="Times New Roman" w:cs="Times New Roman"/>
          </w:rPr>
          <w:t>40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до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диаметром до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 в радиусе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высотой свыше </w:t>
      </w:r>
      <w:smartTag w:uri="urn:schemas-microsoft-com:office:smarttags" w:element="metricconverter">
        <w:smartTagPr>
          <w:attr w:name="ProductID" w:val="3 м"/>
        </w:smartTagPr>
        <w:r w:rsidRPr="002D0F76">
          <w:rPr>
            <w:rFonts w:ascii="Times New Roman" w:hAnsi="Times New Roman" w:cs="Times New Roman"/>
          </w:rPr>
          <w:t>3 м</w:t>
        </w:r>
      </w:smartTag>
      <w:r w:rsidRPr="002D0F76">
        <w:rPr>
          <w:rFonts w:ascii="Times New Roman" w:hAnsi="Times New Roman" w:cs="Times New Roman"/>
        </w:rPr>
        <w:t xml:space="preserve"> - определяется индивидуально в каждом конкретном случае, но не менее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минимальная охранная зона для городищ, селищ, поселений, грунтовых могильников - в радиусе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границ памятника;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оси магистральных газопроводов - 75 -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оси нефтепроводов и нефтепродуктопроводов - 50 -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 от земляного полотна автодороги - 50 - </w:t>
      </w:r>
      <w:smartTag w:uri="urn:schemas-microsoft-com:office:smarttags" w:element="metricconverter">
        <w:smartTagPr>
          <w:attr w:name="ProductID" w:val="90 м"/>
        </w:smartTagPr>
        <w:r w:rsidRPr="002D0F76">
          <w:rPr>
            <w:rFonts w:ascii="Times New Roman" w:hAnsi="Times New Roman" w:cs="Times New Roman"/>
          </w:rPr>
          <w:t>90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сплошной городской застройке от границы застройки - </w:t>
      </w:r>
      <w:smartTag w:uri="urn:schemas-microsoft-com:office:smarttags" w:element="metricconverter">
        <w:smartTagPr>
          <w:attr w:name="ProductID" w:val="250 м"/>
        </w:smartTagPr>
        <w:r w:rsidRPr="002D0F76">
          <w:rPr>
            <w:rFonts w:ascii="Times New Roman" w:hAnsi="Times New Roman" w:cs="Times New Roman"/>
          </w:rPr>
          <w:t>250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разработке карьеров от края карьера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мелиоративных работах от границ орошаемого участка -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проезжих частей магистралей: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 в условиях сложного рельефа - 100;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 на плоском рельефе - 50;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сетей водопровода, канализации и теплоснабжения (кроме разводящих) - 15;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других подземных инженерных сетей - 5.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водонесущих сетей - 5;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неводонесущих - 2.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w:t>
      </w:r>
      <w:r w:rsidRPr="002D0F76">
        <w:rPr>
          <w:rFonts w:ascii="Times New Roman" w:hAnsi="Times New Roman" w:cs="Times New Roman"/>
        </w:rPr>
        <w:lastRenderedPageBreak/>
        <w:t xml:space="preserve">воссоздание зданий и сооружений на месте утраченных недвижимых памятников истории и культуры для сохранения целостности сложившейся среды.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сохранения общего характера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сохранения видовых коридоров на главные ансамбли и памятники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использования, как правило, традиционных материалов;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894A29" w:rsidRPr="002D0F76" w:rsidRDefault="00894A29" w:rsidP="002D0F76">
      <w:pPr>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 ЗОНЫ ОСОБО ОХРАНЯЕМЫХ ТЕРРИТОРИЙ </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14.1. Общие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14.1.2. К землям особо охраняемых территорий относятся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природоохранного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рекреационного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историко-культурного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14.2. Особо охраняемые природные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- 3 – со стороны селитебных территорий городских округов и поселений;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- 5 – со стороны производственных зон.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14.3. Земли природоохранного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14.3.1. К землям природоохранного назначения относятся земли: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водоохранных зон водных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запретных и нерестоохранных полос;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лесов, выполняющих защитные функции;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противоэрозионных, пастбище</w:t>
      </w:r>
      <w:r w:rsidR="009024A4">
        <w:rPr>
          <w:rFonts w:ascii="Times New Roman" w:hAnsi="Times New Roman" w:cs="Times New Roman"/>
        </w:rPr>
        <w:t xml:space="preserve"> </w:t>
      </w:r>
      <w:r w:rsidRPr="002D0F76">
        <w:rPr>
          <w:rFonts w:ascii="Times New Roman" w:hAnsi="Times New Roman" w:cs="Times New Roman"/>
        </w:rPr>
        <w:t>защитных и полезащитных насаждений;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иные земли, выполняющие природоохранные функции.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14.4. Земли рекреационного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w:t>
      </w:r>
      <w:r w:rsidRPr="002D0F76">
        <w:rPr>
          <w:rFonts w:ascii="Times New Roman" w:hAnsi="Times New Roman" w:cs="Times New Roman"/>
        </w:rPr>
        <w:lastRenderedPageBreak/>
        <w:t xml:space="preserve">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894A29" w:rsidRPr="002D0F76" w:rsidRDefault="00894A29" w:rsidP="002D0F76">
      <w:pPr>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 ОХРАНА ОКРУЖАЮЩЕЙ СРЕДЫ </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 Общие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 2. Рациональное использование природных ресурсов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зонах охраны гидрометеорологических станций;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внедрения ресурсосберегающих технологий систем водоснабжения;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расширения оборотного и повторного использования воды на предприятиях;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сокращения потерь воды на подающих коммунальных и оросительных сетях;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b/>
        </w:rPr>
        <w:t>15.3. Охрана атмосферного воздуха</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106</w:t>
      </w:r>
    </w:p>
    <w:tbl>
      <w:tblPr>
        <w:tblW w:w="534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1"/>
        <w:gridCol w:w="1099"/>
        <w:gridCol w:w="1123"/>
        <w:gridCol w:w="873"/>
        <w:gridCol w:w="1123"/>
        <w:gridCol w:w="1740"/>
        <w:gridCol w:w="1135"/>
        <w:gridCol w:w="1268"/>
      </w:tblGrid>
      <w:tr w:rsidR="00697651" w:rsidRPr="002D0F76" w:rsidTr="00697651">
        <w:trPr>
          <w:trHeight w:val="1132"/>
        </w:trPr>
        <w:tc>
          <w:tcPr>
            <w:tcW w:w="786"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Потенциал загрязнения атмосферы (ПЗА) </w:t>
            </w:r>
          </w:p>
        </w:tc>
        <w:tc>
          <w:tcPr>
            <w:tcW w:w="1560"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Приземные инверсии </w:t>
            </w:r>
          </w:p>
        </w:tc>
        <w:tc>
          <w:tcPr>
            <w:tcW w:w="144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Повторяемость, %</w:t>
            </w:r>
          </w:p>
        </w:tc>
        <w:tc>
          <w:tcPr>
            <w:tcW w:w="57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Высота слоя перемещения, км</w:t>
            </w:r>
          </w:p>
        </w:tc>
        <w:tc>
          <w:tcPr>
            <w:tcW w:w="640"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Продолжительность тумана, ч.</w:t>
            </w:r>
          </w:p>
        </w:tc>
      </w:tr>
      <w:tr w:rsidR="00697651" w:rsidRPr="002D0F76" w:rsidTr="00697651">
        <w:trPr>
          <w:trHeight w:val="1027"/>
        </w:trPr>
        <w:tc>
          <w:tcPr>
            <w:tcW w:w="786" w:type="pct"/>
            <w:vMerge/>
          </w:tcPr>
          <w:p w:rsidR="00894A29" w:rsidRPr="002D0F76" w:rsidRDefault="00894A29" w:rsidP="002D0F76">
            <w:pPr>
              <w:pStyle w:val="Default"/>
              <w:jc w:val="both"/>
              <w:rPr>
                <w:rFonts w:ascii="Times New Roman" w:hAnsi="Times New Roman" w:cs="Times New Roman"/>
              </w:rPr>
            </w:pP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повторяемость, %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мощность, км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интенсивность, С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скорость ветра 0 - 1 м/сек.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том числе непрерывно подряд дней застоя воздуха </w:t>
            </w:r>
          </w:p>
        </w:tc>
        <w:tc>
          <w:tcPr>
            <w:tcW w:w="572" w:type="pct"/>
            <w:vMerge/>
          </w:tcPr>
          <w:p w:rsidR="00894A29" w:rsidRPr="002D0F76" w:rsidRDefault="00894A29" w:rsidP="002D0F76">
            <w:pPr>
              <w:pStyle w:val="Default"/>
              <w:jc w:val="both"/>
              <w:rPr>
                <w:rFonts w:ascii="Times New Roman" w:hAnsi="Times New Roman" w:cs="Times New Roman"/>
              </w:rPr>
            </w:pPr>
          </w:p>
        </w:tc>
        <w:tc>
          <w:tcPr>
            <w:tcW w:w="640" w:type="pct"/>
            <w:vMerge/>
          </w:tcPr>
          <w:p w:rsidR="00894A29" w:rsidRPr="002D0F76" w:rsidRDefault="00894A29" w:rsidP="002D0F76">
            <w:pPr>
              <w:pStyle w:val="Default"/>
              <w:jc w:val="both"/>
              <w:rPr>
                <w:rFonts w:ascii="Times New Roman" w:hAnsi="Times New Roman" w:cs="Times New Roman"/>
              </w:rPr>
            </w:pPr>
          </w:p>
        </w:tc>
      </w:tr>
      <w:tr w:rsidR="00697651" w:rsidRPr="002D0F76" w:rsidTr="00697651">
        <w:trPr>
          <w:trHeight w:val="220"/>
        </w:trPr>
        <w:tc>
          <w:tcPr>
            <w:tcW w:w="78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Низкий </w:t>
            </w: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20 - 30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0,3 - 0,4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2 - 3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10 - 20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5 - 10 </w:t>
            </w:r>
          </w:p>
        </w:tc>
        <w:tc>
          <w:tcPr>
            <w:tcW w:w="57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0,7 - 0,8 </w:t>
            </w:r>
          </w:p>
        </w:tc>
        <w:tc>
          <w:tcPr>
            <w:tcW w:w="6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80 - 350 </w:t>
            </w:r>
          </w:p>
        </w:tc>
      </w:tr>
      <w:tr w:rsidR="00697651" w:rsidRPr="002D0F76" w:rsidTr="00697651">
        <w:trPr>
          <w:trHeight w:val="220"/>
        </w:trPr>
        <w:tc>
          <w:tcPr>
            <w:tcW w:w="78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Умеренный </w:t>
            </w: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30 - 40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0,4 - 0,5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3 - 5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20 - 30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7 - 12 </w:t>
            </w:r>
          </w:p>
        </w:tc>
        <w:tc>
          <w:tcPr>
            <w:tcW w:w="57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0,8 - 1,0 </w:t>
            </w:r>
          </w:p>
        </w:tc>
        <w:tc>
          <w:tcPr>
            <w:tcW w:w="6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100 - 550 </w:t>
            </w:r>
          </w:p>
        </w:tc>
      </w:tr>
      <w:tr w:rsidR="00697651" w:rsidRPr="002D0F76" w:rsidTr="00697651">
        <w:trPr>
          <w:trHeight w:val="220"/>
        </w:trPr>
        <w:tc>
          <w:tcPr>
            <w:tcW w:w="78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Повышенный </w:t>
            </w: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30 - 45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0,3 - 0,6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2 - 6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20 - 40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3 - 18 </w:t>
            </w:r>
          </w:p>
        </w:tc>
        <w:tc>
          <w:tcPr>
            <w:tcW w:w="57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0,7 - 1,0 </w:t>
            </w:r>
          </w:p>
        </w:tc>
        <w:tc>
          <w:tcPr>
            <w:tcW w:w="6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100 - 600 </w:t>
            </w:r>
          </w:p>
        </w:tc>
      </w:tr>
      <w:tr w:rsidR="00697651" w:rsidRPr="002D0F76" w:rsidTr="00697651">
        <w:trPr>
          <w:trHeight w:val="220"/>
        </w:trPr>
        <w:tc>
          <w:tcPr>
            <w:tcW w:w="78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Высокий </w:t>
            </w: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40 - 60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0,3 - 0,7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3 - 6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30 - 60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10 - 30 </w:t>
            </w:r>
          </w:p>
        </w:tc>
        <w:tc>
          <w:tcPr>
            <w:tcW w:w="57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0,7 - 1,6 </w:t>
            </w:r>
          </w:p>
        </w:tc>
        <w:tc>
          <w:tcPr>
            <w:tcW w:w="6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50 - 200 </w:t>
            </w:r>
          </w:p>
        </w:tc>
      </w:tr>
      <w:tr w:rsidR="00697651" w:rsidRPr="002D0F76" w:rsidTr="00697651">
        <w:trPr>
          <w:trHeight w:val="220"/>
        </w:trPr>
        <w:tc>
          <w:tcPr>
            <w:tcW w:w="78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Очень высокий </w:t>
            </w:r>
          </w:p>
        </w:tc>
        <w:tc>
          <w:tcPr>
            <w:tcW w:w="5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40 - 60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0,3 - 0,9 </w:t>
            </w:r>
          </w:p>
        </w:tc>
        <w:tc>
          <w:tcPr>
            <w:tcW w:w="4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3 - 10 </w:t>
            </w:r>
          </w:p>
        </w:tc>
        <w:tc>
          <w:tcPr>
            <w:tcW w:w="5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50 - 70 </w:t>
            </w:r>
          </w:p>
        </w:tc>
        <w:tc>
          <w:tcPr>
            <w:tcW w:w="87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20 - 45 </w:t>
            </w:r>
          </w:p>
        </w:tc>
        <w:tc>
          <w:tcPr>
            <w:tcW w:w="57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0,8 - 1,6 </w:t>
            </w:r>
          </w:p>
        </w:tc>
        <w:tc>
          <w:tcPr>
            <w:tcW w:w="64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10 - 600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15.3.16. Для защиты атмосферного воздуха от загрязнений следует предусматривать: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нетрадиционных источников энергии;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ликвидацию неорганизованных источников загрязнения;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тушение горящих породных отвалов, предотвращение их возгорания.</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15.4. Охрана водных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w:t>
      </w:r>
      <w:smartTag w:uri="urn:schemas-microsoft-com:office:smarttags" w:element="metricconverter">
        <w:smartTagPr>
          <w:attr w:name="ProductID" w:val="200 м"/>
        </w:smartTagPr>
        <w:r w:rsidRPr="002D0F76">
          <w:rPr>
            <w:rFonts w:ascii="Times New Roman" w:hAnsi="Times New Roman" w:cs="Times New Roman"/>
          </w:rPr>
          <w:t>200 м</w:t>
        </w:r>
      </w:smartTag>
      <w:r w:rsidRPr="002D0F76">
        <w:rPr>
          <w:rFonts w:ascii="Times New Roman" w:hAnsi="Times New Roman" w:cs="Times New Roman"/>
        </w:rPr>
        <w:t>.</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w:t>
      </w:r>
      <w:r w:rsidRPr="002D0F76">
        <w:rPr>
          <w:rFonts w:ascii="Times New Roman" w:hAnsi="Times New Roman" w:cs="Times New Roman"/>
        </w:rPr>
        <w:lastRenderedPageBreak/>
        <w:t>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w:t>
      </w:r>
      <w:smartTag w:uri="urn:schemas-microsoft-com:office:smarttags" w:element="metricconverter">
        <w:smartTagPr>
          <w:attr w:name="ProductID" w:val="2 км"/>
        </w:smartTagPr>
        <w:r w:rsidRPr="002D0F76">
          <w:rPr>
            <w:rFonts w:ascii="Times New Roman" w:hAnsi="Times New Roman" w:cs="Times New Roman"/>
          </w:rPr>
          <w:t>2 км</w:t>
        </w:r>
      </w:smartTag>
      <w:r w:rsidRPr="002D0F76">
        <w:rPr>
          <w:rFonts w:ascii="Times New Roman" w:hAnsi="Times New Roman" w:cs="Times New Roman"/>
        </w:rPr>
        <w:t xml:space="preserve">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15.4.9. В целях охраны поверхностных вод от загрязнения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15.4.10. Запрещается сброс сточных вод и (или) дренажных вод в водные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содержащие природные лечебные ресурсы;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отнесенные к особо охраняемым водным объектам;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границах рыбоохранных зон, рыбохозяйственных заповедных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w:t>
      </w:r>
      <w:r w:rsidRPr="002D0F76">
        <w:rPr>
          <w:rFonts w:ascii="Times New Roman" w:hAnsi="Times New Roman" w:cs="Times New Roman"/>
        </w:rPr>
        <w:lastRenderedPageBreak/>
        <w:t xml:space="preserve">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15.4.14. В целях охраны подземных вод от загрязнения запрещается: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r w:rsidR="00697651" w:rsidRPr="002D0F76">
        <w:rPr>
          <w:rFonts w:ascii="Times New Roman" w:hAnsi="Times New Roman" w:cs="Times New Roman"/>
        </w:rPr>
        <w:t>Республиканских</w:t>
      </w:r>
      <w:r w:rsidRPr="002D0F76">
        <w:rPr>
          <w:rFonts w:ascii="Times New Roman" w:hAnsi="Times New Roman" w:cs="Times New Roman"/>
        </w:rPr>
        <w:t xml:space="preserve"> нормативов градостроительного проектирования, а также контроль за соблюдением установленного режима использования указанных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обязательную герметизацию оголовка всех эксплуатируемых и резервных скважин;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15.5. Охрана почв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15.5.3. Выбор площадки для размещений объектов проводится с учетом: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ландшафтной, геологической и гидрологической характеристики почв;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их хозяйственного использования.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107</w:t>
      </w: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41"/>
        <w:gridCol w:w="1122"/>
        <w:gridCol w:w="1001"/>
        <w:gridCol w:w="997"/>
        <w:gridCol w:w="9"/>
        <w:gridCol w:w="995"/>
        <w:gridCol w:w="1364"/>
        <w:gridCol w:w="1613"/>
      </w:tblGrid>
      <w:tr w:rsidR="00894A29" w:rsidRPr="002D0F76" w:rsidTr="003B2FB3">
        <w:trPr>
          <w:trHeight w:val="1214"/>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w:t>
            </w:r>
            <w:r w:rsidR="003B2FB3">
              <w:rPr>
                <w:rFonts w:ascii="Times New Roman" w:hAnsi="Times New Roman" w:cs="Times New Roman"/>
              </w:rPr>
              <w:t>-</w:t>
            </w:r>
            <w:r w:rsidRPr="002D0F76">
              <w:rPr>
                <w:rFonts w:ascii="Times New Roman" w:hAnsi="Times New Roman" w:cs="Times New Roman"/>
              </w:rPr>
              <w:t>рии загряз</w:t>
            </w:r>
            <w:r w:rsidR="003B2FB3">
              <w:rPr>
                <w:rFonts w:ascii="Times New Roman" w:hAnsi="Times New Roman" w:cs="Times New Roman"/>
              </w:rPr>
              <w:t>-</w:t>
            </w:r>
            <w:r w:rsidRPr="002D0F76">
              <w:rPr>
                <w:rFonts w:ascii="Times New Roman" w:hAnsi="Times New Roman" w:cs="Times New Roman"/>
              </w:rPr>
              <w:t xml:space="preserve">нения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Суммарный показатель загрязнения (Zc) </w:t>
            </w:r>
          </w:p>
        </w:tc>
        <w:tc>
          <w:tcPr>
            <w:tcW w:w="3761" w:type="pct"/>
            <w:gridSpan w:val="7"/>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в почве (мг/кг)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p>
        </w:tc>
        <w:tc>
          <w:tcPr>
            <w:tcW w:w="657" w:type="pct"/>
          </w:tcPr>
          <w:p w:rsidR="00894A29" w:rsidRPr="002D0F76" w:rsidRDefault="00894A29" w:rsidP="002D0F76">
            <w:pPr>
              <w:pStyle w:val="Default"/>
              <w:jc w:val="both"/>
              <w:rPr>
                <w:rFonts w:ascii="Times New Roman" w:hAnsi="Times New Roman" w:cs="Times New Roman"/>
              </w:rPr>
            </w:pPr>
          </w:p>
        </w:tc>
        <w:tc>
          <w:tcPr>
            <w:tcW w:w="112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 класс опасности</w:t>
            </w:r>
          </w:p>
        </w:tc>
        <w:tc>
          <w:tcPr>
            <w:tcW w:w="1059"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II класс опасности </w:t>
            </w:r>
          </w:p>
        </w:tc>
        <w:tc>
          <w:tcPr>
            <w:tcW w:w="157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III класс опасности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p>
        </w:tc>
        <w:tc>
          <w:tcPr>
            <w:tcW w:w="657" w:type="pct"/>
          </w:tcPr>
          <w:p w:rsidR="00894A29" w:rsidRPr="002D0F76" w:rsidRDefault="00894A29" w:rsidP="002D0F76">
            <w:pPr>
              <w:pStyle w:val="Default"/>
              <w:jc w:val="both"/>
              <w:rPr>
                <w:rFonts w:ascii="Times New Roman" w:hAnsi="Times New Roman" w:cs="Times New Roman"/>
              </w:rPr>
            </w:pPr>
          </w:p>
        </w:tc>
        <w:tc>
          <w:tcPr>
            <w:tcW w:w="112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соединения</w:t>
            </w:r>
          </w:p>
        </w:tc>
        <w:tc>
          <w:tcPr>
            <w:tcW w:w="1059"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c>
          <w:tcPr>
            <w:tcW w:w="157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соединения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p>
        </w:tc>
        <w:tc>
          <w:tcPr>
            <w:tcW w:w="657" w:type="pct"/>
          </w:tcPr>
          <w:p w:rsidR="00894A29" w:rsidRPr="002D0F76" w:rsidRDefault="00894A29" w:rsidP="002D0F76">
            <w:pPr>
              <w:pStyle w:val="Default"/>
              <w:jc w:val="both"/>
              <w:rPr>
                <w:rFonts w:ascii="Times New Roman" w:hAnsi="Times New Roman" w:cs="Times New Roman"/>
              </w:rPr>
            </w:pP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5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53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органические</w:t>
            </w:r>
          </w:p>
        </w:tc>
        <w:tc>
          <w:tcPr>
            <w:tcW w:w="52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неорганические</w:t>
            </w: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органические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неорганические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5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5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532"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Чистая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532"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фона до ПДК </w:t>
            </w:r>
          </w:p>
        </w:tc>
      </w:tr>
      <w:tr w:rsidR="00894A29" w:rsidRPr="002D0F76" w:rsidTr="003B2FB3">
        <w:trPr>
          <w:trHeight w:val="487"/>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&lt;16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5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532"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ПДК </w:t>
            </w: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1 до 2 ПДК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фоновых значений до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16 - 32 </w:t>
            </w:r>
          </w:p>
        </w:tc>
        <w:tc>
          <w:tcPr>
            <w:tcW w:w="594" w:type="pct"/>
          </w:tcPr>
          <w:p w:rsidR="00894A29" w:rsidRPr="002D0F76" w:rsidRDefault="00894A29" w:rsidP="002D0F76">
            <w:pPr>
              <w:pStyle w:val="Default"/>
              <w:jc w:val="both"/>
              <w:rPr>
                <w:rFonts w:ascii="Times New Roman" w:hAnsi="Times New Roman" w:cs="Times New Roman"/>
              </w:rPr>
            </w:pPr>
          </w:p>
        </w:tc>
        <w:tc>
          <w:tcPr>
            <w:tcW w:w="530" w:type="pct"/>
          </w:tcPr>
          <w:p w:rsidR="00894A29" w:rsidRPr="002D0F76" w:rsidRDefault="00894A29" w:rsidP="002D0F76">
            <w:pPr>
              <w:pStyle w:val="Default"/>
              <w:jc w:val="both"/>
              <w:rPr>
                <w:rFonts w:ascii="Times New Roman" w:hAnsi="Times New Roman" w:cs="Times New Roman"/>
              </w:rPr>
            </w:pPr>
          </w:p>
        </w:tc>
        <w:tc>
          <w:tcPr>
            <w:tcW w:w="528" w:type="pct"/>
          </w:tcPr>
          <w:p w:rsidR="00894A29" w:rsidRPr="002D0F76" w:rsidRDefault="00894A29" w:rsidP="002D0F76">
            <w:pPr>
              <w:pStyle w:val="Default"/>
              <w:jc w:val="both"/>
              <w:rPr>
                <w:rFonts w:ascii="Times New Roman" w:hAnsi="Times New Roman" w:cs="Times New Roman"/>
              </w:rPr>
            </w:pPr>
          </w:p>
        </w:tc>
        <w:tc>
          <w:tcPr>
            <w:tcW w:w="532" w:type="pct"/>
            <w:gridSpan w:val="2"/>
          </w:tcPr>
          <w:p w:rsidR="00894A29" w:rsidRPr="002D0F76" w:rsidRDefault="00894A29" w:rsidP="002D0F76">
            <w:pPr>
              <w:pStyle w:val="Default"/>
              <w:jc w:val="both"/>
              <w:rPr>
                <w:rFonts w:ascii="Times New Roman" w:hAnsi="Times New Roman" w:cs="Times New Roman"/>
              </w:rPr>
            </w:pP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32 - 128 </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5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2 до 5 ПДК </w:t>
            </w:r>
          </w:p>
        </w:tc>
        <w:tc>
          <w:tcPr>
            <w:tcW w:w="532"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 ПДК до Kmax </w:t>
            </w:r>
          </w:p>
        </w:tc>
        <w:tc>
          <w:tcPr>
            <w:tcW w:w="72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&gt;5 ПДК </w:t>
            </w:r>
          </w:p>
        </w:tc>
        <w:tc>
          <w:tcPr>
            <w:tcW w:w="85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&gt;Kmax </w:t>
            </w:r>
          </w:p>
        </w:tc>
      </w:tr>
      <w:tr w:rsidR="00894A29" w:rsidRPr="002D0F76" w:rsidTr="003B2FB3">
        <w:trPr>
          <w:trHeight w:val="220"/>
        </w:trPr>
        <w:tc>
          <w:tcPr>
            <w:tcW w:w="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Чрезвычайно опасная</w:t>
            </w:r>
          </w:p>
        </w:tc>
        <w:tc>
          <w:tcPr>
            <w:tcW w:w="6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128</w:t>
            </w:r>
          </w:p>
        </w:tc>
        <w:tc>
          <w:tcPr>
            <w:tcW w:w="59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0" w:type="pct"/>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5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&gt;</w:t>
            </w:r>
            <w:r w:rsidRPr="002D0F76">
              <w:rPr>
                <w:rFonts w:ascii="Times New Roman" w:hAnsi="Times New Roman" w:cs="Times New Roman"/>
              </w:rPr>
              <w:t>5 ПДК</w:t>
            </w:r>
          </w:p>
        </w:tc>
        <w:tc>
          <w:tcPr>
            <w:tcW w:w="532" w:type="pct"/>
            <w:gridSpan w:val="2"/>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&gt;Kmax</w:t>
            </w:r>
          </w:p>
        </w:tc>
        <w:tc>
          <w:tcPr>
            <w:tcW w:w="722" w:type="pct"/>
          </w:tcPr>
          <w:p w:rsidR="00894A29" w:rsidRPr="002D0F76" w:rsidRDefault="00894A29" w:rsidP="002D0F76">
            <w:pPr>
              <w:pStyle w:val="Default"/>
              <w:jc w:val="both"/>
              <w:rPr>
                <w:rFonts w:ascii="Times New Roman" w:hAnsi="Times New Roman" w:cs="Times New Roman"/>
              </w:rPr>
            </w:pPr>
          </w:p>
        </w:tc>
        <w:tc>
          <w:tcPr>
            <w:tcW w:w="855" w:type="pct"/>
          </w:tcPr>
          <w:p w:rsidR="00894A29" w:rsidRPr="002D0F76" w:rsidRDefault="00894A29" w:rsidP="002D0F76">
            <w:pPr>
              <w:pStyle w:val="Default"/>
              <w:jc w:val="both"/>
              <w:rPr>
                <w:rFonts w:ascii="Times New Roman" w:hAnsi="Times New Roman" w:cs="Times New Roman"/>
              </w:rPr>
            </w:pP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Kmax - максимальное значение допустимого уровня содержания элемента по одному из четырех показателей вредности.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Zc - расчет проводится в соответствии с методическими указаниями по гигиенической оценке качества почвы населенных мест.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Примечание: Химические загрязняющие вещества разделяются на следующие классы 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 мышьяк, кадмий, ртуть, свинец, цинк, фтор, 3,4-бензапирен;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II - бор, кобальт, никель, молибден, медь, сурьма, хром;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III - барий, ванадий, вольфрам, марганец, стронций, ацетофенон.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Таблица 108 </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
        <w:gridCol w:w="2061"/>
        <w:gridCol w:w="2271"/>
        <w:gridCol w:w="2045"/>
        <w:gridCol w:w="2977"/>
      </w:tblGrid>
      <w:tr w:rsidR="00894A29" w:rsidRPr="002D0F76" w:rsidTr="003B2FB3">
        <w:trPr>
          <w:trHeight w:val="487"/>
        </w:trPr>
        <w:tc>
          <w:tcPr>
            <w:tcW w:w="27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N п/п </w:t>
            </w:r>
          </w:p>
        </w:tc>
        <w:tc>
          <w:tcPr>
            <w:tcW w:w="104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Категория загрязненности почв </w:t>
            </w:r>
          </w:p>
        </w:tc>
        <w:tc>
          <w:tcPr>
            <w:tcW w:w="114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Характеристика загрязненности почв </w:t>
            </w:r>
          </w:p>
        </w:tc>
        <w:tc>
          <w:tcPr>
            <w:tcW w:w="10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Возможное использование территории </w:t>
            </w:r>
          </w:p>
        </w:tc>
        <w:tc>
          <w:tcPr>
            <w:tcW w:w="1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Рекомендации по оздоровлению почв </w:t>
            </w:r>
          </w:p>
        </w:tc>
      </w:tr>
      <w:tr w:rsidR="00894A29" w:rsidRPr="002D0F76" w:rsidTr="003B2FB3">
        <w:trPr>
          <w:trHeight w:val="220"/>
        </w:trPr>
        <w:tc>
          <w:tcPr>
            <w:tcW w:w="27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4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14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894A29" w:rsidRPr="002D0F76" w:rsidTr="003B2FB3">
        <w:trPr>
          <w:trHeight w:val="1831"/>
        </w:trPr>
        <w:tc>
          <w:tcPr>
            <w:tcW w:w="27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04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114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фоновое, но не выше ПДК </w:t>
            </w:r>
          </w:p>
        </w:tc>
        <w:tc>
          <w:tcPr>
            <w:tcW w:w="10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w:t>
            </w:r>
          </w:p>
        </w:tc>
        <w:tc>
          <w:tcPr>
            <w:tcW w:w="1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снижение уровня воздействия источников загрязнения почвы.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894A29" w:rsidRPr="002D0F76" w:rsidTr="003B2FB3">
        <w:trPr>
          <w:trHeight w:val="2638"/>
        </w:trPr>
        <w:tc>
          <w:tcPr>
            <w:tcW w:w="27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04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114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894A29" w:rsidRPr="002D0F76" w:rsidTr="003B2FB3">
        <w:trPr>
          <w:trHeight w:val="489"/>
        </w:trPr>
        <w:tc>
          <w:tcPr>
            <w:tcW w:w="27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4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114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содержание химических веществ в почве превышает </w:t>
            </w:r>
          </w:p>
        </w:tc>
        <w:tc>
          <w:tcPr>
            <w:tcW w:w="103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под технические культуры, </w:t>
            </w:r>
          </w:p>
        </w:tc>
        <w:tc>
          <w:tcPr>
            <w:tcW w:w="150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кроме мероприятий, указанных для категории "допустимая",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15.5.9. Рекомендации по использованию почв в зависимости от загрязнения приведены в таблице 109.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6"/>
        <w:gridCol w:w="6048"/>
        <w:gridCol w:w="13"/>
      </w:tblGrid>
      <w:tr w:rsidR="00894A29" w:rsidRPr="002D0F76" w:rsidTr="00697651">
        <w:trPr>
          <w:trHeight w:val="220"/>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Категории загрязнения почв </w:t>
            </w:r>
          </w:p>
        </w:tc>
        <w:tc>
          <w:tcPr>
            <w:tcW w:w="326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Рекомендации по использованию почв </w:t>
            </w:r>
          </w:p>
        </w:tc>
      </w:tr>
      <w:tr w:rsidR="00894A29" w:rsidRPr="002D0F76" w:rsidTr="00697651">
        <w:trPr>
          <w:trHeight w:val="220"/>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Чистая </w:t>
            </w:r>
          </w:p>
        </w:tc>
        <w:tc>
          <w:tcPr>
            <w:tcW w:w="326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без ограничений </w:t>
            </w:r>
          </w:p>
        </w:tc>
      </w:tr>
      <w:tr w:rsidR="00894A29" w:rsidRPr="002D0F76" w:rsidTr="00697651">
        <w:trPr>
          <w:trHeight w:val="489"/>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Допустимая </w:t>
            </w:r>
          </w:p>
        </w:tc>
        <w:tc>
          <w:tcPr>
            <w:tcW w:w="326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без ограничений, исключая объекты повышенного риска </w:t>
            </w:r>
          </w:p>
        </w:tc>
      </w:tr>
      <w:tr w:rsidR="00894A29" w:rsidRPr="002D0F76" w:rsidTr="00697651">
        <w:trPr>
          <w:trHeight w:val="758"/>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Умеренно опасная </w:t>
            </w:r>
          </w:p>
        </w:tc>
        <w:tc>
          <w:tcPr>
            <w:tcW w:w="326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w:t>
            </w:r>
            <w:smartTag w:uri="urn:schemas-microsoft-com:office:smarttags" w:element="metricconverter">
              <w:smartTagPr>
                <w:attr w:name="ProductID" w:val="0,2 м"/>
              </w:smartTagPr>
              <w:r w:rsidRPr="002D0F76">
                <w:rPr>
                  <w:rFonts w:ascii="Times New Roman" w:hAnsi="Times New Roman" w:cs="Times New Roman"/>
                </w:rPr>
                <w:t>0,2 м</w:t>
              </w:r>
            </w:smartTag>
            <w:r w:rsidRPr="002D0F76">
              <w:rPr>
                <w:rFonts w:ascii="Times New Roman" w:hAnsi="Times New Roman" w:cs="Times New Roman"/>
              </w:rPr>
              <w:t xml:space="preserve"> </w:t>
            </w:r>
          </w:p>
        </w:tc>
      </w:tr>
      <w:tr w:rsidR="00894A29" w:rsidRPr="002D0F76" w:rsidTr="00697651">
        <w:trPr>
          <w:gridAfter w:val="1"/>
          <w:wAfter w:w="7" w:type="pct"/>
          <w:trHeight w:val="1562"/>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Опасная </w:t>
            </w:r>
          </w:p>
        </w:tc>
        <w:tc>
          <w:tcPr>
            <w:tcW w:w="325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894A29" w:rsidRPr="002D0F76" w:rsidTr="00697651">
        <w:trPr>
          <w:gridAfter w:val="1"/>
          <w:wAfter w:w="7" w:type="pct"/>
          <w:trHeight w:val="1027"/>
        </w:trPr>
        <w:tc>
          <w:tcPr>
            <w:tcW w:w="173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Чрезвычайно опасная </w:t>
            </w:r>
          </w:p>
        </w:tc>
        <w:tc>
          <w:tcPr>
            <w:tcW w:w="325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вывоз и утилизация на специализированных полигонах.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рекультивацию и мелиорацию почв, восстановление плодородия;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введение специальных режимов использования;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изменение целевого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защиту от загрязнения шахтными водами.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w:t>
      </w:r>
      <w:r w:rsidRPr="002D0F76">
        <w:rPr>
          <w:rFonts w:ascii="Times New Roman" w:hAnsi="Times New Roman" w:cs="Times New Roman"/>
        </w:rPr>
        <w:lastRenderedPageBreak/>
        <w:t xml:space="preserve">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15.5.16Порядок консервации земель устанавливается Правительством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autoSpaceDE w:val="0"/>
        <w:autoSpaceDN w:val="0"/>
        <w:adjustRightInd w:val="0"/>
        <w:ind w:firstLine="567"/>
        <w:jc w:val="both"/>
        <w:rPr>
          <w:rFonts w:ascii="Times New Roman" w:hAnsi="Times New Roman" w:cs="Times New Roman"/>
          <w:b/>
          <w:color w:val="000000"/>
        </w:rPr>
      </w:pPr>
      <w:r w:rsidRPr="002D0F76">
        <w:rPr>
          <w:rFonts w:ascii="Times New Roman" w:hAnsi="Times New Roman" w:cs="Times New Roman"/>
          <w:b/>
          <w:color w:val="000000"/>
        </w:rPr>
        <w:t>15.6. Защита от шума и вибрации</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15.6.3. Шумовыми характеристиками источников внешнего шума являются:</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транспортных потоков на улицах и дорогах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на расстоянии </w:t>
      </w:r>
      <w:smartTag w:uri="urn:schemas-microsoft-com:office:smarttags" w:element="metricconverter">
        <w:smartTagPr>
          <w:attr w:name="ProductID" w:val="7,5 м"/>
        </w:smartTagPr>
        <w:r w:rsidRPr="002D0F76">
          <w:rPr>
            <w:rFonts w:ascii="Times New Roman" w:hAnsi="Times New Roman" w:cs="Times New Roman"/>
            <w:color w:val="000000"/>
          </w:rPr>
          <w:t>7,5 м</w:t>
        </w:r>
      </w:smartTag>
      <w:r w:rsidRPr="002D0F76">
        <w:rPr>
          <w:rFonts w:ascii="Times New Roman" w:hAnsi="Times New Roman" w:cs="Times New Roman"/>
          <w:color w:val="000000"/>
        </w:rPr>
        <w:t xml:space="preserve"> от оси первой полосы движения (для трамваев - на расстоянии </w:t>
      </w:r>
      <w:smartTag w:uri="urn:schemas-microsoft-com:office:smarttags" w:element="metricconverter">
        <w:smartTagPr>
          <w:attr w:name="ProductID" w:val="7,5 м"/>
        </w:smartTagPr>
        <w:r w:rsidRPr="002D0F76">
          <w:rPr>
            <w:rFonts w:ascii="Times New Roman" w:hAnsi="Times New Roman" w:cs="Times New Roman"/>
            <w:color w:val="000000"/>
          </w:rPr>
          <w:t>7,5 м</w:t>
        </w:r>
      </w:smartTag>
      <w:r w:rsidRPr="002D0F76">
        <w:rPr>
          <w:rFonts w:ascii="Times New Roman" w:hAnsi="Times New Roman" w:cs="Times New Roman"/>
          <w:color w:val="000000"/>
        </w:rPr>
        <w:t xml:space="preserve"> от оси ближнего пути);</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потоков железнодорожных поездов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2D0F76">
          <w:rPr>
            <w:rFonts w:ascii="Times New Roman" w:hAnsi="Times New Roman" w:cs="Times New Roman"/>
            <w:color w:val="000000"/>
          </w:rPr>
          <w:t>25 м</w:t>
        </w:r>
      </w:smartTag>
      <w:r w:rsidRPr="002D0F76">
        <w:rPr>
          <w:rFonts w:ascii="Times New Roman" w:hAnsi="Times New Roman" w:cs="Times New Roman"/>
          <w:color w:val="000000"/>
        </w:rPr>
        <w:t xml:space="preserve"> от оси</w:t>
      </w:r>
    </w:p>
    <w:p w:rsidR="00894A29" w:rsidRPr="002D0F76" w:rsidRDefault="00894A29" w:rsidP="002D0F76">
      <w:pPr>
        <w:autoSpaceDE w:val="0"/>
        <w:autoSpaceDN w:val="0"/>
        <w:adjustRightInd w:val="0"/>
        <w:jc w:val="both"/>
        <w:rPr>
          <w:rFonts w:ascii="Times New Roman" w:hAnsi="Times New Roman" w:cs="Times New Roman"/>
          <w:color w:val="000000"/>
        </w:rPr>
      </w:pPr>
      <w:r w:rsidRPr="002D0F76">
        <w:rPr>
          <w:rFonts w:ascii="Times New Roman" w:hAnsi="Times New Roman" w:cs="Times New Roman"/>
          <w:color w:val="000000"/>
        </w:rPr>
        <w:t>ближнего к расчетной точке пути;</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водного транспорта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расстоянии </w:t>
      </w:r>
      <w:smartTag w:uri="urn:schemas-microsoft-com:office:smarttags" w:element="metricconverter">
        <w:smartTagPr>
          <w:attr w:name="ProductID" w:val="25 м"/>
        </w:smartTagPr>
        <w:r w:rsidRPr="002D0F76">
          <w:rPr>
            <w:rFonts w:ascii="Times New Roman" w:hAnsi="Times New Roman" w:cs="Times New Roman"/>
            <w:color w:val="000000"/>
          </w:rPr>
          <w:t>25 м</w:t>
        </w:r>
      </w:smartTag>
      <w:r w:rsidRPr="002D0F76">
        <w:rPr>
          <w:rFonts w:ascii="Times New Roman" w:hAnsi="Times New Roman" w:cs="Times New Roman"/>
          <w:color w:val="000000"/>
        </w:rPr>
        <w:t xml:space="preserve"> от борта судна;</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для воздушного транспорта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 xml:space="preserve">Амакс </w:t>
      </w:r>
      <w:r w:rsidRPr="002D0F76">
        <w:rPr>
          <w:rFonts w:ascii="Times New Roman" w:hAnsi="Times New Roman" w:cs="Times New Roman"/>
          <w:color w:val="000000"/>
        </w:rPr>
        <w:t xml:space="preserve"> в расчетной точке;</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2D0F76">
          <w:rPr>
            <w:rFonts w:ascii="Times New Roman" w:hAnsi="Times New Roman" w:cs="Times New Roman"/>
            <w:color w:val="000000"/>
          </w:rPr>
          <w:t>300 м</w:t>
        </w:r>
      </w:smartTag>
      <w:r w:rsidRPr="002D0F76">
        <w:rPr>
          <w:rFonts w:ascii="Times New Roman" w:hAnsi="Times New Roman" w:cs="Times New Roman"/>
          <w:color w:val="000000"/>
        </w:rPr>
        <w:t xml:space="preserve">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946336">
        <w:rPr>
          <w:rFonts w:ascii="Times New Roman" w:hAnsi="Times New Roman" w:cs="Times New Roman"/>
          <w:color w:val="000000"/>
        </w:rPr>
        <w:t xml:space="preserve">- </w:t>
      </w:r>
      <w:r w:rsidRPr="002D0F76">
        <w:rPr>
          <w:rFonts w:ascii="Times New Roman" w:hAnsi="Times New Roman" w:cs="Times New Roman"/>
          <w:color w:val="000000"/>
        </w:rPr>
        <w:t>для внутриквартальных источников шума - 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и </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на фиксированном расстоянии от источника.</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946336">
        <w:rPr>
          <w:rFonts w:ascii="Times New Roman" w:hAnsi="Times New Roman" w:cs="Times New Roman"/>
          <w:color w:val="000000"/>
        </w:rPr>
        <w:t>*</w:t>
      </w:r>
      <w:r w:rsidRPr="002D0F76">
        <w:rPr>
          <w:rFonts w:ascii="Times New Roman" w:hAnsi="Times New Roman" w:cs="Times New Roman"/>
          <w:color w:val="000000"/>
        </w:rPr>
        <w:t>L</w:t>
      </w:r>
      <w:r w:rsidRPr="002D0F76">
        <w:rPr>
          <w:rFonts w:ascii="Times New Roman" w:hAnsi="Times New Roman" w:cs="Times New Roman"/>
          <w:color w:val="000000"/>
          <w:vertAlign w:val="subscript"/>
        </w:rPr>
        <w:t>Аэкв</w:t>
      </w:r>
      <w:r w:rsidRPr="002D0F76">
        <w:rPr>
          <w:rFonts w:ascii="Times New Roman" w:hAnsi="Times New Roman" w:cs="Times New Roman"/>
          <w:color w:val="000000"/>
        </w:rPr>
        <w:t xml:space="preserve"> - эквивалентный уровень звука, дБА.</w:t>
      </w:r>
    </w:p>
    <w:p w:rsidR="00894A29" w:rsidRPr="00946336" w:rsidRDefault="00894A29" w:rsidP="002D0F76">
      <w:pPr>
        <w:autoSpaceDE w:val="0"/>
        <w:autoSpaceDN w:val="0"/>
        <w:adjustRightInd w:val="0"/>
        <w:ind w:firstLine="567"/>
        <w:jc w:val="both"/>
        <w:rPr>
          <w:rFonts w:ascii="Times New Roman" w:hAnsi="Times New Roman" w:cs="Times New Roman"/>
          <w:color w:val="000000"/>
        </w:rPr>
      </w:pPr>
      <w:r w:rsidRPr="00946336">
        <w:rPr>
          <w:rFonts w:ascii="Times New Roman" w:hAnsi="Times New Roman" w:cs="Times New Roman"/>
          <w:color w:val="000000"/>
        </w:rPr>
        <w:t>**</w:t>
      </w:r>
      <w:r w:rsidRPr="002D0F76">
        <w:rPr>
          <w:rFonts w:ascii="Times New Roman" w:hAnsi="Times New Roman" w:cs="Times New Roman"/>
          <w:color w:val="000000"/>
          <w:lang w:val="en-US"/>
        </w:rPr>
        <w:t>L</w:t>
      </w:r>
      <w:r w:rsidRPr="002D0F76">
        <w:rPr>
          <w:rFonts w:ascii="Times New Roman" w:hAnsi="Times New Roman" w:cs="Times New Roman"/>
          <w:color w:val="000000"/>
          <w:vertAlign w:val="subscript"/>
        </w:rPr>
        <w:t>Амакс</w:t>
      </w:r>
      <w:r w:rsidRPr="002D0F76">
        <w:rPr>
          <w:rFonts w:ascii="Times New Roman" w:hAnsi="Times New Roman" w:cs="Times New Roman"/>
          <w:color w:val="000000"/>
        </w:rPr>
        <w:t xml:space="preserve"> - максимальный уровень звука, дБА.</w:t>
      </w:r>
    </w:p>
    <w:p w:rsidR="00894A29" w:rsidRPr="00946336" w:rsidRDefault="00894A29" w:rsidP="002D0F76">
      <w:pPr>
        <w:autoSpaceDE w:val="0"/>
        <w:autoSpaceDN w:val="0"/>
        <w:adjustRightInd w:val="0"/>
        <w:ind w:firstLine="567"/>
        <w:jc w:val="both"/>
        <w:rPr>
          <w:rFonts w:ascii="Times New Roman" w:hAnsi="Times New Roman" w:cs="Times New Roman"/>
          <w:color w:val="000000"/>
        </w:rPr>
      </w:pPr>
    </w:p>
    <w:p w:rsidR="00894A29" w:rsidRPr="00697651" w:rsidRDefault="00894A29" w:rsidP="002D0F76">
      <w:pPr>
        <w:autoSpaceDE w:val="0"/>
        <w:autoSpaceDN w:val="0"/>
        <w:adjustRightInd w:val="0"/>
        <w:ind w:firstLine="567"/>
        <w:jc w:val="both"/>
        <w:rPr>
          <w:rFonts w:ascii="Times New Roman" w:hAnsi="Times New Roman" w:cs="Times New Roman"/>
          <w:color w:val="000000"/>
          <w:u w:val="single"/>
        </w:rPr>
      </w:pPr>
      <w:r w:rsidRPr="00697651">
        <w:rPr>
          <w:rFonts w:ascii="Times New Roman" w:hAnsi="Times New Roman" w:cs="Times New Roman"/>
          <w:color w:val="000000"/>
          <w:u w:val="single"/>
        </w:rPr>
        <w:t>Примечание:</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Расчетные точки следует выбирать:</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946336">
        <w:rPr>
          <w:rFonts w:ascii="Times New Roman" w:hAnsi="Times New Roman" w:cs="Times New Roman"/>
          <w:color w:val="000000"/>
        </w:rPr>
        <w:t xml:space="preserve">- </w:t>
      </w:r>
      <w:r w:rsidRPr="002D0F76">
        <w:rPr>
          <w:rFonts w:ascii="Times New Roman" w:hAnsi="Times New Roman" w:cs="Times New Roman"/>
          <w:color w:val="000000"/>
        </w:rPr>
        <w:t xml:space="preserve">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2D0F76">
          <w:rPr>
            <w:rFonts w:ascii="Times New Roman" w:hAnsi="Times New Roman" w:cs="Times New Roman"/>
            <w:color w:val="000000"/>
          </w:rPr>
          <w:t>1,5 м</w:t>
        </w:r>
      </w:smartTag>
      <w:r w:rsidRPr="002D0F76">
        <w:rPr>
          <w:rFonts w:ascii="Times New Roman" w:hAnsi="Times New Roman" w:cs="Times New Roman"/>
          <w:color w:val="000000"/>
        </w:rPr>
        <w:t xml:space="preserve"> от поверхности земли (если площадка частично находится в зоне звуковой тени от здания, сооружения или </w:t>
      </w:r>
      <w:r w:rsidRPr="002D0F76">
        <w:rPr>
          <w:rFonts w:ascii="Times New Roman" w:hAnsi="Times New Roman" w:cs="Times New Roman"/>
          <w:color w:val="000000"/>
        </w:rPr>
        <w:lastRenderedPageBreak/>
        <w:t>другого экранирующего объекта, то расчетная точка должна находиться вне зоны звуковой тени);</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946336">
        <w:rPr>
          <w:rFonts w:ascii="Times New Roman" w:hAnsi="Times New Roman" w:cs="Times New Roman"/>
          <w:color w:val="000000"/>
        </w:rPr>
        <w:t xml:space="preserve">- </w:t>
      </w:r>
      <w:r w:rsidRPr="002D0F76">
        <w:rPr>
          <w:rFonts w:ascii="Times New Roman" w:hAnsi="Times New Roman" w:cs="Times New Roman"/>
          <w:color w:val="000000"/>
        </w:rPr>
        <w:t xml:space="preserve">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w:t>
      </w:r>
      <w:smartTag w:uri="urn:schemas-microsoft-com:office:smarttags" w:element="metricconverter">
        <w:smartTagPr>
          <w:attr w:name="ProductID" w:val="2 м"/>
        </w:smartTagPr>
        <w:r w:rsidRPr="002D0F76">
          <w:rPr>
            <w:rFonts w:ascii="Times New Roman" w:hAnsi="Times New Roman" w:cs="Times New Roman"/>
            <w:color w:val="000000"/>
          </w:rPr>
          <w:t>2 м</w:t>
        </w:r>
      </w:smartTag>
      <w:r w:rsidRPr="002D0F76">
        <w:rPr>
          <w:rFonts w:ascii="Times New Roman" w:hAnsi="Times New Roman" w:cs="Times New Roman"/>
          <w:color w:val="000000"/>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2D0F76">
          <w:rPr>
            <w:rFonts w:ascii="Times New Roman" w:hAnsi="Times New Roman" w:cs="Times New Roman"/>
            <w:color w:val="000000"/>
          </w:rPr>
          <w:t>12 м</w:t>
        </w:r>
      </w:smartTag>
      <w:r w:rsidRPr="002D0F76">
        <w:rPr>
          <w:rFonts w:ascii="Times New Roman" w:hAnsi="Times New Roman" w:cs="Times New Roman"/>
          <w:color w:val="000000"/>
        </w:rPr>
        <w:t xml:space="preserve"> от поверхности земли; для малоэтажных зданий - на уровне окон последнего этажа.</w:t>
      </w:r>
    </w:p>
    <w:p w:rsidR="00894A29" w:rsidRPr="002D0F76" w:rsidRDefault="00894A29" w:rsidP="002D0F76">
      <w:pPr>
        <w:autoSpaceDE w:val="0"/>
        <w:autoSpaceDN w:val="0"/>
        <w:adjustRightInd w:val="0"/>
        <w:ind w:firstLine="567"/>
        <w:jc w:val="both"/>
        <w:rPr>
          <w:rFonts w:ascii="Times New Roman" w:hAnsi="Times New Roman" w:cs="Times New Roman"/>
          <w:color w:val="000000"/>
        </w:rPr>
      </w:pPr>
    </w:p>
    <w:p w:rsidR="00894A29" w:rsidRPr="002D0F76" w:rsidRDefault="00894A29" w:rsidP="002D0F76">
      <w:pPr>
        <w:autoSpaceDE w:val="0"/>
        <w:autoSpaceDN w:val="0"/>
        <w:adjustRightInd w:val="0"/>
        <w:ind w:firstLine="567"/>
        <w:jc w:val="both"/>
        <w:rPr>
          <w:rFonts w:ascii="Times New Roman" w:hAnsi="Times New Roman" w:cs="Times New Roman"/>
          <w:color w:val="000000"/>
        </w:rPr>
      </w:pPr>
      <w:r w:rsidRPr="002D0F76">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2D0F76">
        <w:rPr>
          <w:rFonts w:ascii="Times New Roman" w:hAnsi="Times New Roman" w:cs="Times New Roman"/>
        </w:rPr>
        <w:t>таблице 110.</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3626"/>
        <w:gridCol w:w="1352"/>
        <w:gridCol w:w="1859"/>
        <w:gridCol w:w="1857"/>
      </w:tblGrid>
      <w:tr w:rsidR="00894A29" w:rsidRPr="002D0F76" w:rsidTr="00697651">
        <w:trPr>
          <w:trHeight w:val="1201"/>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п/п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помещений или территорий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Время суток, ч.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Эквивалентный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уровень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звука,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 , дБА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Aэкв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уровень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звука,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 , дБА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Амакс </w:t>
            </w:r>
          </w:p>
        </w:tc>
      </w:tr>
      <w:tr w:rsidR="00894A29" w:rsidRPr="002D0F76" w:rsidTr="00697651">
        <w:trPr>
          <w:trHeight w:val="220"/>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894A29" w:rsidRPr="002D0F76" w:rsidTr="00697651">
        <w:trPr>
          <w:trHeight w:val="1024"/>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894A29" w:rsidRPr="002D0F76" w:rsidTr="00697651">
        <w:trPr>
          <w:trHeight w:val="1565"/>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75 </w:t>
            </w:r>
          </w:p>
        </w:tc>
      </w:tr>
      <w:tr w:rsidR="00894A29" w:rsidRPr="002D0F76" w:rsidTr="00697651">
        <w:trPr>
          <w:trHeight w:val="1293"/>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90 </w:t>
            </w:r>
          </w:p>
        </w:tc>
      </w:tr>
      <w:tr w:rsidR="00894A29" w:rsidRPr="002D0F76" w:rsidTr="00697651">
        <w:trPr>
          <w:trHeight w:val="1025"/>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95 </w:t>
            </w:r>
          </w:p>
        </w:tc>
      </w:tr>
      <w:tr w:rsidR="00894A29" w:rsidRPr="002D0F76" w:rsidTr="00697651">
        <w:trPr>
          <w:trHeight w:val="220"/>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Палаты больниц и санаториев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25</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40</w:t>
            </w:r>
          </w:p>
        </w:tc>
      </w:tr>
      <w:tr w:rsidR="00894A29" w:rsidRPr="002D0F76" w:rsidTr="00697651">
        <w:trPr>
          <w:trHeight w:val="756"/>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Операционные больниц, кабинеты врачей больниц, поликлиник, санаториев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1565"/>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894A29" w:rsidRPr="002D0F76" w:rsidTr="00697651">
        <w:trPr>
          <w:trHeight w:val="499"/>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8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Жилые комнаты квартир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 домах категории А</w:t>
            </w:r>
          </w:p>
        </w:tc>
        <w:tc>
          <w:tcPr>
            <w:tcW w:w="728" w:type="pct"/>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 домах категорий Б и В</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894A29" w:rsidRPr="002D0F76" w:rsidTr="00697651">
        <w:trPr>
          <w:trHeight w:val="220"/>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Жилые комнаты общежитий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547"/>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Номера гостиниц: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728" w:type="pct"/>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220"/>
        </w:trPr>
        <w:tc>
          <w:tcPr>
            <w:tcW w:w="319" w:type="pct"/>
            <w:vMerge/>
          </w:tcPr>
          <w:p w:rsidR="00894A29" w:rsidRPr="002D0F76" w:rsidRDefault="00894A29" w:rsidP="002D0F76">
            <w:pPr>
              <w:pStyle w:val="Default"/>
              <w:ind w:firstLine="708"/>
              <w:jc w:val="both"/>
              <w:rPr>
                <w:rFonts w:ascii="Times New Roman" w:hAnsi="Times New Roman" w:cs="Times New Roman"/>
              </w:rPr>
            </w:pPr>
          </w:p>
        </w:tc>
        <w:tc>
          <w:tcPr>
            <w:tcW w:w="1952" w:type="pct"/>
            <w:vMerge/>
          </w:tcPr>
          <w:p w:rsidR="00894A29" w:rsidRPr="002D0F76" w:rsidRDefault="00894A29" w:rsidP="002D0F76">
            <w:pPr>
              <w:pStyle w:val="Default"/>
              <w:ind w:firstLine="708"/>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категории Б</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категории В</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725"/>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11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r>
      <w:tr w:rsidR="00894A29" w:rsidRPr="002D0F76" w:rsidTr="00697651">
        <w:trPr>
          <w:trHeight w:val="1611"/>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12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45</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категорий Б и В</w:t>
            </w:r>
          </w:p>
        </w:tc>
        <w:tc>
          <w:tcPr>
            <w:tcW w:w="172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r>
      <w:tr w:rsidR="00894A29" w:rsidRPr="002D0F76" w:rsidTr="00697651">
        <w:trPr>
          <w:trHeight w:val="806"/>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13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Залы кафе, ресторанов, фойе театров и кинотеатров: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категории А</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категорий Б и В</w:t>
            </w:r>
          </w:p>
        </w:tc>
        <w:tc>
          <w:tcPr>
            <w:tcW w:w="728" w:type="pct"/>
          </w:tcPr>
          <w:p w:rsidR="00894A29" w:rsidRPr="002D0F76" w:rsidRDefault="00894A29" w:rsidP="002D0F76">
            <w:pPr>
              <w:pStyle w:val="Default"/>
              <w:jc w:val="both"/>
              <w:rPr>
                <w:rFonts w:ascii="Times New Roman" w:hAnsi="Times New Roman" w:cs="Times New Roman"/>
              </w:rPr>
            </w:pP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r>
      <w:tr w:rsidR="00894A29" w:rsidRPr="002D0F76" w:rsidTr="00697651">
        <w:trPr>
          <w:trHeight w:val="758"/>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14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894A29" w:rsidRPr="002D0F76" w:rsidTr="00697651">
        <w:trPr>
          <w:trHeight w:val="758"/>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зданиям больниц и санаториев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50 </w:t>
            </w:r>
          </w:p>
        </w:tc>
      </w:tr>
      <w:tr w:rsidR="00894A29" w:rsidRPr="002D0F76" w:rsidTr="00697651">
        <w:trPr>
          <w:trHeight w:val="1024"/>
        </w:trPr>
        <w:tc>
          <w:tcPr>
            <w:tcW w:w="319"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16 </w:t>
            </w:r>
          </w:p>
        </w:tc>
        <w:tc>
          <w:tcPr>
            <w:tcW w:w="1952"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7.00 - 23.00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r w:rsidR="00894A29" w:rsidRPr="002D0F76" w:rsidTr="00697651">
        <w:trPr>
          <w:trHeight w:val="220"/>
        </w:trPr>
        <w:tc>
          <w:tcPr>
            <w:tcW w:w="319" w:type="pct"/>
            <w:vMerge/>
          </w:tcPr>
          <w:p w:rsidR="00894A29" w:rsidRPr="002D0F76" w:rsidRDefault="00894A29" w:rsidP="002D0F76">
            <w:pPr>
              <w:pStyle w:val="Default"/>
              <w:jc w:val="both"/>
              <w:rPr>
                <w:rFonts w:ascii="Times New Roman" w:hAnsi="Times New Roman" w:cs="Times New Roman"/>
              </w:rPr>
            </w:pPr>
          </w:p>
        </w:tc>
        <w:tc>
          <w:tcPr>
            <w:tcW w:w="1952" w:type="pct"/>
            <w:vMerge/>
          </w:tcPr>
          <w:p w:rsidR="00894A29" w:rsidRPr="002D0F76" w:rsidRDefault="00894A29" w:rsidP="002D0F76">
            <w:pPr>
              <w:pStyle w:val="Default"/>
              <w:jc w:val="both"/>
              <w:rPr>
                <w:rFonts w:ascii="Times New Roman" w:hAnsi="Times New Roman" w:cs="Times New Roman"/>
              </w:rPr>
            </w:pP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23.00 - 7.00</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r>
      <w:tr w:rsidR="00894A29" w:rsidRPr="002D0F76" w:rsidTr="00697651">
        <w:trPr>
          <w:trHeight w:val="220"/>
        </w:trPr>
        <w:tc>
          <w:tcPr>
            <w:tcW w:w="31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17 </w:t>
            </w:r>
          </w:p>
        </w:tc>
        <w:tc>
          <w:tcPr>
            <w:tcW w:w="195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72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00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r>
    </w:tbl>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111</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7"/>
        <w:gridCol w:w="3553"/>
      </w:tblGrid>
      <w:tr w:rsidR="00894A29" w:rsidRPr="002D0F76" w:rsidTr="00697651">
        <w:trPr>
          <w:trHeight w:val="1300"/>
        </w:trPr>
        <w:tc>
          <w:tcPr>
            <w:tcW w:w="158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Время суток </w:t>
            </w:r>
          </w:p>
        </w:tc>
        <w:tc>
          <w:tcPr>
            <w:tcW w:w="158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Эквивалентный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уровень звука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 , дБ (А)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Аэкв </w:t>
            </w:r>
          </w:p>
        </w:tc>
        <w:tc>
          <w:tcPr>
            <w:tcW w:w="18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звука при единичном воздействии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L , дБ (А)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Амакс </w:t>
            </w:r>
          </w:p>
        </w:tc>
      </w:tr>
      <w:tr w:rsidR="00894A29" w:rsidRPr="002D0F76" w:rsidTr="00697651">
        <w:trPr>
          <w:trHeight w:val="220"/>
        </w:trPr>
        <w:tc>
          <w:tcPr>
            <w:tcW w:w="158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День (с 7.00 до 23.00 ч) </w:t>
            </w:r>
          </w:p>
        </w:tc>
        <w:tc>
          <w:tcPr>
            <w:tcW w:w="158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18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85 </w:t>
            </w:r>
          </w:p>
        </w:tc>
      </w:tr>
      <w:tr w:rsidR="00894A29" w:rsidRPr="002D0F76" w:rsidTr="00697651">
        <w:trPr>
          <w:trHeight w:val="220"/>
        </w:trPr>
        <w:tc>
          <w:tcPr>
            <w:tcW w:w="158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Ночь (с 23.00 до 7.00 ч) </w:t>
            </w:r>
          </w:p>
        </w:tc>
        <w:tc>
          <w:tcPr>
            <w:tcW w:w="158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18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75 </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vertAlign w:val="subscript"/>
        </w:rPr>
      </w:pPr>
      <w:r w:rsidRPr="002D0F76">
        <w:rPr>
          <w:rFonts w:ascii="Times New Roman" w:hAnsi="Times New Roman" w:cs="Times New Roman"/>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2D0F76">
        <w:rPr>
          <w:rFonts w:ascii="Times New Roman" w:hAnsi="Times New Roman" w:cs="Times New Roman"/>
          <w:vertAlign w:val="subscript"/>
        </w:rPr>
        <w:t>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894A29" w:rsidRPr="002D0F76" w:rsidRDefault="00894A29" w:rsidP="002D0F76">
      <w:pPr>
        <w:autoSpaceDE w:val="0"/>
        <w:autoSpaceDN w:val="0"/>
        <w:adjustRightInd w:val="0"/>
        <w:ind w:firstLine="567"/>
        <w:jc w:val="both"/>
        <w:rPr>
          <w:rFonts w:ascii="Times New Roman" w:hAnsi="Times New Roman" w:cs="Times New Roman"/>
        </w:rPr>
      </w:pPr>
      <w:r w:rsidRPr="002D0F76">
        <w:rPr>
          <w:rFonts w:ascii="Times New Roman" w:hAnsi="Times New Roman" w:cs="Times New Roman"/>
        </w:rPr>
        <w:lastRenderedPageBreak/>
        <w:t>2. При пролетах сверхзвуковых самолетов допускается превышать установленные уровни звука L</w:t>
      </w:r>
      <w:r w:rsidRPr="002D0F76">
        <w:rPr>
          <w:rFonts w:ascii="Times New Roman" w:hAnsi="Times New Roman" w:cs="Times New Roman"/>
          <w:vertAlign w:val="subscript"/>
        </w:rPr>
        <w:t xml:space="preserve">А </w:t>
      </w:r>
      <w:r w:rsidRPr="002D0F76">
        <w:rPr>
          <w:rFonts w:ascii="Times New Roman" w:hAnsi="Times New Roman" w:cs="Times New Roman"/>
        </w:rPr>
        <w:t>на 10 дБ (А) и L</w:t>
      </w:r>
      <w:r w:rsidRPr="002D0F76">
        <w:rPr>
          <w:rFonts w:ascii="Times New Roman" w:hAnsi="Times New Roman" w:cs="Times New Roman"/>
          <w:vertAlign w:val="subscript"/>
        </w:rPr>
        <w:t>Аэкв</w:t>
      </w:r>
      <w:r w:rsidRPr="002D0F76">
        <w:rPr>
          <w:rFonts w:ascii="Times New Roman" w:hAnsi="Times New Roman" w:cs="Times New Roman"/>
        </w:rPr>
        <w:t xml:space="preserve"> на 5 дБ (А) в течение не более двух суток одной недели.</w:t>
      </w:r>
    </w:p>
    <w:p w:rsidR="00894A29" w:rsidRPr="002D0F76" w:rsidRDefault="00894A29" w:rsidP="002D0F76">
      <w:pPr>
        <w:autoSpaceDE w:val="0"/>
        <w:autoSpaceDN w:val="0"/>
        <w:adjustRightInd w:val="0"/>
        <w:ind w:firstLine="567"/>
        <w:jc w:val="both"/>
        <w:rPr>
          <w:rFonts w:ascii="Times New Roman" w:hAnsi="Times New Roman" w:cs="Times New Roman"/>
          <w:vertAlign w:val="subscript"/>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15.6.8. Мероприятия по шумовой защите предусматривают: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создание системы парковки автомобилей на границе жилых районов и групп жилых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формирование общегородской системы зеленых насаждений;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w:t>
      </w:r>
      <w:r w:rsidRPr="002D0F76">
        <w:rPr>
          <w:rFonts w:ascii="Times New Roman" w:hAnsi="Times New Roman" w:cs="Times New Roman"/>
        </w:rPr>
        <w:lastRenderedPageBreak/>
        <w:t xml:space="preserve">в грунте и строительных конструкциях, а также сейсмическая активность. Вибрации могут являться причиной возникновения шума.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15.6.11. Мероприятия по защите от вибраций предусматривают: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удаление зданий и сооружений от источников вибрации;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использование методов виброзащиты при проектировании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меры по снижению динамических нагрузок, создаваемых источником вибрации.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15.6.2. Снижение вибрации может быть достигнуто: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устройством виброизоляции отдельных установок или оборудования;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применением для трубопроводов и коммуникаций: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гибких элементов - в системах, соединенных с источником вибрации;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b/>
        </w:rPr>
        <w:t>15.7. Защита от электромагнитных полей, излучений и облучений</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элементов систем сотовой связи и других видов подвижной связи;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видеодисплейных терминалов и мониторов персональных компьютеров;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СВЧ-печей, индукционных печей.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112</w:t>
      </w: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560"/>
        <w:gridCol w:w="1507"/>
        <w:gridCol w:w="1507"/>
        <w:gridCol w:w="1064"/>
        <w:gridCol w:w="2551"/>
      </w:tblGrid>
      <w:tr w:rsidR="00894A29" w:rsidRPr="002D0F76" w:rsidTr="00697651">
        <w:trPr>
          <w:trHeight w:val="220"/>
        </w:trPr>
        <w:tc>
          <w:tcPr>
            <w:tcW w:w="85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Диапазон частот </w:t>
            </w:r>
          </w:p>
        </w:tc>
        <w:tc>
          <w:tcPr>
            <w:tcW w:w="78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30 - 300 кГц </w:t>
            </w:r>
          </w:p>
        </w:tc>
        <w:tc>
          <w:tcPr>
            <w:tcW w:w="76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0,3 - 3 МГц </w:t>
            </w:r>
          </w:p>
        </w:tc>
        <w:tc>
          <w:tcPr>
            <w:tcW w:w="76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3 - 30 МГц </w:t>
            </w:r>
          </w:p>
        </w:tc>
        <w:tc>
          <w:tcPr>
            <w:tcW w:w="53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30 - 300 МГц </w:t>
            </w:r>
          </w:p>
        </w:tc>
        <w:tc>
          <w:tcPr>
            <w:tcW w:w="12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0,3 - 300 ГГц </w:t>
            </w:r>
          </w:p>
        </w:tc>
      </w:tr>
      <w:tr w:rsidR="00894A29" w:rsidRPr="002D0F76" w:rsidTr="00697651">
        <w:trPr>
          <w:trHeight w:val="489"/>
        </w:trPr>
        <w:tc>
          <w:tcPr>
            <w:tcW w:w="85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Нормируемый параметр </w:t>
            </w:r>
          </w:p>
        </w:tc>
        <w:tc>
          <w:tcPr>
            <w:tcW w:w="2851"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напряженность электрического поля, 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(В/м) </w:t>
            </w:r>
          </w:p>
        </w:tc>
        <w:tc>
          <w:tcPr>
            <w:tcW w:w="12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плотность потока энергии, мкВт/кв. см </w:t>
            </w:r>
          </w:p>
        </w:tc>
      </w:tr>
      <w:tr w:rsidR="00894A29" w:rsidRPr="002D0F76" w:rsidTr="00697651">
        <w:trPr>
          <w:trHeight w:val="489"/>
        </w:trPr>
        <w:tc>
          <w:tcPr>
            <w:tcW w:w="85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Предельно допустимые уровни </w:t>
            </w:r>
          </w:p>
        </w:tc>
        <w:tc>
          <w:tcPr>
            <w:tcW w:w="78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w:t>
            </w:r>
          </w:p>
        </w:tc>
        <w:tc>
          <w:tcPr>
            <w:tcW w:w="76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c>
          <w:tcPr>
            <w:tcW w:w="762"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38"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&lt;*&gt; </w:t>
            </w:r>
          </w:p>
        </w:tc>
        <w:tc>
          <w:tcPr>
            <w:tcW w:w="129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25 &lt;**&gt;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Кроме средств радио- и телевещания (диапазон частот 48,5 - 108, 174 - 230 МГц).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&lt;**&gt; Для случаев облучения от антенн, работающих в режиме кругового обзора или сканирования.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Диапазоны, приведенные в таблице, исключают нижний и включают верхний предел частоты.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2. Представленные ПДУ для населения распространяются также на другие источники электромагнитного поля радиочастотного диапазона.</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в диапазоне частот от 27 МГц до 300 МГц - по значениям напряженности электрического поля, Е (В/м);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- 10,0 В/м - в диапазоне частот 27 МГц - 30 МГц;</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- 3,0 В/м - в диапазоне частот 30 МГц - 300 МГц;</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- 10,0 мкВт/кв.см - в диапазоне частот 300 МГц - 2400 МГц.</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для любого типа антенны и любого направления излучения.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крыши.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15.7.11.Границы санитарно-защитной зоны определяются на высоте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поверхности земли по ПДУ, указанным в таблице 109.</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Зона ограничения застройки представляет собой территорию, на внешних границах которой на высоте от поверхности земли более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- 0,5 - внутри жилых зданий;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- 1 - на территории зоны жилой застройки;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- 10 - на участках пересечения воздушных линий с автомобильными дорогами I - IV категории;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15.7.15. Мероприятия по защите населения от ЭМП, излучений и облучений следует предусматривать:</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уменьшение излучаемой мощности передатчиков и антенн;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15.8. Радиационная безопасность</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15.8.1. Радиационная безопасность населения и окружающей природной среды считается обеспеченной, если соблюдаются основные принципы радиационной </w:t>
      </w:r>
      <w:r w:rsidRPr="002D0F76">
        <w:rPr>
          <w:rFonts w:ascii="Times New Roman" w:hAnsi="Times New Roman" w:cs="Times New Roman"/>
        </w:rPr>
        <w:lastRenderedPageBreak/>
        <w:t>безопасности и требования радиационной защиты, установленные Федеральным законом "О радиационной безопасности населения", НРБ-99/2009 и ОСПОРБ-99/10.</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15.8.2. Радиационная безопасность населения обеспечивается: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созданием условий жизнедеятельности людей, отвечающих требованиям НРБ-99/2009 и ОСПОРБ-99/10;</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организацией радиационного контроля;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организацией системы информации о радиационной обстановке.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отсутствие радиационных аномалий обследованием участка поисковыми радиометрами;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15.8.10. При размещении радиационных объектов необходимо предусматривать:</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оценку метеорологических, гидрологических, геологических и сейсмических факторов при нормальной эксплуатации и при возможных авариях;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устройство санитарно-защитных зон и зон наблюдения вокруг радиационных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локализацию источников радиационного воздействия;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зонирование территории вокруг наиболее опасных объектов и внутри них;</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организацию системы радиационного контроля;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Радиационные объекты следует размещать в соответствии с настоящими нормативами.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113</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7"/>
        <w:gridCol w:w="1856"/>
        <w:gridCol w:w="1858"/>
        <w:gridCol w:w="8"/>
        <w:gridCol w:w="1850"/>
        <w:gridCol w:w="19"/>
        <w:gridCol w:w="2157"/>
      </w:tblGrid>
      <w:tr w:rsidR="00894A29" w:rsidRPr="002D0F76" w:rsidTr="00697651">
        <w:trPr>
          <w:trHeight w:val="758"/>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Зона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шумового воздействия, дБА </w:t>
            </w:r>
          </w:p>
        </w:tc>
        <w:tc>
          <w:tcPr>
            <w:tcW w:w="971"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загрязнения атмосферного воздуха </w:t>
            </w:r>
          </w:p>
        </w:tc>
        <w:tc>
          <w:tcPr>
            <w:tcW w:w="97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11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Загрязненность сточных вод </w:t>
            </w:r>
          </w:p>
        </w:tc>
      </w:tr>
      <w:tr w:rsidR="00894A29" w:rsidRPr="002D0F76" w:rsidTr="00697651">
        <w:trPr>
          <w:trHeight w:val="220"/>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971"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97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4 </w:t>
            </w:r>
          </w:p>
        </w:tc>
        <w:tc>
          <w:tcPr>
            <w:tcW w:w="11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 </w:t>
            </w:r>
          </w:p>
        </w:tc>
      </w:tr>
      <w:tr w:rsidR="00894A29" w:rsidRPr="002D0F76" w:rsidTr="00697651">
        <w:trPr>
          <w:trHeight w:val="3051"/>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Жилые зоны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усадебная застройка </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многоэтажная застройка </w:t>
            </w:r>
          </w:p>
        </w:tc>
        <w:tc>
          <w:tcPr>
            <w:tcW w:w="966" w:type="pct"/>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55 </w:t>
            </w:r>
          </w:p>
        </w:tc>
        <w:tc>
          <w:tcPr>
            <w:tcW w:w="971" w:type="pct"/>
            <w:gridSpan w:val="2"/>
          </w:tcPr>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0,8 ПДК </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 ПДК</w:t>
            </w:r>
          </w:p>
        </w:tc>
        <w:tc>
          <w:tcPr>
            <w:tcW w:w="97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ПДУ </w:t>
            </w:r>
          </w:p>
        </w:tc>
        <w:tc>
          <w:tcPr>
            <w:tcW w:w="11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894A29" w:rsidRPr="002D0F76" w:rsidTr="00697651">
        <w:trPr>
          <w:trHeight w:val="220"/>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Общественно-деловые зоны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60 </w:t>
            </w:r>
          </w:p>
        </w:tc>
        <w:tc>
          <w:tcPr>
            <w:tcW w:w="971"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97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112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То же</w:t>
            </w:r>
          </w:p>
        </w:tc>
      </w:tr>
      <w:tr w:rsidR="00894A29" w:rsidRPr="002D0F76" w:rsidTr="00697651">
        <w:trPr>
          <w:trHeight w:val="1562"/>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Производственные зоны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СЗЗ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ПДК </w:t>
            </w:r>
          </w:p>
        </w:tc>
        <w:tc>
          <w:tcPr>
            <w:tcW w:w="96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нормируется по границе объединенной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СЗЗ 1 ПДУ </w:t>
            </w:r>
          </w:p>
        </w:tc>
        <w:tc>
          <w:tcPr>
            <w:tcW w:w="113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894A29" w:rsidRPr="002D0F76" w:rsidTr="00697651">
        <w:trPr>
          <w:trHeight w:val="1027"/>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Рекреационные зоны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0,8 ПДК </w:t>
            </w:r>
          </w:p>
        </w:tc>
        <w:tc>
          <w:tcPr>
            <w:tcW w:w="96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ПДУ </w:t>
            </w:r>
          </w:p>
        </w:tc>
        <w:tc>
          <w:tcPr>
            <w:tcW w:w="113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894A29" w:rsidRPr="002D0F76" w:rsidTr="00697651">
        <w:trPr>
          <w:trHeight w:val="1293"/>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Зона особо охраняемых природных территорий </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65 </w:t>
            </w:r>
          </w:p>
        </w:tc>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Не нормируется</w:t>
            </w:r>
          </w:p>
        </w:tc>
        <w:tc>
          <w:tcPr>
            <w:tcW w:w="96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c>
          <w:tcPr>
            <w:tcW w:w="113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Не нормируется </w:t>
            </w:r>
          </w:p>
        </w:tc>
      </w:tr>
      <w:tr w:rsidR="00894A29" w:rsidRPr="002D0F76" w:rsidTr="00697651">
        <w:trPr>
          <w:trHeight w:val="220"/>
        </w:trPr>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Зоны сельскохозяйственного использования</w:t>
            </w:r>
          </w:p>
        </w:tc>
        <w:tc>
          <w:tcPr>
            <w:tcW w:w="96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70 </w:t>
            </w:r>
          </w:p>
        </w:tc>
        <w:tc>
          <w:tcPr>
            <w:tcW w:w="96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967"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 же </w:t>
            </w:r>
          </w:p>
        </w:tc>
        <w:tc>
          <w:tcPr>
            <w:tcW w:w="1133"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то же</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894A29" w:rsidRPr="002D0F76" w:rsidRDefault="00894A29" w:rsidP="002D0F76">
      <w:pPr>
        <w:pStyle w:val="Default"/>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7.10. Регулирование микроклимата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7.10.1. При планировке и застройке территории </w:t>
      </w:r>
      <w:r w:rsidR="00CB3C15">
        <w:rPr>
          <w:rFonts w:ascii="Times New Roman" w:hAnsi="Times New Roman" w:cs="Times New Roman"/>
        </w:rPr>
        <w:t>сельского поселения</w:t>
      </w:r>
      <w:r w:rsidR="00CB3C15" w:rsidRPr="002D0F76">
        <w:rPr>
          <w:rFonts w:ascii="Times New Roman" w:hAnsi="Times New Roman" w:cs="Times New Roman"/>
        </w:rPr>
        <w:t xml:space="preserve"> </w:t>
      </w:r>
      <w:r w:rsidR="00CB3C15">
        <w:rPr>
          <w:rFonts w:ascii="Times New Roman" w:hAnsi="Times New Roman" w:cs="Times New Roman"/>
        </w:rPr>
        <w:t xml:space="preserve"> </w:t>
      </w:r>
      <w:r w:rsidRPr="002D0F76">
        <w:rPr>
          <w:rFonts w:ascii="Times New Roman" w:hAnsi="Times New Roman" w:cs="Times New Roman"/>
        </w:rPr>
        <w:t xml:space="preserve">необходимо обеспечивать нормы освещенности помещений проектируемых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3685"/>
        <w:gridCol w:w="1843"/>
      </w:tblGrid>
      <w:tr w:rsidR="00894A29" w:rsidRPr="002D0F76" w:rsidTr="00697651">
        <w:trPr>
          <w:trHeight w:val="487"/>
        </w:trPr>
        <w:tc>
          <w:tcPr>
            <w:tcW w:w="3794"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Световые проемы </w:t>
            </w:r>
          </w:p>
        </w:tc>
        <w:tc>
          <w:tcPr>
            <w:tcW w:w="368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Ориентация световых проемов по сторонам горизонта </w:t>
            </w:r>
          </w:p>
        </w:tc>
        <w:tc>
          <w:tcPr>
            <w:tcW w:w="1843"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Коэффициент светового климата </w:t>
            </w:r>
          </w:p>
        </w:tc>
      </w:tr>
      <w:tr w:rsidR="00894A29" w:rsidRPr="002D0F76" w:rsidTr="00697651">
        <w:trPr>
          <w:trHeight w:val="220"/>
        </w:trPr>
        <w:tc>
          <w:tcPr>
            <w:tcW w:w="3794"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наружных стенах зданий </w:t>
            </w:r>
          </w:p>
        </w:tc>
        <w:tc>
          <w:tcPr>
            <w:tcW w:w="368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 СВ, СЗ, З, В, ЮВ, ЮЗ, Ю </w:t>
            </w:r>
          </w:p>
        </w:tc>
        <w:tc>
          <w:tcPr>
            <w:tcW w:w="1843"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894A29" w:rsidRPr="002D0F76" w:rsidTr="00697651">
        <w:trPr>
          <w:trHeight w:val="489"/>
        </w:trPr>
        <w:tc>
          <w:tcPr>
            <w:tcW w:w="3794"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прямоугольных и трапециевидных фонарях </w:t>
            </w:r>
          </w:p>
        </w:tc>
        <w:tc>
          <w:tcPr>
            <w:tcW w:w="368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С-Ю, СВ-ЮЗ, ЮВ-СЗ, В-З </w:t>
            </w:r>
          </w:p>
        </w:tc>
        <w:tc>
          <w:tcPr>
            <w:tcW w:w="1843"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894A29" w:rsidRPr="002D0F76" w:rsidTr="00697651">
        <w:trPr>
          <w:trHeight w:val="220"/>
        </w:trPr>
        <w:tc>
          <w:tcPr>
            <w:tcW w:w="3794"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фонарях типа "Шед" </w:t>
            </w:r>
          </w:p>
        </w:tc>
        <w:tc>
          <w:tcPr>
            <w:tcW w:w="368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 </w:t>
            </w:r>
          </w:p>
        </w:tc>
        <w:tc>
          <w:tcPr>
            <w:tcW w:w="1843"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r w:rsidR="00894A29" w:rsidRPr="002D0F76" w:rsidTr="00697651">
        <w:trPr>
          <w:trHeight w:val="220"/>
        </w:trPr>
        <w:tc>
          <w:tcPr>
            <w:tcW w:w="3794"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зенитных фонарях </w:t>
            </w:r>
          </w:p>
        </w:tc>
        <w:tc>
          <w:tcPr>
            <w:tcW w:w="3685"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c>
          <w:tcPr>
            <w:tcW w:w="1843" w:type="dxa"/>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С - север; СВ - северо-восток; СЗ - северо-запад; В - восток; З - запад; С-Ю - север-юг; В-З - восток-запад; Ю - юг; ЮВ - юго-восток; ЮЗ - юго-запад.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2. Ориентацию световых проемов по сторонам света в лечебных учреждениях следует принимать согласно СП 42.13330.2011 "СНиП 2.08.02-89".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 Защита территорий от воздействия чрезвычайных ситуаций </w:t>
      </w:r>
    </w:p>
    <w:p w:rsidR="00894A29" w:rsidRPr="002D0F76" w:rsidRDefault="00894A29" w:rsidP="002D0F76">
      <w:pPr>
        <w:pStyle w:val="Default"/>
        <w:jc w:val="both"/>
        <w:rPr>
          <w:rFonts w:ascii="Times New Roman" w:hAnsi="Times New Roman" w:cs="Times New Roman"/>
          <w:b/>
        </w:rPr>
      </w:pPr>
      <w:r w:rsidRPr="002D0F76">
        <w:rPr>
          <w:rFonts w:ascii="Times New Roman" w:hAnsi="Times New Roman" w:cs="Times New Roman"/>
          <w:b/>
        </w:rPr>
        <w:t xml:space="preserve">Природного и техногенного характера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15.12. Инженерная подготовка и защита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15.12.4. Под застройку в первую очередь следует использовать территории, под которыми: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залегают непромышленные полезные ископаемые;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полезные ископаемые выработаны и процесс деформаций земной поверхности закончился.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w:t>
      </w:r>
      <w:r w:rsidRPr="002D0F76">
        <w:rPr>
          <w:rFonts w:ascii="Times New Roman" w:hAnsi="Times New Roman" w:cs="Times New Roman"/>
        </w:rPr>
        <w:lastRenderedPageBreak/>
        <w:t xml:space="preserve">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Размещение зданий и сооружений, затрудняющих отвод поверхностных вод, не допускается.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b/>
        </w:rPr>
        <w:t>15.13</w:t>
      </w:r>
      <w:r w:rsidRPr="002D0F76">
        <w:rPr>
          <w:rFonts w:ascii="Times New Roman" w:hAnsi="Times New Roman" w:cs="Times New Roman"/>
        </w:rPr>
        <w:t>.</w:t>
      </w:r>
      <w:r w:rsidRPr="002D0F76">
        <w:rPr>
          <w:rFonts w:ascii="Times New Roman" w:hAnsi="Times New Roman" w:cs="Times New Roman"/>
          <w:b/>
        </w:rPr>
        <w:t xml:space="preserve"> Противооползневые и противообвальные сооружения и мероприятия</w:t>
      </w: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изменение рельефа склона в целях повышения его устойчивости;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предотвращение инфильтрации воды в грунт и эрозионных процессов;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искусственное понижение уровня подземных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агролесомелиорация;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закрепление грунтов (в том числе армированием);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устройство удерживающих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террасирование склонов;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lastRenderedPageBreak/>
        <w:t xml:space="preserve">15.14. Противокарстовые мероприятия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планировочные;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водозащитные и противофильтрационные;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геотехнические (укрепление оснований);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конструктивные (отдельно или в комплексе с геотехническими);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технологические;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эксплуатационные (мониторинг состояния грунтов, деформаций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15.14.3. Противокарстовые мероприятия должны: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15.14.6. В состав планировочных мероприятий входят: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(категория устойчивости 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15.14.10. К водозащитным мероприятиям относятся: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894A29" w:rsidRPr="00CB3C15" w:rsidRDefault="00894A29" w:rsidP="00CB3C15">
      <w:pPr>
        <w:pStyle w:val="Default"/>
        <w:ind w:firstLine="567"/>
        <w:jc w:val="both"/>
        <w:rPr>
          <w:rFonts w:ascii="Times New Roman" w:hAnsi="Times New Roman" w:cs="Times New Roman"/>
          <w:b/>
        </w:rPr>
      </w:pPr>
      <w:r w:rsidRPr="002D0F76">
        <w:rPr>
          <w:rFonts w:ascii="Times New Roman" w:hAnsi="Times New Roman" w:cs="Times New Roman"/>
          <w:b/>
        </w:rPr>
        <w:t xml:space="preserve">15.15. Берегозащитные сооружения и мероприятия </w:t>
      </w:r>
      <w:r w:rsidRPr="002D0F76">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115</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9"/>
        <w:gridCol w:w="33"/>
        <w:gridCol w:w="69"/>
        <w:gridCol w:w="4962"/>
      </w:tblGrid>
      <w:tr w:rsidR="00894A29" w:rsidRPr="002D0F76" w:rsidTr="007D4C62">
        <w:trPr>
          <w:trHeight w:val="489"/>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Вид сооружения и мероприятия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Назначение сооружения и мероприятия и условия их применения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Волнозащитные </w:t>
            </w:r>
          </w:p>
        </w:tc>
      </w:tr>
      <w:tr w:rsidR="00894A29" w:rsidRPr="002D0F76" w:rsidTr="007D4C62">
        <w:trPr>
          <w:trHeight w:val="2638"/>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шпунтовые стенки железобетонные и металлические;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ступенчатые крепления с укреплением основания террас;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массивные волноломы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 основном на реках и водохранилищах;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крутизне откосов более 15°;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стабильном уровне воды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Откосные: </w:t>
            </w:r>
          </w:p>
        </w:tc>
      </w:tr>
      <w:tr w:rsidR="00894A29" w:rsidRPr="002D0F76" w:rsidTr="007D4C62">
        <w:trPr>
          <w:trHeight w:val="489"/>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монолитные покрытия из бетона, асфальтобетона, асфальта;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w:t>
            </w:r>
          </w:p>
        </w:tc>
      </w:tr>
      <w:tr w:rsidR="00894A29" w:rsidRPr="002D0F76" w:rsidTr="007D4C62">
        <w:trPr>
          <w:trHeight w:val="758"/>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покрытия из сборных плит;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подпорных земляных сооружений при достаточной их статической устойчивости при волнах до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w:t>
            </w:r>
          </w:p>
        </w:tc>
      </w:tr>
      <w:tr w:rsidR="00894A29" w:rsidRPr="002D0F76" w:rsidTr="007D4C62">
        <w:trPr>
          <w:trHeight w:val="758"/>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покрытия из гибких тюфяков и сетчатых блоков, заполненных камнем;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w:t>
            </w:r>
            <w:smartTag w:uri="urn:schemas-microsoft-com:office:smarttags" w:element="metricconverter">
              <w:smartTagPr>
                <w:attr w:name="ProductID" w:val="0,6 м"/>
              </w:smartTagPr>
              <w:r w:rsidRPr="002D0F76">
                <w:rPr>
                  <w:rFonts w:ascii="Times New Roman" w:hAnsi="Times New Roman" w:cs="Times New Roman"/>
                </w:rPr>
                <w:t>0,6 м</w:t>
              </w:r>
            </w:smartTag>
            <w:r w:rsidRPr="002D0F76">
              <w:rPr>
                <w:rFonts w:ascii="Times New Roman" w:hAnsi="Times New Roman" w:cs="Times New Roman"/>
              </w:rPr>
              <w:t xml:space="preserve">) </w:t>
            </w:r>
          </w:p>
        </w:tc>
      </w:tr>
      <w:tr w:rsidR="00894A29" w:rsidRPr="002D0F76" w:rsidTr="007D4C62">
        <w:trPr>
          <w:trHeight w:val="489"/>
        </w:trPr>
        <w:tc>
          <w:tcPr>
            <w:tcW w:w="2417"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 xml:space="preserve">покрытия из синтетических материалов и вторичного сырья </w:t>
            </w:r>
          </w:p>
        </w:tc>
        <w:tc>
          <w:tcPr>
            <w:tcW w:w="2583"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Волногасящие </w:t>
            </w:r>
          </w:p>
        </w:tc>
      </w:tr>
      <w:tr w:rsidR="00894A29" w:rsidRPr="002D0F76" w:rsidTr="007D4C62">
        <w:trPr>
          <w:trHeight w:val="756"/>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Откосные: </w:t>
            </w:r>
          </w:p>
        </w:tc>
      </w:tr>
      <w:tr w:rsidR="00894A29" w:rsidRPr="002D0F76" w:rsidTr="007D4C62">
        <w:trPr>
          <w:trHeight w:val="758"/>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наброска из камня;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894A29" w:rsidRPr="002D0F76" w:rsidTr="007D4C62">
        <w:trPr>
          <w:trHeight w:val="489"/>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наброска или укладка из фасонных блоков;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отсутствии рекреационного использования </w:t>
            </w:r>
          </w:p>
        </w:tc>
      </w:tr>
      <w:tr w:rsidR="00894A29" w:rsidRPr="002D0F76" w:rsidTr="007D4C62">
        <w:trPr>
          <w:trHeight w:val="1024"/>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искусственные свободные пляжи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Пляжеудерживающие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Вдольбереговые: </w:t>
            </w:r>
          </w:p>
        </w:tc>
      </w:tr>
      <w:tr w:rsidR="00894A29" w:rsidRPr="002D0F76" w:rsidTr="007D4C62">
        <w:trPr>
          <w:trHeight w:val="1027"/>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Подводные банкеты из бетона, бетонных блоков, камня;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894A29" w:rsidRPr="002D0F76" w:rsidTr="007D4C62">
        <w:trPr>
          <w:trHeight w:val="758"/>
        </w:trPr>
        <w:tc>
          <w:tcPr>
            <w:tcW w:w="2381"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Поперечные молы, шпоры (гравитационные, свайные и др.) </w:t>
            </w:r>
          </w:p>
        </w:tc>
        <w:tc>
          <w:tcPr>
            <w:tcW w:w="2619"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Специальные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Регулирующие: </w:t>
            </w:r>
          </w:p>
        </w:tc>
      </w:tr>
      <w:tr w:rsidR="00894A29" w:rsidRPr="002D0F76" w:rsidTr="007D4C62">
        <w:trPr>
          <w:trHeight w:val="1343"/>
        </w:trPr>
        <w:tc>
          <w:tcPr>
            <w:tcW w:w="235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сооружения, имитирующие природные формы рельефа; перебазирование запаса наносов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переброска вдоль побережья, использование подводных карьеров и т.д.) </w:t>
            </w:r>
          </w:p>
        </w:tc>
        <w:tc>
          <w:tcPr>
            <w:tcW w:w="2646" w:type="pct"/>
            <w:gridSpan w:val="4"/>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для регулирования береговых процессов на водохранилищах для </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регулирования баланса наносов </w:t>
            </w:r>
          </w:p>
        </w:tc>
      </w:tr>
      <w:tr w:rsidR="00894A29" w:rsidRPr="002D0F76" w:rsidTr="007D4C62">
        <w:trPr>
          <w:trHeight w:val="220"/>
        </w:trPr>
        <w:tc>
          <w:tcPr>
            <w:tcW w:w="5000" w:type="pct"/>
            <w:gridSpan w:val="5"/>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w:t>
            </w:r>
          </w:p>
        </w:tc>
      </w:tr>
      <w:tr w:rsidR="00894A29" w:rsidRPr="002D0F76" w:rsidTr="007D4C62">
        <w:trPr>
          <w:trHeight w:val="489"/>
        </w:trPr>
        <w:tc>
          <w:tcPr>
            <w:tcW w:w="236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дамбы из каменной наброски; </w:t>
            </w:r>
          </w:p>
        </w:tc>
        <w:tc>
          <w:tcPr>
            <w:tcW w:w="2636"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реках для защиты берегов рек и отклонения оси потока от размывания берега </w:t>
            </w:r>
          </w:p>
        </w:tc>
      </w:tr>
      <w:tr w:rsidR="00894A29" w:rsidRPr="002D0F76" w:rsidTr="007D4C62">
        <w:trPr>
          <w:trHeight w:val="490"/>
        </w:trPr>
        <w:tc>
          <w:tcPr>
            <w:tcW w:w="236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дамбы из грунта; </w:t>
            </w:r>
          </w:p>
        </w:tc>
        <w:tc>
          <w:tcPr>
            <w:tcW w:w="2636"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реках с невысокими скоростями течения для отклонения оси потока </w:t>
            </w:r>
          </w:p>
        </w:tc>
      </w:tr>
      <w:tr w:rsidR="00894A29" w:rsidRPr="002D0F76" w:rsidTr="007D4C62">
        <w:trPr>
          <w:trHeight w:val="489"/>
        </w:trPr>
        <w:tc>
          <w:tcPr>
            <w:tcW w:w="236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струенаправляющие массивные шпоры или полузапруды </w:t>
            </w:r>
          </w:p>
        </w:tc>
        <w:tc>
          <w:tcPr>
            <w:tcW w:w="2636"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То же</w:t>
            </w:r>
          </w:p>
        </w:tc>
      </w:tr>
      <w:tr w:rsidR="00894A29" w:rsidRPr="002D0F76" w:rsidTr="007D4C62">
        <w:trPr>
          <w:trHeight w:val="489"/>
        </w:trPr>
        <w:tc>
          <w:tcPr>
            <w:tcW w:w="2364" w:type="pct"/>
            <w:gridSpan w:val="2"/>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Склоноукрепляющие (искусственное закрепление грунта откосов) </w:t>
            </w:r>
          </w:p>
        </w:tc>
        <w:tc>
          <w:tcPr>
            <w:tcW w:w="2636"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15.16. Сооружения и мероприятия для защиты от затопления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15.16.1. При необходимости инженерной защиты от подтопления следует предусматривать комплекс мероприятий, обеспечивающих предотвращение </w:t>
      </w:r>
      <w:r w:rsidRPr="002D0F76">
        <w:rPr>
          <w:rFonts w:ascii="Times New Roman" w:hAnsi="Times New Roman" w:cs="Times New Roman"/>
        </w:rPr>
        <w:lastRenderedPageBreak/>
        <w:t>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15.16.2. Защита от подтопления должна включать: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водоотведение;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утилизацию (при необходимости очистки) дренажных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w:t>
      </w:r>
      <w:smartTag w:uri="urn:schemas-microsoft-com:office:smarttags" w:element="metricconverter">
        <w:smartTagPr>
          <w:attr w:name="ProductID" w:val="2 м"/>
        </w:smartTagPr>
        <w:r w:rsidRPr="002D0F76">
          <w:rPr>
            <w:rFonts w:ascii="Times New Roman" w:hAnsi="Times New Roman" w:cs="Times New Roman"/>
          </w:rPr>
          <w:t>2 м</w:t>
        </w:r>
      </w:smartTag>
      <w:r w:rsidRPr="002D0F76">
        <w:rPr>
          <w:rFonts w:ascii="Times New Roman" w:hAnsi="Times New Roman" w:cs="Times New Roman"/>
        </w:rPr>
        <w:t xml:space="preserve"> от проектной отметки поверхности; стадионов, парков, скверов и других зеленых насаждений - не менее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на проезжих частях улиц толщина слоя минеральных грунтов должна быть установлена в зависимости от интенсивности движения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15.17. Сооружения и мероприятия для защиты от затопления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15.18. Мероприятия для защиты от морозного пучения грунтов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15.18.2. Противопучинные мероприятия подразделяют на следующие виды: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инженерно-мелиоративные (тепломелиорация и гидромелиорация);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конструктивные;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физико-химические (засоление, гидрофобизация грунтов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комбинированные.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w:t>
      </w:r>
      <w:r w:rsidRPr="002D0F76">
        <w:rPr>
          <w:rFonts w:ascii="Times New Roman" w:hAnsi="Times New Roman" w:cs="Times New Roman"/>
        </w:rPr>
        <w:lastRenderedPageBreak/>
        <w:t xml:space="preserve">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15.19. Мероприятия по защите в районах с сейсмическим воздействием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карта А - массовое строительство;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карты В и С - объекты повышенной ответственности и особо ответственные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894A29" w:rsidRPr="002D0F76" w:rsidRDefault="00894A29" w:rsidP="002D0F76">
      <w:pPr>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b/>
        </w:rPr>
      </w:pPr>
      <w:r w:rsidRPr="002D0F76">
        <w:rPr>
          <w:rFonts w:ascii="Times New Roman" w:hAnsi="Times New Roman" w:cs="Times New Roman"/>
          <w:b/>
        </w:rPr>
        <w:t xml:space="preserve">16. ПОЖАРНАЯ БЕЗОПАСНОСТЬ </w:t>
      </w:r>
    </w:p>
    <w:p w:rsidR="00894A29" w:rsidRPr="002D0F76" w:rsidRDefault="00894A29" w:rsidP="002D0F76">
      <w:pPr>
        <w:pStyle w:val="Default"/>
        <w:ind w:firstLine="567"/>
        <w:jc w:val="both"/>
        <w:rPr>
          <w:rFonts w:ascii="Times New Roman" w:hAnsi="Times New Roman" w:cs="Times New Roman"/>
          <w:b/>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ab/>
        <w:t>- по СНиП 2.01.-85* - для зданий и сооружений, проектируемых по нормам и правилам, основанным на положениях СНиП 2.01.-85*.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16.3. Для зданий, на которые не распространяются требования СНиП 21-01-97* «Пожарная безопасность</w:t>
      </w:r>
      <w:r w:rsidRPr="002D0F76">
        <w:rPr>
          <w:rFonts w:ascii="Times New Roman" w:hAnsi="Times New Roman" w:cs="Times New Roman"/>
          <w:b/>
        </w:rPr>
        <w:t xml:space="preserve"> </w:t>
      </w:r>
      <w:r w:rsidRPr="002D0F76">
        <w:rPr>
          <w:rFonts w:ascii="Times New Roman" w:hAnsi="Times New Roman" w:cs="Times New Roman"/>
        </w:rPr>
        <w:t xml:space="preserve">для зданий и сооружений», а также для жилых зданий высотой более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других зданий высотой более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7"/>
        <w:gridCol w:w="1911"/>
        <w:gridCol w:w="1867"/>
        <w:gridCol w:w="1867"/>
        <w:gridCol w:w="1765"/>
      </w:tblGrid>
      <w:tr w:rsidR="00894A29" w:rsidRPr="002D0F76" w:rsidTr="0041393B">
        <w:tc>
          <w:tcPr>
            <w:tcW w:w="1011"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1029"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60"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94A29" w:rsidRPr="002D0F76" w:rsidTr="0041393B">
        <w:tc>
          <w:tcPr>
            <w:tcW w:w="1011" w:type="pct"/>
            <w:vMerge/>
          </w:tcPr>
          <w:p w:rsidR="00894A29" w:rsidRPr="002D0F76" w:rsidRDefault="00894A29" w:rsidP="002D0F76">
            <w:pPr>
              <w:pStyle w:val="Default"/>
              <w:jc w:val="both"/>
              <w:rPr>
                <w:rFonts w:ascii="Times New Roman" w:hAnsi="Times New Roman" w:cs="Times New Roman"/>
              </w:rPr>
            </w:pPr>
          </w:p>
        </w:tc>
        <w:tc>
          <w:tcPr>
            <w:tcW w:w="1029" w:type="pct"/>
            <w:vMerge/>
          </w:tcPr>
          <w:p w:rsidR="00894A29" w:rsidRPr="002D0F76" w:rsidRDefault="00894A29" w:rsidP="002D0F76">
            <w:pPr>
              <w:pStyle w:val="Default"/>
              <w:jc w:val="both"/>
              <w:rPr>
                <w:rFonts w:ascii="Times New Roman" w:hAnsi="Times New Roman" w:cs="Times New Roman"/>
              </w:rPr>
            </w:pPr>
          </w:p>
        </w:tc>
        <w:tc>
          <w:tcPr>
            <w:tcW w:w="1005"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1005"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9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 II, III,</w:t>
            </w:r>
          </w:p>
        </w:tc>
        <w:tc>
          <w:tcPr>
            <w:tcW w:w="102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C0</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6</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8</w:t>
            </w:r>
          </w:p>
        </w:tc>
        <w:tc>
          <w:tcPr>
            <w:tcW w:w="9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 III, IV</w:t>
            </w:r>
          </w:p>
        </w:tc>
        <w:tc>
          <w:tcPr>
            <w:tcW w:w="102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C1</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8</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c>
          <w:tcPr>
            <w:tcW w:w="9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 V</w:t>
            </w:r>
          </w:p>
        </w:tc>
        <w:tc>
          <w:tcPr>
            <w:tcW w:w="102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C2, C3</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9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7"/>
        <w:gridCol w:w="1867"/>
        <w:gridCol w:w="1867"/>
        <w:gridCol w:w="3676"/>
      </w:tblGrid>
      <w:tr w:rsidR="00894A29" w:rsidRPr="002D0F76" w:rsidTr="0041393B">
        <w:tc>
          <w:tcPr>
            <w:tcW w:w="1011"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3989"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при степени огнестойкости здания (по СНиП 2.01.-85*), м </w:t>
            </w:r>
          </w:p>
        </w:tc>
      </w:tr>
      <w:tr w:rsidR="00894A29" w:rsidRPr="001B1FF0" w:rsidTr="0041393B">
        <w:tc>
          <w:tcPr>
            <w:tcW w:w="1011" w:type="pct"/>
            <w:vMerge/>
          </w:tcPr>
          <w:p w:rsidR="00894A29" w:rsidRPr="002D0F76" w:rsidRDefault="00894A29" w:rsidP="002D0F76">
            <w:pPr>
              <w:pStyle w:val="Default"/>
              <w:jc w:val="both"/>
              <w:rPr>
                <w:rFonts w:ascii="Times New Roman" w:hAnsi="Times New Roman" w:cs="Times New Roman"/>
              </w:rPr>
            </w:pPr>
          </w:p>
        </w:tc>
        <w:tc>
          <w:tcPr>
            <w:tcW w:w="1005"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 II</w:t>
            </w:r>
          </w:p>
        </w:tc>
        <w:tc>
          <w:tcPr>
            <w:tcW w:w="1005"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III</w:t>
            </w:r>
          </w:p>
        </w:tc>
        <w:tc>
          <w:tcPr>
            <w:tcW w:w="1978"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III</w:t>
            </w:r>
            <w:r w:rsidRPr="002D0F76">
              <w:rPr>
                <w:rFonts w:ascii="Times New Roman" w:hAnsi="Times New Roman" w:cs="Times New Roman"/>
              </w:rPr>
              <w:t>а</w:t>
            </w:r>
            <w:r w:rsidRPr="002D0F76">
              <w:rPr>
                <w:rFonts w:ascii="Times New Roman" w:hAnsi="Times New Roman" w:cs="Times New Roman"/>
                <w:lang w:val="en-US"/>
              </w:rPr>
              <w:t>, III</w:t>
            </w:r>
            <w:r w:rsidRPr="002D0F76">
              <w:rPr>
                <w:rFonts w:ascii="Times New Roman" w:hAnsi="Times New Roman" w:cs="Times New Roman"/>
              </w:rPr>
              <w:t>б</w:t>
            </w:r>
            <w:r w:rsidRPr="002D0F76">
              <w:rPr>
                <w:rFonts w:ascii="Times New Roman" w:hAnsi="Times New Roman" w:cs="Times New Roman"/>
                <w:lang w:val="en-US"/>
              </w:rPr>
              <w:t>, IV, IV</w:t>
            </w:r>
            <w:r w:rsidRPr="002D0F76">
              <w:rPr>
                <w:rFonts w:ascii="Times New Roman" w:hAnsi="Times New Roman" w:cs="Times New Roman"/>
              </w:rPr>
              <w:t>а</w:t>
            </w:r>
            <w:r w:rsidRPr="002D0F76">
              <w:rPr>
                <w:rFonts w:ascii="Times New Roman" w:hAnsi="Times New Roman" w:cs="Times New Roman"/>
                <w:lang w:val="en-US"/>
              </w:rPr>
              <w:t>, V</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 II</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6</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8</w:t>
            </w:r>
          </w:p>
        </w:tc>
        <w:tc>
          <w:tcPr>
            <w:tcW w:w="197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III</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8</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c>
          <w:tcPr>
            <w:tcW w:w="197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r>
      <w:tr w:rsidR="00894A29" w:rsidRPr="002D0F76" w:rsidTr="0041393B">
        <w:tc>
          <w:tcPr>
            <w:tcW w:w="1011"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а, </w:t>
            </w: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w:t>
            </w:r>
          </w:p>
        </w:tc>
        <w:tc>
          <w:tcPr>
            <w:tcW w:w="1005"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197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 xml:space="preserve"> (к таблицам 116 и 117):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2D0F76">
          <w:rPr>
            <w:rFonts w:ascii="Times New Roman" w:hAnsi="Times New Roman" w:cs="Times New Roman"/>
          </w:rPr>
          <w:t>1 метр</w:t>
        </w:r>
      </w:smartTag>
      <w:r w:rsidRPr="002D0F76">
        <w:rPr>
          <w:rFonts w:ascii="Times New Roman" w:hAnsi="Times New Roman" w:cs="Times New Roman"/>
        </w:rPr>
        <w:t xml:space="preserve"> конструкций зданий, сооружений и строений, выполненных из горючих материалов, следует принимать расстояния между этими конструкциями.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w:t>
      </w:r>
      <w:smartTag w:uri="urn:schemas-microsoft-com:office:smarttags" w:element="metricconverter">
        <w:smartTagPr>
          <w:attr w:name="ProductID" w:val="800 кв. м"/>
        </w:smartTagPr>
        <w:r w:rsidRPr="002D0F76">
          <w:rPr>
            <w:rFonts w:ascii="Times New Roman" w:hAnsi="Times New Roman" w:cs="Times New Roman"/>
          </w:rPr>
          <w:t>800 кв. м</w:t>
        </w:r>
      </w:smartTag>
      <w:r w:rsidRPr="002D0F76">
        <w:rPr>
          <w:rFonts w:ascii="Times New Roman" w:hAnsi="Times New Roman" w:cs="Times New Roman"/>
        </w:rPr>
        <w:t>.Расстояния между группами сблокированных хозяйственных построек принимаются по таблицам 116 и 117.</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16.5. Минимальные противопожарные расстояния от жилых зданий высотой более </w:t>
      </w:r>
      <w:smartTag w:uri="urn:schemas-microsoft-com:office:smarttags" w:element="metricconverter">
        <w:smartTagPr>
          <w:attr w:name="ProductID" w:val="75 м"/>
        </w:smartTagPr>
        <w:r w:rsidRPr="002D0F76">
          <w:rPr>
            <w:rFonts w:ascii="Times New Roman" w:hAnsi="Times New Roman" w:cs="Times New Roman"/>
          </w:rPr>
          <w:t>75 м</w:t>
        </w:r>
      </w:smartTag>
      <w:r w:rsidRPr="002D0F76">
        <w:rPr>
          <w:rFonts w:ascii="Times New Roman" w:hAnsi="Times New Roman" w:cs="Times New Roman"/>
        </w:rPr>
        <w:t xml:space="preserve"> и других зданий высотой более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устанавливаются в соответствии с требованиями действующих нормативных документов.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16.6. Наибольшая допустимая площадь застройки (этажа) одного здания приведена в таблице 118.</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95"/>
        <w:gridCol w:w="3095"/>
        <w:gridCol w:w="3097"/>
      </w:tblGrid>
      <w:tr w:rsidR="00894A29" w:rsidRPr="002D0F76" w:rsidTr="0041393B">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Степень огнестойкости здания</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Наибольшая допустимая площадь этажа пожарного отсека, м</w:t>
            </w:r>
            <w:r w:rsidRPr="002D0F76">
              <w:rPr>
                <w:rFonts w:ascii="Times New Roman" w:hAnsi="Times New Roman" w:cs="Times New Roman"/>
                <w:vertAlign w:val="superscript"/>
              </w:rPr>
              <w:t>2</w:t>
            </w:r>
          </w:p>
        </w:tc>
      </w:tr>
      <w:tr w:rsidR="00894A29" w:rsidRPr="002D0F76" w:rsidTr="0041393B">
        <w:tc>
          <w:tcPr>
            <w:tcW w:w="1666" w:type="pc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2500</w:t>
            </w:r>
          </w:p>
        </w:tc>
      </w:tr>
      <w:tr w:rsidR="00894A29" w:rsidRPr="002D0F76" w:rsidTr="0041393B">
        <w:tc>
          <w:tcPr>
            <w:tcW w:w="1666" w:type="pct"/>
            <w:vMerge w:val="restar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2500</w:t>
            </w:r>
          </w:p>
        </w:tc>
      </w:tr>
      <w:tr w:rsidR="00894A29" w:rsidRPr="002D0F76" w:rsidTr="0041393B">
        <w:tc>
          <w:tcPr>
            <w:tcW w:w="1666" w:type="pct"/>
            <w:vMerge/>
            <w:vAlign w:val="center"/>
          </w:tcPr>
          <w:p w:rsidR="00894A29" w:rsidRPr="002D0F76" w:rsidRDefault="00894A29" w:rsidP="002D0F76">
            <w:pPr>
              <w:jc w:val="both"/>
              <w:rPr>
                <w:rFonts w:ascii="Times New Roman" w:hAnsi="Times New Roman" w:cs="Times New Roman"/>
                <w:lang w:val="en-US"/>
              </w:rPr>
            </w:pP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2200</w:t>
            </w:r>
          </w:p>
        </w:tc>
      </w:tr>
      <w:tr w:rsidR="00894A29" w:rsidRPr="002D0F76" w:rsidTr="0041393B">
        <w:tc>
          <w:tcPr>
            <w:tcW w:w="1666" w:type="pct"/>
            <w:vMerge w:val="restar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III</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1800</w:t>
            </w:r>
          </w:p>
        </w:tc>
      </w:tr>
      <w:tr w:rsidR="00894A29" w:rsidRPr="002D0F76" w:rsidTr="0041393B">
        <w:tc>
          <w:tcPr>
            <w:tcW w:w="1666" w:type="pct"/>
            <w:vMerge/>
            <w:vAlign w:val="center"/>
          </w:tcPr>
          <w:p w:rsidR="00894A29" w:rsidRPr="002D0F76" w:rsidRDefault="00894A29" w:rsidP="002D0F76">
            <w:pPr>
              <w:jc w:val="both"/>
              <w:rPr>
                <w:rFonts w:ascii="Times New Roman" w:hAnsi="Times New Roman" w:cs="Times New Roman"/>
              </w:rPr>
            </w:pP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1800</w:t>
            </w:r>
          </w:p>
        </w:tc>
      </w:tr>
      <w:tr w:rsidR="00894A29" w:rsidRPr="002D0F76" w:rsidTr="0041393B">
        <w:tc>
          <w:tcPr>
            <w:tcW w:w="1666" w:type="pct"/>
            <w:vMerge w:val="restar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IV</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С0</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1000</w:t>
            </w:r>
          </w:p>
        </w:tc>
      </w:tr>
      <w:tr w:rsidR="00894A29" w:rsidRPr="002D0F76" w:rsidTr="0041393B">
        <w:tc>
          <w:tcPr>
            <w:tcW w:w="1666" w:type="pct"/>
            <w:vMerge/>
            <w:vAlign w:val="center"/>
          </w:tcPr>
          <w:p w:rsidR="00894A29" w:rsidRPr="002D0F76" w:rsidRDefault="00894A29" w:rsidP="002D0F76">
            <w:pPr>
              <w:jc w:val="both"/>
              <w:rPr>
                <w:rFonts w:ascii="Times New Roman" w:hAnsi="Times New Roman" w:cs="Times New Roman"/>
              </w:rPr>
            </w:pP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С1</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800</w:t>
            </w:r>
          </w:p>
        </w:tc>
      </w:tr>
      <w:tr w:rsidR="00894A29" w:rsidRPr="002D0F76" w:rsidTr="0041393B">
        <w:tc>
          <w:tcPr>
            <w:tcW w:w="1666" w:type="pct"/>
            <w:vMerge/>
            <w:vAlign w:val="center"/>
          </w:tcPr>
          <w:p w:rsidR="00894A29" w:rsidRPr="002D0F76" w:rsidRDefault="00894A29" w:rsidP="002D0F76">
            <w:pPr>
              <w:jc w:val="both"/>
              <w:rPr>
                <w:rFonts w:ascii="Times New Roman" w:hAnsi="Times New Roman" w:cs="Times New Roman"/>
              </w:rPr>
            </w:pP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С2</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500</w:t>
            </w:r>
          </w:p>
        </w:tc>
      </w:tr>
      <w:tr w:rsidR="00894A29" w:rsidRPr="002D0F76" w:rsidTr="0041393B">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V</w:t>
            </w:r>
          </w:p>
        </w:tc>
        <w:tc>
          <w:tcPr>
            <w:tcW w:w="166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Не нормируется</w:t>
            </w:r>
          </w:p>
        </w:tc>
        <w:tc>
          <w:tcPr>
            <w:tcW w:w="166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500</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Примечание: Категории зданий и помещений по взрывопожарной и пожарной опасности (А, Б, В, Г, Д) определяются в соответствии с НПБ 105-03.</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16.8. Расстояние от жилых и общественных зданий следует принимать: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автозаправочных станций (далее - АЗС) - в соответствии с НПБ 111-98*;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119</w:t>
      </w:r>
    </w:p>
    <w:tbl>
      <w:tblPr>
        <w:tblW w:w="509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994"/>
        <w:gridCol w:w="1128"/>
        <w:gridCol w:w="992"/>
        <w:gridCol w:w="852"/>
        <w:gridCol w:w="997"/>
      </w:tblGrid>
      <w:tr w:rsidR="00894A29" w:rsidRPr="002D0F76" w:rsidTr="00F04113">
        <w:tc>
          <w:tcPr>
            <w:tcW w:w="2378" w:type="pct"/>
            <w:vMerge w:val="restar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Объекты</w:t>
            </w:r>
          </w:p>
        </w:tc>
        <w:tc>
          <w:tcPr>
            <w:tcW w:w="2622" w:type="pct"/>
            <w:gridSpan w:val="5"/>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Минимальные расстояния от зданий и сооружений складов</w:t>
            </w:r>
          </w:p>
        </w:tc>
      </w:tr>
      <w:tr w:rsidR="00F04113" w:rsidRPr="002D0F76" w:rsidTr="00F04113">
        <w:tc>
          <w:tcPr>
            <w:tcW w:w="2378" w:type="pct"/>
            <w:vMerge/>
          </w:tcPr>
          <w:p w:rsidR="00894A29" w:rsidRPr="002D0F76" w:rsidRDefault="00894A29" w:rsidP="002D0F76">
            <w:pPr>
              <w:jc w:val="both"/>
              <w:rPr>
                <w:rFonts w:ascii="Times New Roman" w:hAnsi="Times New Roman" w:cs="Times New Roman"/>
              </w:rPr>
            </w:pPr>
          </w:p>
        </w:tc>
        <w:tc>
          <w:tcPr>
            <w:tcW w:w="525" w:type="pc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596" w:type="pct"/>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а</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б</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в</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Здания и сооружения соседских предприятий</w:t>
            </w:r>
          </w:p>
        </w:tc>
        <w:tc>
          <w:tcPr>
            <w:tcW w:w="52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9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 (100)</w:t>
            </w:r>
          </w:p>
        </w:tc>
        <w:tc>
          <w:tcPr>
            <w:tcW w:w="5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45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Лесные массивы:</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хвойных и смешанных пород</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лиственных пород</w:t>
            </w:r>
          </w:p>
        </w:tc>
        <w:tc>
          <w:tcPr>
            <w:tcW w:w="525"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9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4"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450"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52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525"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9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4"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450"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526"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Железные дороги общей сети (до подошвы насыпи или бровки выемки):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на станциях</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на разъездах и платформах</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на перегонах</w:t>
            </w:r>
          </w:p>
        </w:tc>
        <w:tc>
          <w:tcPr>
            <w:tcW w:w="525"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w:t>
            </w:r>
          </w:p>
        </w:tc>
        <w:tc>
          <w:tcPr>
            <w:tcW w:w="59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524"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450"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Автомобильные дороги общей сети (край проезжей части):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w:t>
            </w:r>
            <w:r w:rsidRPr="002D0F76">
              <w:rPr>
                <w:rFonts w:ascii="Times New Roman" w:hAnsi="Times New Roman" w:cs="Times New Roman"/>
              </w:rPr>
              <w:t xml:space="preserve">, </w:t>
            </w:r>
            <w:r w:rsidRPr="002D0F76">
              <w:rPr>
                <w:rFonts w:ascii="Times New Roman" w:hAnsi="Times New Roman" w:cs="Times New Roman"/>
                <w:lang w:val="en-US"/>
              </w:rPr>
              <w:t>II</w:t>
            </w:r>
            <w:r w:rsidRPr="002D0F76">
              <w:rPr>
                <w:rFonts w:ascii="Times New Roman" w:hAnsi="Times New Roman" w:cs="Times New Roman"/>
              </w:rPr>
              <w:t xml:space="preserve"> и </w:t>
            </w:r>
            <w:r w:rsidRPr="002D0F76">
              <w:rPr>
                <w:rFonts w:ascii="Times New Roman" w:hAnsi="Times New Roman" w:cs="Times New Roman"/>
                <w:lang w:val="en-US"/>
              </w:rPr>
              <w:t>III</w:t>
            </w:r>
            <w:r w:rsidRPr="002D0F76">
              <w:rPr>
                <w:rFonts w:ascii="Times New Roman" w:hAnsi="Times New Roman" w:cs="Times New Roman"/>
              </w:rPr>
              <w:t xml:space="preserve"> категории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IV</w:t>
            </w:r>
            <w:r w:rsidRPr="002D0F76">
              <w:rPr>
                <w:rFonts w:ascii="Times New Roman" w:hAnsi="Times New Roman" w:cs="Times New Roman"/>
              </w:rPr>
              <w:t xml:space="preserve"> и </w:t>
            </w:r>
            <w:r w:rsidRPr="002D0F76">
              <w:rPr>
                <w:rFonts w:ascii="Times New Roman" w:hAnsi="Times New Roman" w:cs="Times New Roman"/>
                <w:lang w:val="en-US"/>
              </w:rPr>
              <w:t>V</w:t>
            </w:r>
            <w:r w:rsidRPr="002D0F76">
              <w:rPr>
                <w:rFonts w:ascii="Times New Roman" w:hAnsi="Times New Roman" w:cs="Times New Roman"/>
              </w:rPr>
              <w:t xml:space="preserve"> категории</w:t>
            </w:r>
          </w:p>
        </w:tc>
        <w:tc>
          <w:tcPr>
            <w:tcW w:w="525"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9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524"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450"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w:t>
            </w:r>
          </w:p>
        </w:tc>
        <w:tc>
          <w:tcPr>
            <w:tcW w:w="526"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45</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Жилые и общественные здания</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c>
          <w:tcPr>
            <w:tcW w:w="596" w:type="pct"/>
            <w:vAlign w:val="center"/>
          </w:tcPr>
          <w:p w:rsidR="00894A29" w:rsidRPr="002D0F76" w:rsidRDefault="00894A29" w:rsidP="00F04113">
            <w:pPr>
              <w:jc w:val="both"/>
              <w:rPr>
                <w:rFonts w:ascii="Times New Roman" w:hAnsi="Times New Roman" w:cs="Times New Roman"/>
              </w:rPr>
            </w:pPr>
            <w:r w:rsidRPr="002D0F76">
              <w:rPr>
                <w:rFonts w:ascii="Times New Roman" w:hAnsi="Times New Roman" w:cs="Times New Roman"/>
              </w:rPr>
              <w:t>100(200)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Раздаточные колонки автозаправочных станций общего пользования</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50</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Закрытые и открытые автостоянки</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100 </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 (100)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Очистные канализационные сооружения и насосные станции не относящиеся к складу</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Водозаправочные сооружения не относящиеся к складу</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200</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75</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Аварийный амбар для резервуарного парка</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60</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40</w:t>
            </w:r>
          </w:p>
        </w:tc>
      </w:tr>
      <w:tr w:rsidR="00F04113" w:rsidRPr="002D0F76" w:rsidTr="00F04113">
        <w:tc>
          <w:tcPr>
            <w:tcW w:w="2378"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Технологические установки с взрывоопасными производствами</w:t>
            </w:r>
          </w:p>
        </w:tc>
        <w:tc>
          <w:tcPr>
            <w:tcW w:w="5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9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45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c>
          <w:tcPr>
            <w:tcW w:w="526"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100</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Расстояния, указанные в скобках, следует принимать для складов II категории общей вместимостью более </w:t>
      </w:r>
      <w:smartTag w:uri="urn:schemas-microsoft-com:office:smarttags" w:element="metricconverter">
        <w:smartTagPr>
          <w:attr w:name="ProductID" w:val="50000 куб. м"/>
        </w:smartTagPr>
        <w:r w:rsidRPr="002D0F76">
          <w:rPr>
            <w:rFonts w:ascii="Times New Roman" w:hAnsi="Times New Roman" w:cs="Times New Roman"/>
          </w:rPr>
          <w:t>50000 куб.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Расстояния, указанные в таблице, определяются: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между зданиями и сооружениями как расстояние на свету между наружными стенами или конструкциями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сливоналивных устройств - от оси железнодорожного пути со сливоналивными эстакадами;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 технологических эстакад и трубопроводов - от крайнего трубопровода.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 пределах половины расстояния от зданий и сооружений складов соответствующих категорий, указанного в таблице. </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8"/>
        <w:gridCol w:w="1948"/>
        <w:gridCol w:w="2086"/>
        <w:gridCol w:w="2225"/>
      </w:tblGrid>
      <w:tr w:rsidR="00894A29" w:rsidRPr="002D0F76" w:rsidTr="0041393B">
        <w:tc>
          <w:tcPr>
            <w:tcW w:w="1630"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94A29" w:rsidRPr="002D0F76" w:rsidTr="0041393B">
        <w:tc>
          <w:tcPr>
            <w:tcW w:w="1630" w:type="pct"/>
            <w:vMerge/>
          </w:tcPr>
          <w:p w:rsidR="00894A29" w:rsidRPr="002D0F76" w:rsidRDefault="00894A29" w:rsidP="002D0F76">
            <w:pPr>
              <w:pStyle w:val="Default"/>
              <w:jc w:val="both"/>
              <w:rPr>
                <w:rFonts w:ascii="Times New Roman" w:hAnsi="Times New Roman" w:cs="Times New Roman"/>
              </w:rPr>
            </w:pPr>
          </w:p>
        </w:tc>
        <w:tc>
          <w:tcPr>
            <w:tcW w:w="1049"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1123"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800 до 10 000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50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100 до 800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10 до 100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20</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28"/>
        <w:gridCol w:w="1948"/>
        <w:gridCol w:w="2086"/>
        <w:gridCol w:w="2225"/>
      </w:tblGrid>
      <w:tr w:rsidR="00894A29" w:rsidRPr="002D0F76" w:rsidTr="0041393B">
        <w:tc>
          <w:tcPr>
            <w:tcW w:w="1630"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Склады горючих жидкостей емкостью, м</w:t>
            </w:r>
            <w:r w:rsidRPr="002D0F76">
              <w:rPr>
                <w:rFonts w:ascii="Times New Roman" w:hAnsi="Times New Roman" w:cs="Times New Roman"/>
                <w:vertAlign w:val="superscript"/>
              </w:rPr>
              <w:t>3</w:t>
            </w:r>
          </w:p>
        </w:tc>
        <w:tc>
          <w:tcPr>
            <w:tcW w:w="3370"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894A29" w:rsidRPr="002D0F76" w:rsidTr="0041393B">
        <w:tc>
          <w:tcPr>
            <w:tcW w:w="1630" w:type="pct"/>
            <w:vMerge/>
          </w:tcPr>
          <w:p w:rsidR="00894A29" w:rsidRPr="002D0F76" w:rsidRDefault="00894A29" w:rsidP="002D0F76">
            <w:pPr>
              <w:pStyle w:val="Default"/>
              <w:jc w:val="both"/>
              <w:rPr>
                <w:rFonts w:ascii="Times New Roman" w:hAnsi="Times New Roman" w:cs="Times New Roman"/>
              </w:rPr>
            </w:pP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 II</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III, III,</w:t>
            </w:r>
            <w:r w:rsidRPr="002D0F76">
              <w:rPr>
                <w:rFonts w:ascii="Times New Roman" w:hAnsi="Times New Roman" w:cs="Times New Roman"/>
              </w:rPr>
              <w:t>а</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III</w:t>
            </w:r>
            <w:r w:rsidRPr="002D0F76">
              <w:rPr>
                <w:rFonts w:ascii="Times New Roman" w:hAnsi="Times New Roman" w:cs="Times New Roman"/>
              </w:rPr>
              <w:t xml:space="preserve">б,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а, </w:t>
            </w:r>
            <w:r w:rsidRPr="002D0F76">
              <w:rPr>
                <w:rFonts w:ascii="Times New Roman" w:hAnsi="Times New Roman" w:cs="Times New Roman"/>
                <w:lang w:val="en-US"/>
              </w:rPr>
              <w:t>V</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800 до 10 000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50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100 до 800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10 до 100</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20</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30</w:t>
            </w:r>
          </w:p>
        </w:tc>
      </w:tr>
      <w:tr w:rsidR="00894A29" w:rsidRPr="002D0F76" w:rsidTr="0041393B">
        <w:tc>
          <w:tcPr>
            <w:tcW w:w="1630"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до 10 включительно</w:t>
            </w:r>
          </w:p>
        </w:tc>
        <w:tc>
          <w:tcPr>
            <w:tcW w:w="104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1123"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1198"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20</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w:t>
      </w:r>
      <w:smartTag w:uri="urn:schemas-microsoft-com:office:smarttags" w:element="metricconverter">
        <w:smartTagPr>
          <w:attr w:name="ProductID" w:val="100 куб. м"/>
        </w:smartTagPr>
        <w:r w:rsidRPr="002D0F76">
          <w:rPr>
            <w:rFonts w:ascii="Times New Roman" w:hAnsi="Times New Roman" w:cs="Times New Roman"/>
          </w:rPr>
          <w:t>100 куб. м</w:t>
        </w:r>
      </w:smartTag>
      <w:r w:rsidRPr="002D0F76">
        <w:rPr>
          <w:rFonts w:ascii="Times New Roman" w:hAnsi="Times New Roman" w:cs="Times New Roman"/>
        </w:rPr>
        <w:t xml:space="preserve"> - принимать в соответствии со СНиП 2.11.03-93. Указанное расстояние следует определять от топливораздаточных колонок и подземных резервуаров.</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высота здания менее 5 этажей;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здание обеспечено лифтами грузоподъемностью не менее </w:t>
      </w:r>
      <w:smartTag w:uri="urn:schemas-microsoft-com:office:smarttags" w:element="metricconverter">
        <w:smartTagPr>
          <w:attr w:name="ProductID" w:val="600 кг"/>
        </w:smartTagPr>
        <w:r w:rsidRPr="002D0F76">
          <w:rPr>
            <w:rFonts w:ascii="Times New Roman" w:hAnsi="Times New Roman" w:cs="Times New Roman"/>
          </w:rPr>
          <w:t>600 кг</w:t>
        </w:r>
      </w:smartTag>
      <w:r w:rsidRPr="002D0F76">
        <w:rPr>
          <w:rFonts w:ascii="Times New Roman" w:hAnsi="Times New Roman" w:cs="Times New Roman"/>
        </w:rPr>
        <w:t xml:space="preserve"> (для жилых зданий) и не менее </w:t>
      </w:r>
      <w:smartTag w:uri="urn:schemas-microsoft-com:office:smarttags" w:element="metricconverter">
        <w:smartTagPr>
          <w:attr w:name="ProductID" w:val="1000 кг"/>
        </w:smartTagPr>
        <w:r w:rsidRPr="002D0F76">
          <w:rPr>
            <w:rFonts w:ascii="Times New Roman" w:hAnsi="Times New Roman" w:cs="Times New Roman"/>
          </w:rPr>
          <w:t>1000 кг</w:t>
        </w:r>
      </w:smartTag>
      <w:r w:rsidRPr="002D0F76">
        <w:rPr>
          <w:rFonts w:ascii="Times New Roman" w:hAnsi="Times New Roman" w:cs="Times New Roman"/>
        </w:rPr>
        <w:t xml:space="preserve"> (для общественных зданий), соответствующих требованиям НПБ 250-97.</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 до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(до 5 этажей) –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с разъездными карманами;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 от 15 до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(от 6 до 16 этажей) –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16.14. В пределах основных фасадов зданий, имеющих входы, проезды устанавливаются шириной </w:t>
      </w:r>
      <w:smartTag w:uri="urn:schemas-microsoft-com:office:smarttags" w:element="metricconverter">
        <w:smartTagPr>
          <w:attr w:name="ProductID" w:val="5,5 м"/>
        </w:smartTagPr>
        <w:r w:rsidRPr="002D0F76">
          <w:rPr>
            <w:rFonts w:ascii="Times New Roman" w:hAnsi="Times New Roman" w:cs="Times New Roman"/>
          </w:rPr>
          <w:t>5,5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16.15. Расстояние от края проезда до стены здания следует принимать: 5-</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xml:space="preserve"> для зданий высотой до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 xml:space="preserve"> включительно и 8-10 зданий высотой более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между ними).</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16.16. Вдоль фасадов зданий, не имеющих входов, допускается предусматривать полосы шириной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пригодные для проезда пожарных машин с учетом их допустимой нагрузки на покрытие или грунт.</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 </w:t>
      </w:r>
      <w:r w:rsidRPr="002D0F76">
        <w:rPr>
          <w:rFonts w:ascii="Times New Roman" w:hAnsi="Times New Roman" w:cs="Times New Roman"/>
        </w:rPr>
        <w:tab/>
      </w:r>
      <w:r w:rsidRPr="002D0F76">
        <w:rPr>
          <w:rFonts w:ascii="Times New Roman" w:hAnsi="Times New Roman" w:cs="Times New Roman"/>
          <w:u w:val="single"/>
        </w:rPr>
        <w:t>Примечание</w:t>
      </w:r>
      <w:r w:rsidRPr="002D0F76">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для зданий высотой до 28 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-высота пристройки до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 шириной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-высота пристройки до 3,5-</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 шириной </w:t>
      </w:r>
      <w:smartTag w:uri="urn:schemas-microsoft-com:office:smarttags" w:element="metricconverter">
        <w:smartTagPr>
          <w:attr w:name="ProductID" w:val="4 м"/>
        </w:smartTagPr>
        <w:r w:rsidRPr="002D0F76">
          <w:rPr>
            <w:rFonts w:ascii="Times New Roman" w:hAnsi="Times New Roman" w:cs="Times New Roman"/>
          </w:rPr>
          <w:t>4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для зданий высотой более 28 м:</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-высота пристройки до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 шириной </w:t>
      </w: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-высота пристройки до 3,5-</w:t>
      </w:r>
      <w:smartTag w:uri="urn:schemas-microsoft-com:office:smarttags" w:element="metricconverter">
        <w:smartTagPr>
          <w:attr w:name="ProductID" w:val="7 м"/>
        </w:smartTagPr>
        <w:r w:rsidRPr="002D0F76">
          <w:rPr>
            <w:rFonts w:ascii="Times New Roman" w:hAnsi="Times New Roman" w:cs="Times New Roman"/>
          </w:rPr>
          <w:t>7 м</w:t>
        </w:r>
      </w:smartTag>
      <w:r w:rsidRPr="002D0F76">
        <w:rPr>
          <w:rFonts w:ascii="Times New Roman" w:hAnsi="Times New Roman" w:cs="Times New Roman"/>
        </w:rPr>
        <w:t xml:space="preserve"> – шириной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16.18. Сквозные проезды и проходы (арки) в зданиях следует принимать шириной в свету не менее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высотой не менее </w:t>
      </w:r>
      <w:smartTag w:uri="urn:schemas-microsoft-com:office:smarttags" w:element="metricconverter">
        <w:smartTagPr>
          <w:attr w:name="ProductID" w:val="4,25 м"/>
        </w:smartTagPr>
        <w:r w:rsidRPr="002D0F76">
          <w:rPr>
            <w:rFonts w:ascii="Times New Roman" w:hAnsi="Times New Roman" w:cs="Times New Roman"/>
          </w:rPr>
          <w:t>4,25 м</w:t>
        </w:r>
      </w:smartTag>
      <w:r w:rsidRPr="002D0F76">
        <w:rPr>
          <w:rFonts w:ascii="Times New Roman" w:hAnsi="Times New Roman" w:cs="Times New Roman"/>
        </w:rPr>
        <w:t xml:space="preserve"> и располагать не далее чем через каждые </w:t>
      </w:r>
      <w:smartTag w:uri="urn:schemas-microsoft-com:office:smarttags" w:element="metricconverter">
        <w:smartTagPr>
          <w:attr w:name="ProductID" w:val="300 м"/>
        </w:smartTagPr>
        <w:r w:rsidRPr="002D0F76">
          <w:rPr>
            <w:rFonts w:ascii="Times New Roman" w:hAnsi="Times New Roman" w:cs="Times New Roman"/>
          </w:rPr>
          <w:t>300 м</w:t>
        </w:r>
      </w:smartTag>
      <w:r w:rsidRPr="002D0F76">
        <w:rPr>
          <w:rFonts w:ascii="Times New Roman" w:hAnsi="Times New Roman" w:cs="Times New Roman"/>
        </w:rPr>
        <w:t xml:space="preserve">, при периметральной застройке микрорайона (квартала) - не далее чем через </w:t>
      </w:r>
      <w:smartTag w:uri="urn:schemas-microsoft-com:office:smarttags" w:element="metricconverter">
        <w:smartTagPr>
          <w:attr w:name="ProductID" w:val="180 м"/>
        </w:smartTagPr>
        <w:r w:rsidRPr="002D0F76">
          <w:rPr>
            <w:rFonts w:ascii="Times New Roman" w:hAnsi="Times New Roman" w:cs="Times New Roman"/>
          </w:rPr>
          <w:t>180 м</w:t>
        </w:r>
      </w:smartTag>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16.19. Тупиковые проезды должны заканчиваться разворотными площадками размерами в плане 16 x </w:t>
      </w:r>
      <w:smartTag w:uri="urn:schemas-microsoft-com:office:smarttags" w:element="metricconverter">
        <w:smartTagPr>
          <w:attr w:name="ProductID" w:val="16 м"/>
        </w:smartTagPr>
        <w:r w:rsidRPr="002D0F76">
          <w:rPr>
            <w:rFonts w:ascii="Times New Roman" w:hAnsi="Times New Roman" w:cs="Times New Roman"/>
          </w:rPr>
          <w:t>16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от зданий и сооружений.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6"/>
        <w:gridCol w:w="1889"/>
        <w:gridCol w:w="3512"/>
        <w:gridCol w:w="964"/>
        <w:gridCol w:w="1066"/>
      </w:tblGrid>
      <w:tr w:rsidR="00894A29" w:rsidRPr="002D0F76" w:rsidTr="0041393B">
        <w:tc>
          <w:tcPr>
            <w:tcW w:w="999"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Степень огнестойкости зданий и сооружений</w:t>
            </w:r>
          </w:p>
        </w:tc>
        <w:tc>
          <w:tcPr>
            <w:tcW w:w="1017"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Класс конструктивной пожарной опасности</w:t>
            </w:r>
          </w:p>
        </w:tc>
        <w:tc>
          <w:tcPr>
            <w:tcW w:w="2984"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894A29" w:rsidRPr="002D0F76" w:rsidTr="0041393B">
        <w:tc>
          <w:tcPr>
            <w:tcW w:w="999" w:type="pct"/>
            <w:vMerge/>
          </w:tcPr>
          <w:p w:rsidR="00894A29" w:rsidRPr="002D0F76" w:rsidRDefault="00894A29" w:rsidP="002D0F76">
            <w:pPr>
              <w:pStyle w:val="Default"/>
              <w:jc w:val="both"/>
              <w:rPr>
                <w:rFonts w:ascii="Times New Roman" w:hAnsi="Times New Roman" w:cs="Times New Roman"/>
              </w:rPr>
            </w:pPr>
          </w:p>
        </w:tc>
        <w:tc>
          <w:tcPr>
            <w:tcW w:w="1017" w:type="pct"/>
            <w:vMerge/>
          </w:tcPr>
          <w:p w:rsidR="00894A29" w:rsidRPr="002D0F76" w:rsidRDefault="00894A29" w:rsidP="002D0F76">
            <w:pPr>
              <w:pStyle w:val="Default"/>
              <w:jc w:val="both"/>
              <w:rPr>
                <w:rFonts w:ascii="Times New Roman" w:hAnsi="Times New Roman" w:cs="Times New Roman"/>
              </w:rPr>
            </w:pPr>
          </w:p>
        </w:tc>
        <w:tc>
          <w:tcPr>
            <w:tcW w:w="1891"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 II, III, C0</w:t>
            </w:r>
          </w:p>
        </w:tc>
        <w:tc>
          <w:tcPr>
            <w:tcW w:w="519" w:type="pct"/>
            <w:vAlign w:val="center"/>
          </w:tcPr>
          <w:p w:rsidR="00894A29" w:rsidRPr="002D0F76" w:rsidRDefault="00894A29" w:rsidP="002D0F76">
            <w:pPr>
              <w:pStyle w:val="Default"/>
              <w:jc w:val="both"/>
              <w:rPr>
                <w:rFonts w:ascii="Times New Roman" w:hAnsi="Times New Roman" w:cs="Times New Roman"/>
                <w:lang w:val="en-US"/>
              </w:rPr>
            </w:pPr>
            <w:r w:rsidRPr="002D0F76">
              <w:rPr>
                <w:rFonts w:ascii="Times New Roman" w:hAnsi="Times New Roman" w:cs="Times New Roman"/>
                <w:lang w:val="en-US"/>
              </w:rPr>
              <w:t>II, III, IV, C1</w:t>
            </w:r>
          </w:p>
        </w:tc>
        <w:tc>
          <w:tcPr>
            <w:tcW w:w="5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 V, C2, C3</w:t>
            </w:r>
          </w:p>
        </w:tc>
      </w:tr>
      <w:tr w:rsidR="00894A29" w:rsidRPr="002D0F76" w:rsidTr="0041393B">
        <w:tc>
          <w:tcPr>
            <w:tcW w:w="9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 II, III,</w:t>
            </w:r>
          </w:p>
        </w:tc>
        <w:tc>
          <w:tcPr>
            <w:tcW w:w="1017"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C0</w:t>
            </w:r>
          </w:p>
        </w:tc>
        <w:tc>
          <w:tcPr>
            <w:tcW w:w="1891"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Не нормируется для зданий и сооружений категории Г и Д;</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9-для зданий и сооружений с </w:t>
            </w:r>
            <w:r w:rsidRPr="002D0F76">
              <w:rPr>
                <w:rFonts w:ascii="Times New Roman" w:hAnsi="Times New Roman" w:cs="Times New Roman"/>
              </w:rPr>
              <w:lastRenderedPageBreak/>
              <w:t>производствами категорий А, Б и В (см. примечание 3)</w:t>
            </w:r>
          </w:p>
        </w:tc>
        <w:tc>
          <w:tcPr>
            <w:tcW w:w="51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lastRenderedPageBreak/>
              <w:t>9</w:t>
            </w:r>
          </w:p>
        </w:tc>
        <w:tc>
          <w:tcPr>
            <w:tcW w:w="5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r>
      <w:tr w:rsidR="00894A29" w:rsidRPr="002D0F76" w:rsidTr="0041393B">
        <w:tc>
          <w:tcPr>
            <w:tcW w:w="9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lastRenderedPageBreak/>
              <w:t>II</w:t>
            </w:r>
            <w:r w:rsidRPr="002D0F76">
              <w:rPr>
                <w:rFonts w:ascii="Times New Roman" w:hAnsi="Times New Roman" w:cs="Times New Roman"/>
              </w:rPr>
              <w:t xml:space="preserve">,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p>
        </w:tc>
        <w:tc>
          <w:tcPr>
            <w:tcW w:w="1017"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1</w:t>
            </w:r>
          </w:p>
        </w:tc>
        <w:tc>
          <w:tcPr>
            <w:tcW w:w="1891"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9</w:t>
            </w:r>
          </w:p>
        </w:tc>
        <w:tc>
          <w:tcPr>
            <w:tcW w:w="51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5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r>
      <w:tr w:rsidR="00894A29" w:rsidRPr="002D0F76" w:rsidTr="0041393B">
        <w:tc>
          <w:tcPr>
            <w:tcW w:w="9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p>
        </w:tc>
        <w:tc>
          <w:tcPr>
            <w:tcW w:w="1017"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lang w:val="en-US"/>
              </w:rPr>
              <w:t>C</w:t>
            </w:r>
            <w:r w:rsidRPr="002D0F76">
              <w:rPr>
                <w:rFonts w:ascii="Times New Roman" w:hAnsi="Times New Roman" w:cs="Times New Roman"/>
              </w:rPr>
              <w:t xml:space="preserve">2, </w:t>
            </w:r>
            <w:r w:rsidRPr="002D0F76">
              <w:rPr>
                <w:rFonts w:ascii="Times New Roman" w:hAnsi="Times New Roman" w:cs="Times New Roman"/>
                <w:lang w:val="en-US"/>
              </w:rPr>
              <w:t>C</w:t>
            </w:r>
            <w:r w:rsidRPr="002D0F76">
              <w:rPr>
                <w:rFonts w:ascii="Times New Roman" w:hAnsi="Times New Roman" w:cs="Times New Roman"/>
              </w:rPr>
              <w:t>3</w:t>
            </w:r>
          </w:p>
        </w:tc>
        <w:tc>
          <w:tcPr>
            <w:tcW w:w="1891"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12</w:t>
            </w:r>
          </w:p>
        </w:tc>
        <w:tc>
          <w:tcPr>
            <w:tcW w:w="51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w:t>
            </w:r>
          </w:p>
        </w:tc>
        <w:tc>
          <w:tcPr>
            <w:tcW w:w="5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18</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w:t>
      </w:r>
      <w:smartTag w:uri="urn:schemas-microsoft-com:office:smarttags" w:element="metricconverter">
        <w:smartTagPr>
          <w:attr w:name="ProductID" w:val="1 м"/>
        </w:smartTagPr>
        <w:r w:rsidRPr="002D0F76">
          <w:rPr>
            <w:rFonts w:ascii="Times New Roman" w:hAnsi="Times New Roman" w:cs="Times New Roman"/>
          </w:rPr>
          <w:t>1 м</w:t>
        </w:r>
      </w:smartTag>
      <w:r w:rsidRPr="002D0F76">
        <w:rPr>
          <w:rFonts w:ascii="Times New Roman" w:hAnsi="Times New Roman" w:cs="Times New Roman"/>
        </w:rPr>
        <w:t xml:space="preserve"> и выполненных из горючих материалов наименьшим расстоянием считается расстояние между этими конструкциями.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Расстояние между производственными зданиями и сооружениями не нормируется: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 если стена более высокого или широкого здания или сооружения, выходящая в сторону другого здания, является противопожарной;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Указанное расстояние для зданий и сооружений I, II, III степеней огнестойкости с производствами категорий А, Б, В уменьшается с 9 до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при соблюдении одного из следующих условий: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здания и сооружения оборудуются стационарными автоматическими системами пожаротушения;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удельная загрузка горючими веществами в зданиях с производствами категории В менее или равна </w:t>
      </w:r>
      <w:smartTag w:uri="urn:schemas-microsoft-com:office:smarttags" w:element="metricconverter">
        <w:smartTagPr>
          <w:attr w:name="ProductID" w:val="10 кг"/>
        </w:smartTagPr>
        <w:r w:rsidRPr="002D0F76">
          <w:rPr>
            <w:rFonts w:ascii="Times New Roman" w:hAnsi="Times New Roman" w:cs="Times New Roman"/>
          </w:rPr>
          <w:t>10 кг</w:t>
        </w:r>
      </w:smartTag>
      <w:r w:rsidRPr="002D0F76">
        <w:rPr>
          <w:rFonts w:ascii="Times New Roman" w:hAnsi="Times New Roman" w:cs="Times New Roman"/>
        </w:rPr>
        <w:t xml:space="preserve"> на </w:t>
      </w:r>
      <w:smartTag w:uri="urn:schemas-microsoft-com:office:smarttags" w:element="metricconverter">
        <w:smartTagPr>
          <w:attr w:name="ProductID" w:val="1 кв. м"/>
        </w:smartTagPr>
        <w:r w:rsidRPr="002D0F76">
          <w:rPr>
            <w:rFonts w:ascii="Times New Roman" w:hAnsi="Times New Roman" w:cs="Times New Roman"/>
          </w:rPr>
          <w:t>1 кв. м</w:t>
        </w:r>
      </w:smartTag>
      <w:r w:rsidRPr="002D0F76">
        <w:rPr>
          <w:rFonts w:ascii="Times New Roman" w:hAnsi="Times New Roman" w:cs="Times New Roman"/>
        </w:rPr>
        <w:t xml:space="preserve"> площади этажа.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смешанных пород -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а до лиственных пород - </w:t>
      </w:r>
      <w:smartTag w:uri="urn:schemas-microsoft-com:office:smarttags" w:element="metricconverter">
        <w:smartTagPr>
          <w:attr w:name="ProductID" w:val="20 м"/>
        </w:smartTagPr>
        <w:r w:rsidRPr="002D0F76">
          <w:rPr>
            <w:rFonts w:ascii="Times New Roman" w:hAnsi="Times New Roman" w:cs="Times New Roman"/>
          </w:rPr>
          <w:t>20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w:t>
      </w:r>
      <w:smartTag w:uri="urn:schemas-microsoft-com:office:smarttags" w:element="metricconverter">
        <w:smartTagPr>
          <w:attr w:name="ProductID" w:val="0,5 м"/>
        </w:smartTagPr>
        <w:r w:rsidRPr="002D0F76">
          <w:rPr>
            <w:rFonts w:ascii="Times New Roman" w:hAnsi="Times New Roman" w:cs="Times New Roman"/>
          </w:rPr>
          <w:t>0,5 м</w:t>
        </w:r>
      </w:smartTag>
      <w:r w:rsidRPr="002D0F76">
        <w:rPr>
          <w:rFonts w:ascii="Times New Roman" w:hAnsi="Times New Roman" w:cs="Times New Roman"/>
        </w:rPr>
        <w:t xml:space="preserve"> в пределах половины расстояния, указанного в пункте 4 примечаний.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xml:space="preserve">; и с двух сторон - при ширине более </w:t>
      </w:r>
      <w:smartTag w:uri="urn:schemas-microsoft-com:office:smarttags" w:element="metricconverter">
        <w:smartTagPr>
          <w:attr w:name="ProductID" w:val="18 м"/>
        </w:smartTagPr>
        <w:r w:rsidRPr="002D0F76">
          <w:rPr>
            <w:rFonts w:ascii="Times New Roman" w:hAnsi="Times New Roman" w:cs="Times New Roman"/>
          </w:rPr>
          <w:t>18 м</w:t>
        </w:r>
      </w:smartTag>
      <w:r w:rsidRPr="002D0F76">
        <w:rPr>
          <w:rFonts w:ascii="Times New Roman" w:hAnsi="Times New Roman" w:cs="Times New Roman"/>
        </w:rPr>
        <w:t>, а также при устройстве замкнутых и полузамкнутых дворов.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 зданиям с площадью застройки более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или шириной более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подъезд пожарных автомобилей должен быть обеспечен со всех сторон.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w:t>
      </w:r>
      <w:smartTag w:uri="urn:schemas-microsoft-com:office:smarttags" w:element="metricconverter">
        <w:smartTagPr>
          <w:attr w:name="ProductID" w:val="3,5 м"/>
        </w:smartTagPr>
        <w:r w:rsidRPr="002D0F76">
          <w:rPr>
            <w:rFonts w:ascii="Times New Roman" w:hAnsi="Times New Roman" w:cs="Times New Roman"/>
          </w:rPr>
          <w:t>3,5 м</w:t>
        </w:r>
      </w:smartTag>
      <w:r w:rsidRPr="002D0F76">
        <w:rPr>
          <w:rFonts w:ascii="Times New Roman" w:hAnsi="Times New Roman" w:cs="Times New Roman"/>
        </w:rPr>
        <w:t xml:space="preserve"> в местах проезда с созданием уклонов, обеспечивающих естественный отвод поверхностных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894A29" w:rsidRPr="002D0F76" w:rsidRDefault="00894A29" w:rsidP="002D0F76">
      <w:pPr>
        <w:pStyle w:val="Default"/>
        <w:ind w:firstLine="567"/>
        <w:jc w:val="both"/>
        <w:rPr>
          <w:rFonts w:ascii="Times New Roman" w:hAnsi="Times New Roman" w:cs="Times New Roman"/>
        </w:rPr>
      </w:pP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 при высоте зданий до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smartTag w:uri="urn:schemas-microsoft-com:office:smarttags" w:element="metricconverter">
        <w:smartTagPr>
          <w:attr w:name="ProductID" w:val="8 м"/>
        </w:smartTagPr>
        <w:r w:rsidRPr="002D0F76">
          <w:rPr>
            <w:rFonts w:ascii="Times New Roman" w:hAnsi="Times New Roman" w:cs="Times New Roman"/>
          </w:rPr>
          <w:t>8 м</w:t>
        </w:r>
      </w:smartTag>
      <w:r w:rsidRPr="002D0F76">
        <w:rPr>
          <w:rFonts w:ascii="Times New Roman" w:hAnsi="Times New Roman" w:cs="Times New Roman"/>
        </w:rPr>
        <w:t xml:space="preserve"> - при высоте зданий от 12 до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 при высоте зданий более </w:t>
      </w:r>
      <w:smartTag w:uri="urn:schemas-microsoft-com:office:smarttags" w:element="metricconverter">
        <w:smartTagPr>
          <w:attr w:name="ProductID" w:val="28 м"/>
        </w:smartTagPr>
        <w:r w:rsidRPr="002D0F76">
          <w:rPr>
            <w:rFonts w:ascii="Times New Roman" w:hAnsi="Times New Roman" w:cs="Times New Roman"/>
          </w:rPr>
          <w:t>28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w:t>
      </w:r>
      <w:smartTag w:uri="urn:schemas-microsoft-com:office:smarttags" w:element="metricconverter">
        <w:smartTagPr>
          <w:attr w:name="ProductID" w:val="60 м"/>
        </w:smartTagPr>
        <w:r w:rsidRPr="002D0F76">
          <w:rPr>
            <w:rFonts w:ascii="Times New Roman" w:hAnsi="Times New Roman" w:cs="Times New Roman"/>
          </w:rPr>
          <w:t>60 м</w:t>
        </w:r>
      </w:smartTag>
      <w:r w:rsidRPr="002D0F76">
        <w:rPr>
          <w:rFonts w:ascii="Times New Roman" w:hAnsi="Times New Roman" w:cs="Times New Roman"/>
        </w:rPr>
        <w:t xml:space="preserve">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и не более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расстояние между тупиковыми дорогами не должно превышать </w:t>
      </w:r>
      <w:smartTag w:uri="urn:schemas-microsoft-com:office:smarttags" w:element="metricconverter">
        <w:smartTagPr>
          <w:attr w:name="ProductID" w:val="100 м"/>
        </w:smartTagPr>
        <w:r w:rsidRPr="002D0F76">
          <w:rPr>
            <w:rFonts w:ascii="Times New Roman" w:hAnsi="Times New Roman" w:cs="Times New Roman"/>
          </w:rPr>
          <w:t>100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За ширину зданий и сооружений следует принимать расстояние между крайними разбивочными осями.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Пожарные гидранты следует располагать вдоль автомобильных дорог на расстоянии не более </w:t>
      </w:r>
      <w:smartTag w:uri="urn:schemas-microsoft-com:office:smarttags" w:element="metricconverter">
        <w:smartTagPr>
          <w:attr w:name="ProductID" w:val="2,5 м"/>
        </w:smartTagPr>
        <w:r w:rsidRPr="002D0F76">
          <w:rPr>
            <w:rFonts w:ascii="Times New Roman" w:hAnsi="Times New Roman" w:cs="Times New Roman"/>
          </w:rPr>
          <w:t>2,5 м</w:t>
        </w:r>
      </w:smartTag>
      <w:r w:rsidRPr="002D0F76">
        <w:rPr>
          <w:rFonts w:ascii="Times New Roman" w:hAnsi="Times New Roman" w:cs="Times New Roman"/>
        </w:rPr>
        <w:t xml:space="preserve"> от края проезжей части, но не ближе </w:t>
      </w:r>
      <w:smartTag w:uri="urn:schemas-microsoft-com:office:smarttags" w:element="metricconverter">
        <w:smartTagPr>
          <w:attr w:name="ProductID" w:val="5 м"/>
        </w:smartTagPr>
        <w:r w:rsidRPr="002D0F76">
          <w:rPr>
            <w:rFonts w:ascii="Times New Roman" w:hAnsi="Times New Roman" w:cs="Times New Roman"/>
          </w:rPr>
          <w:t>5 м</w:t>
        </w:r>
      </w:smartTag>
      <w:r w:rsidRPr="002D0F76">
        <w:rPr>
          <w:rFonts w:ascii="Times New Roman" w:hAnsi="Times New Roman" w:cs="Times New Roman"/>
        </w:rPr>
        <w:t xml:space="preserve"> от стен здания, при технико-экономическом обосновании допускается располагать гидранты на проезжей части.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 до производственных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нормируется;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9 м"/>
        </w:smartTagPr>
        <w:r w:rsidRPr="002D0F76">
          <w:rPr>
            <w:rFonts w:ascii="Times New Roman" w:hAnsi="Times New Roman" w:cs="Times New Roman"/>
          </w:rPr>
          <w:t>9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IV степени огнестойкости класса С0 и С1: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без проемов -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стороны стен с проемами - не менее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 до административных и бытовых зданий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I, II и III степеней огнестойкости класса С0 - не менее </w:t>
      </w:r>
      <w:smartTag w:uri="urn:schemas-microsoft-com:office:smarttags" w:element="metricconverter">
        <w:smartTagPr>
          <w:attr w:name="ProductID" w:val="9 м"/>
        </w:smartTagPr>
        <w:r w:rsidRPr="002D0F76">
          <w:rPr>
            <w:rFonts w:ascii="Times New Roman" w:hAnsi="Times New Roman" w:cs="Times New Roman"/>
          </w:rPr>
          <w:t>9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других степеней огнестойкости и классов пожарной опасности -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со стороны стен с проемами не нормируется.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w:t>
      </w:r>
      <w:smartTag w:uri="urn:schemas-microsoft-com:office:smarttags" w:element="metricconverter">
        <w:smartTagPr>
          <w:attr w:name="ProductID" w:val="500 м"/>
        </w:smartTagPr>
        <w:r w:rsidRPr="002D0F76">
          <w:rPr>
            <w:rFonts w:ascii="Times New Roman" w:hAnsi="Times New Roman" w:cs="Times New Roman"/>
          </w:rPr>
          <w:t>500 м</w:t>
        </w:r>
      </w:smartTag>
      <w:r w:rsidRPr="002D0F76">
        <w:rPr>
          <w:rFonts w:ascii="Times New Roman" w:hAnsi="Times New Roman" w:cs="Times New Roman"/>
        </w:rPr>
        <w:t xml:space="preserve"> от водоема.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w:t>
      </w:r>
      <w:r w:rsidRPr="002D0F76">
        <w:rPr>
          <w:rFonts w:ascii="Times New Roman" w:hAnsi="Times New Roman" w:cs="Times New Roman"/>
        </w:rPr>
        <w:lastRenderedPageBreak/>
        <w:t xml:space="preserve">участках, в зависимости от материала несущих и ограждающих конструкций должны быть не менее указанных в таблице 123.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63"/>
        <w:gridCol w:w="5565"/>
        <w:gridCol w:w="975"/>
        <w:gridCol w:w="973"/>
        <w:gridCol w:w="1111"/>
      </w:tblGrid>
      <w:tr w:rsidR="00894A29" w:rsidRPr="002D0F76" w:rsidTr="00E66E57">
        <w:trPr>
          <w:trHeight w:val="272"/>
        </w:trPr>
        <w:tc>
          <w:tcPr>
            <w:tcW w:w="357"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N п/п </w:t>
            </w:r>
          </w:p>
        </w:tc>
        <w:tc>
          <w:tcPr>
            <w:tcW w:w="2996" w:type="pct"/>
            <w:vMerge w:val="restar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Материал несущих и ограждающих конструкций строения </w:t>
            </w:r>
          </w:p>
        </w:tc>
        <w:tc>
          <w:tcPr>
            <w:tcW w:w="1648" w:type="pct"/>
            <w:gridSpan w:val="3"/>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Расстояние, м </w:t>
            </w:r>
          </w:p>
        </w:tc>
      </w:tr>
      <w:tr w:rsidR="00894A29" w:rsidRPr="002D0F76" w:rsidTr="00E66E57">
        <w:trPr>
          <w:trHeight w:val="271"/>
        </w:trPr>
        <w:tc>
          <w:tcPr>
            <w:tcW w:w="357" w:type="pct"/>
            <w:vMerge/>
          </w:tcPr>
          <w:p w:rsidR="00894A29" w:rsidRPr="002D0F76" w:rsidRDefault="00894A29" w:rsidP="002D0F76">
            <w:pPr>
              <w:pStyle w:val="Default"/>
              <w:jc w:val="both"/>
              <w:rPr>
                <w:rFonts w:ascii="Times New Roman" w:hAnsi="Times New Roman" w:cs="Times New Roman"/>
              </w:rPr>
            </w:pPr>
          </w:p>
        </w:tc>
        <w:tc>
          <w:tcPr>
            <w:tcW w:w="2996" w:type="pct"/>
            <w:vMerge/>
          </w:tcPr>
          <w:p w:rsidR="00894A29" w:rsidRPr="002D0F76" w:rsidRDefault="00894A29" w:rsidP="002D0F76">
            <w:pPr>
              <w:pStyle w:val="Default"/>
              <w:jc w:val="both"/>
              <w:rPr>
                <w:rFonts w:ascii="Times New Roman" w:hAnsi="Times New Roman" w:cs="Times New Roman"/>
              </w:rPr>
            </w:pPr>
          </w:p>
        </w:tc>
        <w:tc>
          <w:tcPr>
            <w:tcW w:w="52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А</w:t>
            </w:r>
          </w:p>
        </w:tc>
        <w:tc>
          <w:tcPr>
            <w:tcW w:w="52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Б</w:t>
            </w:r>
          </w:p>
        </w:tc>
        <w:tc>
          <w:tcPr>
            <w:tcW w:w="5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В</w:t>
            </w:r>
          </w:p>
        </w:tc>
      </w:tr>
      <w:tr w:rsidR="00894A29" w:rsidRPr="002D0F76" w:rsidTr="00E66E57">
        <w:trPr>
          <w:trHeight w:val="489"/>
        </w:trPr>
        <w:tc>
          <w:tcPr>
            <w:tcW w:w="3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 </w:t>
            </w:r>
          </w:p>
        </w:tc>
        <w:tc>
          <w:tcPr>
            <w:tcW w:w="29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Камень, бетон, железобетон и другие негорючие материалы </w:t>
            </w:r>
          </w:p>
        </w:tc>
        <w:tc>
          <w:tcPr>
            <w:tcW w:w="52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6 </w:t>
            </w:r>
          </w:p>
        </w:tc>
        <w:tc>
          <w:tcPr>
            <w:tcW w:w="52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894A29" w:rsidRPr="002D0F76" w:rsidTr="00E66E57">
        <w:trPr>
          <w:trHeight w:val="758"/>
        </w:trPr>
        <w:tc>
          <w:tcPr>
            <w:tcW w:w="3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2 </w:t>
            </w:r>
          </w:p>
        </w:tc>
        <w:tc>
          <w:tcPr>
            <w:tcW w:w="29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2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8 </w:t>
            </w:r>
          </w:p>
        </w:tc>
        <w:tc>
          <w:tcPr>
            <w:tcW w:w="5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r>
      <w:tr w:rsidR="00894A29" w:rsidRPr="002D0F76" w:rsidTr="00E66E57">
        <w:trPr>
          <w:trHeight w:val="758"/>
        </w:trPr>
        <w:tc>
          <w:tcPr>
            <w:tcW w:w="357"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3 </w:t>
            </w:r>
          </w:p>
        </w:tc>
        <w:tc>
          <w:tcPr>
            <w:tcW w:w="2996"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24"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10 </w:t>
            </w:r>
          </w:p>
        </w:tc>
        <w:tc>
          <w:tcPr>
            <w:tcW w:w="599" w:type="pct"/>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15 </w:t>
            </w:r>
          </w:p>
        </w:tc>
      </w:tr>
    </w:tbl>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16.33. В целях обеспечения пожаротушения на территории садоводческого объединения: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максимальная протяженность тупикового проезда не должна превышать </w:t>
      </w:r>
      <w:smartTag w:uri="urn:schemas-microsoft-com:office:smarttags" w:element="metricconverter">
        <w:smartTagPr>
          <w:attr w:name="ProductID" w:val="150 м"/>
        </w:smartTagPr>
        <w:r w:rsidRPr="002D0F76">
          <w:rPr>
            <w:rFonts w:ascii="Times New Roman" w:hAnsi="Times New Roman" w:cs="Times New Roman"/>
          </w:rPr>
          <w:t>150 м</w:t>
        </w:r>
      </w:smartTag>
      <w:r w:rsidRPr="002D0F76">
        <w:rPr>
          <w:rFonts w:ascii="Times New Roman" w:hAnsi="Times New Roman" w:cs="Times New Roman"/>
        </w:rPr>
        <w:t xml:space="preserve">, тупиковый проезд должен быть обеспечен разворотной площадкой не менее 12 x </w:t>
      </w:r>
      <w:smartTag w:uri="urn:schemas-microsoft-com:office:smarttags" w:element="metricconverter">
        <w:smartTagPr>
          <w:attr w:name="ProductID" w:val="12 м"/>
        </w:smartTagPr>
        <w:r w:rsidRPr="002D0F76">
          <w:rPr>
            <w:rFonts w:ascii="Times New Roman" w:hAnsi="Times New Roman" w:cs="Times New Roman"/>
          </w:rPr>
          <w:t>12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до 300 - не менее 25;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более 300 - не менее 60.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 </w:t>
      </w:r>
      <w:smartTag w:uri="urn:schemas-microsoft-com:office:smarttags" w:element="metricconverter">
        <w:smartTagPr>
          <w:attr w:name="ProductID" w:val="50 м"/>
        </w:smartTagPr>
        <w:r w:rsidRPr="002D0F76">
          <w:rPr>
            <w:rFonts w:ascii="Times New Roman" w:hAnsi="Times New Roman" w:cs="Times New Roman"/>
          </w:rPr>
          <w:t>50 м</w:t>
        </w:r>
      </w:smartTag>
      <w:r w:rsidRPr="002D0F76">
        <w:rPr>
          <w:rFonts w:ascii="Times New Roman" w:hAnsi="Times New Roman" w:cs="Times New Roman"/>
        </w:rPr>
        <w:t xml:space="preserve"> – для хвойных лесов;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t xml:space="preserve">-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 xml:space="preserve"> – для лиственных и смешанных лесов.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ab/>
      </w:r>
      <w:r w:rsidRPr="002D0F76">
        <w:rPr>
          <w:rFonts w:ascii="Times New Roman" w:hAnsi="Times New Roman" w:cs="Times New Roman"/>
          <w:u w:val="single"/>
        </w:rPr>
        <w:t>Примечание</w:t>
      </w:r>
      <w:r w:rsidRPr="002D0F76">
        <w:rPr>
          <w:rFonts w:ascii="Times New Roman" w:hAnsi="Times New Roman" w:cs="Times New Roman"/>
        </w:rPr>
        <w:t xml:space="preserve">: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w:t>
      </w:r>
      <w:smartTag w:uri="urn:schemas-microsoft-com:office:smarttags" w:element="metricconverter">
        <w:smartTagPr>
          <w:attr w:name="ProductID" w:val="6 м"/>
        </w:smartTagPr>
        <w:r w:rsidRPr="002D0F76">
          <w:rPr>
            <w:rFonts w:ascii="Times New Roman" w:hAnsi="Times New Roman" w:cs="Times New Roman"/>
          </w:rPr>
          <w:t>6 м</w:t>
        </w:r>
      </w:smartTag>
      <w:r w:rsidRPr="002D0F76">
        <w:rPr>
          <w:rFonts w:ascii="Times New Roman" w:hAnsi="Times New Roman" w:cs="Times New Roman"/>
        </w:rPr>
        <w:t>, исключающей возможность распространения пожара.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2D0F76">
          <w:rPr>
            <w:rFonts w:ascii="Times New Roman" w:hAnsi="Times New Roman" w:cs="Times New Roman"/>
          </w:rPr>
          <w:t>10 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16.38. Расстояние от границ участка пожарного депо до жилых и общественных зданий должно быть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а до границ земельных участков детских, образовательных и лечебных учреждений – не менее </w:t>
      </w:r>
      <w:smartTag w:uri="urn:schemas-microsoft-com:office:smarttags" w:element="metricconverter">
        <w:smartTagPr>
          <w:attr w:name="ProductID" w:val="30 м"/>
        </w:smartTagPr>
        <w:r w:rsidRPr="002D0F76">
          <w:rPr>
            <w:rFonts w:ascii="Times New Roman" w:hAnsi="Times New Roman" w:cs="Times New Roman"/>
          </w:rPr>
          <w:t>30 м</w:t>
        </w:r>
      </w:smartTag>
      <w:r w:rsidRPr="002D0F76">
        <w:rPr>
          <w:rFonts w:ascii="Times New Roman" w:hAnsi="Times New Roman" w:cs="Times New Roman"/>
        </w:rPr>
        <w:t>.</w:t>
      </w:r>
    </w:p>
    <w:p w:rsidR="00894A29" w:rsidRDefault="00894A29" w:rsidP="002D0F76">
      <w:pPr>
        <w:ind w:firstLine="567"/>
        <w:jc w:val="both"/>
        <w:rPr>
          <w:rFonts w:ascii="Times New Roman" w:hAnsi="Times New Roman" w:cs="Times New Roman"/>
        </w:rPr>
      </w:pPr>
      <w:r w:rsidRPr="002D0F76">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124.</w:t>
      </w:r>
    </w:p>
    <w:p w:rsidR="007D4C62" w:rsidRDefault="007D4C62" w:rsidP="002D0F76">
      <w:pPr>
        <w:ind w:firstLine="567"/>
        <w:jc w:val="both"/>
        <w:rPr>
          <w:rFonts w:ascii="Times New Roman" w:hAnsi="Times New Roman" w:cs="Times New Roman"/>
        </w:rPr>
      </w:pPr>
    </w:p>
    <w:p w:rsidR="007D4C62" w:rsidRDefault="007D4C62" w:rsidP="002D0F76">
      <w:pPr>
        <w:ind w:firstLine="567"/>
        <w:jc w:val="both"/>
        <w:rPr>
          <w:rFonts w:ascii="Times New Roman" w:hAnsi="Times New Roman" w:cs="Times New Roman"/>
        </w:rPr>
      </w:pPr>
    </w:p>
    <w:p w:rsidR="007D4C62" w:rsidRPr="002D0F76" w:rsidRDefault="007D4C62" w:rsidP="002D0F76">
      <w:pPr>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0"/>
        <w:gridCol w:w="932"/>
        <w:gridCol w:w="1161"/>
        <w:gridCol w:w="1161"/>
        <w:gridCol w:w="1259"/>
        <w:gridCol w:w="1668"/>
        <w:gridCol w:w="1296"/>
      </w:tblGrid>
      <w:tr w:rsidR="00894A29" w:rsidRPr="002D0F76" w:rsidTr="007D4C62">
        <w:tc>
          <w:tcPr>
            <w:tcW w:w="974" w:type="pct"/>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Площадь территории населенного пункта, тыс. га</w:t>
            </w:r>
          </w:p>
        </w:tc>
        <w:tc>
          <w:tcPr>
            <w:tcW w:w="4026" w:type="pct"/>
            <w:gridSpan w:val="6"/>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Население, тыс. чел.</w:t>
            </w:r>
          </w:p>
        </w:tc>
      </w:tr>
      <w:tr w:rsidR="00894A29" w:rsidRPr="002D0F76" w:rsidTr="007D4C62">
        <w:tc>
          <w:tcPr>
            <w:tcW w:w="974" w:type="pct"/>
            <w:vMerge/>
          </w:tcPr>
          <w:p w:rsidR="00894A29" w:rsidRPr="002D0F76" w:rsidRDefault="00894A29" w:rsidP="002D0F76">
            <w:pPr>
              <w:jc w:val="both"/>
              <w:rPr>
                <w:rFonts w:ascii="Times New Roman" w:hAnsi="Times New Roman" w:cs="Times New Roman"/>
              </w:rPr>
            </w:pPr>
          </w:p>
        </w:tc>
        <w:tc>
          <w:tcPr>
            <w:tcW w:w="502"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w:t>
            </w:r>
          </w:p>
        </w:tc>
        <w:tc>
          <w:tcPr>
            <w:tcW w:w="6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5 до 20</w:t>
            </w:r>
          </w:p>
        </w:tc>
        <w:tc>
          <w:tcPr>
            <w:tcW w:w="625"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20 до 50</w:t>
            </w:r>
          </w:p>
        </w:tc>
        <w:tc>
          <w:tcPr>
            <w:tcW w:w="67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50 до 100</w:t>
            </w:r>
          </w:p>
        </w:tc>
        <w:tc>
          <w:tcPr>
            <w:tcW w:w="89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100 до 250</w:t>
            </w:r>
          </w:p>
        </w:tc>
        <w:tc>
          <w:tcPr>
            <w:tcW w:w="698"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250 до 500</w:t>
            </w: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2</w:t>
            </w:r>
          </w:p>
        </w:tc>
        <w:tc>
          <w:tcPr>
            <w:tcW w:w="502"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__1__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625"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__1__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1×6</w:t>
            </w:r>
          </w:p>
        </w:tc>
        <w:tc>
          <w:tcPr>
            <w:tcW w:w="625"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__2__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2×6</w:t>
            </w:r>
          </w:p>
        </w:tc>
        <w:tc>
          <w:tcPr>
            <w:tcW w:w="67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__2__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1×8+1×6</w:t>
            </w:r>
          </w:p>
        </w:tc>
        <w:tc>
          <w:tcPr>
            <w:tcW w:w="898" w:type="pct"/>
            <w:vAlign w:val="center"/>
          </w:tcPr>
          <w:p w:rsidR="00894A29" w:rsidRPr="002D0F76" w:rsidRDefault="00894A29" w:rsidP="002D0F76">
            <w:pPr>
              <w:jc w:val="both"/>
              <w:rPr>
                <w:rFonts w:ascii="Times New Roman" w:hAnsi="Times New Roman" w:cs="Times New Roman"/>
              </w:rPr>
            </w:pPr>
          </w:p>
        </w:tc>
        <w:tc>
          <w:tcPr>
            <w:tcW w:w="698" w:type="pct"/>
            <w:vAlign w:val="center"/>
          </w:tcPr>
          <w:p w:rsidR="00894A29" w:rsidRPr="002D0F76" w:rsidRDefault="00894A29" w:rsidP="002D0F76">
            <w:pPr>
              <w:jc w:val="both"/>
              <w:rPr>
                <w:rFonts w:ascii="Times New Roman" w:hAnsi="Times New Roman" w:cs="Times New Roman"/>
              </w:rPr>
            </w:pP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2 до 4</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___3___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1×8+1×6</w:t>
            </w:r>
          </w:p>
        </w:tc>
        <w:tc>
          <w:tcPr>
            <w:tcW w:w="8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___4___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2×8+2×6</w:t>
            </w:r>
          </w:p>
        </w:tc>
        <w:tc>
          <w:tcPr>
            <w:tcW w:w="698" w:type="pct"/>
            <w:vAlign w:val="center"/>
          </w:tcPr>
          <w:p w:rsidR="00894A29" w:rsidRPr="002D0F76" w:rsidRDefault="00894A29" w:rsidP="002D0F76">
            <w:pPr>
              <w:jc w:val="both"/>
              <w:rPr>
                <w:rFonts w:ascii="Times New Roman" w:hAnsi="Times New Roman" w:cs="Times New Roman"/>
              </w:rPr>
            </w:pP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4 до 6</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rPr>
            </w:pPr>
          </w:p>
        </w:tc>
        <w:tc>
          <w:tcPr>
            <w:tcW w:w="8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___5___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2×8+3×6</w:t>
            </w:r>
          </w:p>
        </w:tc>
        <w:tc>
          <w:tcPr>
            <w:tcW w:w="6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___6___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2×8+4×6</w:t>
            </w: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6 до 8</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rPr>
            </w:pPr>
          </w:p>
        </w:tc>
        <w:tc>
          <w:tcPr>
            <w:tcW w:w="8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_____6_____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2×8+3×8+1×4</w:t>
            </w:r>
          </w:p>
        </w:tc>
        <w:tc>
          <w:tcPr>
            <w:tcW w:w="6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___8___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3×8+5×6</w:t>
            </w: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св.8 до 10</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rPr>
            </w:pPr>
          </w:p>
        </w:tc>
        <w:tc>
          <w:tcPr>
            <w:tcW w:w="898" w:type="pct"/>
            <w:vAlign w:val="center"/>
          </w:tcPr>
          <w:p w:rsidR="00894A29" w:rsidRPr="002D0F76" w:rsidRDefault="00894A29" w:rsidP="002D0F76">
            <w:pPr>
              <w:jc w:val="both"/>
              <w:rPr>
                <w:rFonts w:ascii="Times New Roman" w:hAnsi="Times New Roman" w:cs="Times New Roman"/>
              </w:rPr>
            </w:pPr>
          </w:p>
        </w:tc>
        <w:tc>
          <w:tcPr>
            <w:tcW w:w="6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___9___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3×8+6×6</w:t>
            </w: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10 до 12</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rPr>
            </w:pPr>
          </w:p>
        </w:tc>
        <w:tc>
          <w:tcPr>
            <w:tcW w:w="898" w:type="pct"/>
            <w:vAlign w:val="center"/>
          </w:tcPr>
          <w:p w:rsidR="00894A29" w:rsidRPr="002D0F76" w:rsidRDefault="00894A29" w:rsidP="002D0F76">
            <w:pPr>
              <w:jc w:val="both"/>
              <w:rPr>
                <w:rFonts w:ascii="Times New Roman" w:hAnsi="Times New Roman" w:cs="Times New Roman"/>
              </w:rPr>
            </w:pPr>
          </w:p>
        </w:tc>
        <w:tc>
          <w:tcPr>
            <w:tcW w:w="6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___11___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3×8+8×6</w:t>
            </w:r>
          </w:p>
        </w:tc>
      </w:tr>
      <w:tr w:rsidR="00894A29" w:rsidRPr="002D0F76" w:rsidTr="007D4C62">
        <w:tc>
          <w:tcPr>
            <w:tcW w:w="9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св. 12 до 14</w:t>
            </w:r>
          </w:p>
        </w:tc>
        <w:tc>
          <w:tcPr>
            <w:tcW w:w="502"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25" w:type="pct"/>
            <w:vAlign w:val="center"/>
          </w:tcPr>
          <w:p w:rsidR="00894A29" w:rsidRPr="002D0F76" w:rsidRDefault="00894A29" w:rsidP="002D0F76">
            <w:pPr>
              <w:jc w:val="both"/>
              <w:rPr>
                <w:rFonts w:ascii="Times New Roman" w:hAnsi="Times New Roman" w:cs="Times New Roman"/>
              </w:rPr>
            </w:pPr>
          </w:p>
        </w:tc>
        <w:tc>
          <w:tcPr>
            <w:tcW w:w="678" w:type="pct"/>
            <w:vAlign w:val="center"/>
          </w:tcPr>
          <w:p w:rsidR="00894A29" w:rsidRPr="002D0F76" w:rsidRDefault="00894A29" w:rsidP="002D0F76">
            <w:pPr>
              <w:jc w:val="both"/>
              <w:rPr>
                <w:rFonts w:ascii="Times New Roman" w:hAnsi="Times New Roman" w:cs="Times New Roman"/>
              </w:rPr>
            </w:pPr>
          </w:p>
        </w:tc>
        <w:tc>
          <w:tcPr>
            <w:tcW w:w="898" w:type="pct"/>
            <w:vAlign w:val="center"/>
          </w:tcPr>
          <w:p w:rsidR="00894A29" w:rsidRPr="002D0F76" w:rsidRDefault="00894A29" w:rsidP="002D0F76">
            <w:pPr>
              <w:jc w:val="both"/>
              <w:rPr>
                <w:rFonts w:ascii="Times New Roman" w:hAnsi="Times New Roman" w:cs="Times New Roman"/>
              </w:rPr>
            </w:pPr>
          </w:p>
        </w:tc>
        <w:tc>
          <w:tcPr>
            <w:tcW w:w="698" w:type="pct"/>
            <w:vAlign w:val="center"/>
          </w:tcPr>
          <w:p w:rsidR="00894A29" w:rsidRPr="002D0F76" w:rsidRDefault="00894A29" w:rsidP="002D0F76">
            <w:pPr>
              <w:jc w:val="both"/>
              <w:rPr>
                <w:rFonts w:ascii="Times New Roman" w:hAnsi="Times New Roman" w:cs="Times New Roman"/>
                <w:u w:val="single"/>
              </w:rPr>
            </w:pPr>
            <w:r w:rsidRPr="002D0F76">
              <w:rPr>
                <w:rFonts w:ascii="Times New Roman" w:hAnsi="Times New Roman" w:cs="Times New Roman"/>
                <w:u w:val="single"/>
              </w:rPr>
              <w:t>___12___</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4×8+8×6</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u w:val="single"/>
        </w:rPr>
        <w:t>Примечание</w:t>
      </w:r>
      <w:r w:rsidRPr="002D0F76">
        <w:rPr>
          <w:rFonts w:ascii="Times New Roman" w:hAnsi="Times New Roman" w:cs="Times New Roman"/>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16.40. Количество специальных пожарных автомобилей принимается по таблице 125.</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1252"/>
        <w:gridCol w:w="1670"/>
        <w:gridCol w:w="1807"/>
      </w:tblGrid>
      <w:tr w:rsidR="00894A29" w:rsidRPr="002D0F76" w:rsidTr="00E66E57">
        <w:trPr>
          <w:trHeight w:val="863"/>
        </w:trPr>
        <w:tc>
          <w:tcPr>
            <w:tcW w:w="2454"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Наименование специальных автомобилей</w:t>
            </w:r>
          </w:p>
        </w:tc>
        <w:tc>
          <w:tcPr>
            <w:tcW w:w="2546" w:type="pct"/>
            <w:gridSpan w:val="3"/>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Число жителей в населенном пункте,</w:t>
            </w:r>
          </w:p>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тыс. чел.</w:t>
            </w:r>
          </w:p>
        </w:tc>
      </w:tr>
      <w:tr w:rsidR="00894A29" w:rsidRPr="002D0F76" w:rsidTr="00E66E57">
        <w:trPr>
          <w:trHeight w:val="489"/>
        </w:trPr>
        <w:tc>
          <w:tcPr>
            <w:tcW w:w="2454" w:type="pct"/>
            <w:vMerge/>
          </w:tcPr>
          <w:p w:rsidR="00894A29" w:rsidRPr="002D0F76" w:rsidRDefault="00894A29" w:rsidP="002D0F76">
            <w:pPr>
              <w:pStyle w:val="Default"/>
              <w:jc w:val="both"/>
              <w:rPr>
                <w:rFonts w:ascii="Times New Roman" w:hAnsi="Times New Roman" w:cs="Times New Roman"/>
              </w:rPr>
            </w:pPr>
          </w:p>
        </w:tc>
        <w:tc>
          <w:tcPr>
            <w:tcW w:w="67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до 50</w:t>
            </w:r>
          </w:p>
        </w:tc>
        <w:tc>
          <w:tcPr>
            <w:tcW w:w="8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50 до 100</w:t>
            </w:r>
          </w:p>
        </w:tc>
        <w:tc>
          <w:tcPr>
            <w:tcW w:w="9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свыше 100 до 350</w:t>
            </w:r>
          </w:p>
        </w:tc>
      </w:tr>
      <w:tr w:rsidR="00894A29" w:rsidRPr="002D0F76" w:rsidTr="00E66E57">
        <w:trPr>
          <w:trHeight w:val="489"/>
        </w:trPr>
        <w:tc>
          <w:tcPr>
            <w:tcW w:w="245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Автолестницы и автоподъемники </w:t>
            </w:r>
          </w:p>
        </w:tc>
        <w:tc>
          <w:tcPr>
            <w:tcW w:w="6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 &lt;*&gt;</w:t>
            </w:r>
          </w:p>
        </w:tc>
        <w:tc>
          <w:tcPr>
            <w:tcW w:w="8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w:t>
            </w:r>
          </w:p>
        </w:tc>
        <w:tc>
          <w:tcPr>
            <w:tcW w:w="9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3</w:t>
            </w:r>
          </w:p>
        </w:tc>
      </w:tr>
      <w:tr w:rsidR="00894A29" w:rsidRPr="002D0F76" w:rsidTr="00E66E57">
        <w:trPr>
          <w:trHeight w:val="489"/>
        </w:trPr>
        <w:tc>
          <w:tcPr>
            <w:tcW w:w="245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Автомобили газодымозащитной службы </w:t>
            </w:r>
          </w:p>
        </w:tc>
        <w:tc>
          <w:tcPr>
            <w:tcW w:w="6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8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9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2</w:t>
            </w:r>
          </w:p>
        </w:tc>
      </w:tr>
      <w:tr w:rsidR="00894A29" w:rsidRPr="002D0F76" w:rsidTr="00E66E57">
        <w:trPr>
          <w:trHeight w:val="489"/>
        </w:trPr>
        <w:tc>
          <w:tcPr>
            <w:tcW w:w="245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 xml:space="preserve">Автомобили связи и освещения </w:t>
            </w:r>
          </w:p>
        </w:tc>
        <w:tc>
          <w:tcPr>
            <w:tcW w:w="6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w:t>
            </w:r>
          </w:p>
        </w:tc>
        <w:tc>
          <w:tcPr>
            <w:tcW w:w="899"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c>
          <w:tcPr>
            <w:tcW w:w="9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&lt;*&gt; При наличии зданий высотой 4 этажа и более.</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Примечания: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 Количество специальных автомобилей, не указанных в таблице, определяется исходя из местных условий в каждом конкретном случае.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2. Количество специальных автомобилей следует предусматривать с учетом 50% резерва.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894A29" w:rsidRPr="002D0F76" w:rsidRDefault="00894A29" w:rsidP="002D0F76">
      <w:pPr>
        <w:pStyle w:val="Default"/>
        <w:ind w:firstLine="567"/>
        <w:jc w:val="both"/>
        <w:rPr>
          <w:rFonts w:ascii="Times New Roman" w:hAnsi="Times New Roman" w:cs="Times New Roman"/>
        </w:rPr>
      </w:pPr>
    </w:p>
    <w:p w:rsidR="007D4C62"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126.</w:t>
      </w:r>
    </w:p>
    <w:p w:rsidR="007D4C62" w:rsidRDefault="007D4C62" w:rsidP="002D0F76">
      <w:pPr>
        <w:pStyle w:val="Default"/>
        <w:ind w:firstLine="567"/>
        <w:jc w:val="both"/>
        <w:rPr>
          <w:rFonts w:ascii="Times New Roman" w:hAnsi="Times New Roman" w:cs="Times New Roman"/>
        </w:rPr>
      </w:pPr>
    </w:p>
    <w:p w:rsidR="007D4C62" w:rsidRDefault="007D4C62"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8"/>
        <w:gridCol w:w="479"/>
        <w:gridCol w:w="584"/>
        <w:gridCol w:w="584"/>
        <w:gridCol w:w="479"/>
        <w:gridCol w:w="479"/>
        <w:gridCol w:w="321"/>
        <w:gridCol w:w="478"/>
        <w:gridCol w:w="478"/>
        <w:gridCol w:w="478"/>
        <w:gridCol w:w="478"/>
        <w:gridCol w:w="478"/>
        <w:gridCol w:w="478"/>
        <w:gridCol w:w="321"/>
        <w:gridCol w:w="478"/>
        <w:gridCol w:w="583"/>
        <w:gridCol w:w="583"/>
      </w:tblGrid>
      <w:tr w:rsidR="00894A29" w:rsidRPr="002D0F76" w:rsidTr="0041393B">
        <w:tc>
          <w:tcPr>
            <w:tcW w:w="797" w:type="pct"/>
            <w:vMerge w:val="restar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Наименование</w:t>
            </w:r>
          </w:p>
        </w:tc>
        <w:tc>
          <w:tcPr>
            <w:tcW w:w="4203" w:type="pct"/>
            <w:gridSpan w:val="16"/>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Тип пожарного депо</w:t>
            </w:r>
          </w:p>
        </w:tc>
      </w:tr>
      <w:tr w:rsidR="00894A29" w:rsidRPr="002D0F76" w:rsidTr="0041393B">
        <w:tc>
          <w:tcPr>
            <w:tcW w:w="797" w:type="pct"/>
            <w:vMerge/>
          </w:tcPr>
          <w:p w:rsidR="00894A29" w:rsidRPr="002D0F76" w:rsidRDefault="00894A29" w:rsidP="002D0F76">
            <w:pPr>
              <w:jc w:val="both"/>
              <w:rPr>
                <w:rFonts w:ascii="Times New Roman" w:hAnsi="Times New Roman" w:cs="Times New Roman"/>
              </w:rPr>
            </w:pPr>
          </w:p>
        </w:tc>
        <w:tc>
          <w:tcPr>
            <w:tcW w:w="1176" w:type="pct"/>
            <w:gridSpan w:val="4"/>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w:t>
            </w:r>
          </w:p>
        </w:tc>
        <w:tc>
          <w:tcPr>
            <w:tcW w:w="685" w:type="pct"/>
            <w:gridSpan w:val="3"/>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II</w:t>
            </w:r>
          </w:p>
        </w:tc>
        <w:tc>
          <w:tcPr>
            <w:tcW w:w="1028" w:type="pct"/>
            <w:gridSpan w:val="4"/>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III</w:t>
            </w:r>
          </w:p>
        </w:tc>
        <w:tc>
          <w:tcPr>
            <w:tcW w:w="685" w:type="pct"/>
            <w:gridSpan w:val="3"/>
            <w:vAlign w:val="center"/>
          </w:tcPr>
          <w:p w:rsidR="00894A29" w:rsidRPr="002D0F76" w:rsidRDefault="00894A29" w:rsidP="002D0F76">
            <w:pPr>
              <w:jc w:val="both"/>
              <w:rPr>
                <w:rFonts w:ascii="Times New Roman" w:hAnsi="Times New Roman" w:cs="Times New Roman"/>
                <w:lang w:val="en-US"/>
              </w:rPr>
            </w:pPr>
            <w:r w:rsidRPr="002D0F76">
              <w:rPr>
                <w:rFonts w:ascii="Times New Roman" w:hAnsi="Times New Roman" w:cs="Times New Roman"/>
                <w:lang w:val="en-US"/>
              </w:rPr>
              <w:t>IV</w:t>
            </w:r>
          </w:p>
        </w:tc>
        <w:tc>
          <w:tcPr>
            <w:tcW w:w="629" w:type="pct"/>
            <w:gridSpan w:val="2"/>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lang w:val="en-US"/>
              </w:rPr>
              <w:t>V</w:t>
            </w:r>
          </w:p>
        </w:tc>
      </w:tr>
      <w:tr w:rsidR="00894A29" w:rsidRPr="002D0F76" w:rsidTr="0041393B">
        <w:tc>
          <w:tcPr>
            <w:tcW w:w="79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Количество пожарных автомобилей в депо, шт.</w:t>
            </w:r>
          </w:p>
        </w:tc>
        <w:tc>
          <w:tcPr>
            <w:tcW w:w="29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171"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10</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8</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6</w:t>
            </w:r>
          </w:p>
        </w:tc>
        <w:tc>
          <w:tcPr>
            <w:tcW w:w="171"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tc>
      </w:tr>
      <w:tr w:rsidR="00894A29" w:rsidRPr="002D0F76" w:rsidTr="0041393B">
        <w:tc>
          <w:tcPr>
            <w:tcW w:w="79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Площадь земельного участка, га</w:t>
            </w:r>
          </w:p>
        </w:tc>
        <w:tc>
          <w:tcPr>
            <w:tcW w:w="290"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2,2</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1,95</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1,75</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1,6</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171"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0,8</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1,7</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1,6</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1,5</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1,3</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1,2</w:t>
            </w:r>
          </w:p>
        </w:tc>
        <w:tc>
          <w:tcPr>
            <w:tcW w:w="171"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1</w:t>
            </w:r>
          </w:p>
        </w:tc>
        <w:tc>
          <w:tcPr>
            <w:tcW w:w="257"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0,8</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0,85</w:t>
            </w:r>
          </w:p>
        </w:tc>
        <w:tc>
          <w:tcPr>
            <w:tcW w:w="314" w:type="pct"/>
            <w:vAlign w:val="center"/>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0,55</w:t>
            </w:r>
          </w:p>
        </w:tc>
      </w:tr>
    </w:tbl>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2D0F76">
          <w:rPr>
            <w:rFonts w:ascii="Times New Roman" w:hAnsi="Times New Roman" w:cs="Times New Roman"/>
          </w:rPr>
          <w:t>15 м</w:t>
        </w:r>
      </w:smartTag>
      <w:r w:rsidRPr="002D0F76">
        <w:rPr>
          <w:rFonts w:ascii="Times New Roman" w:hAnsi="Times New Roman" w:cs="Times New Roman"/>
        </w:rPr>
        <w:t xml:space="preserve"> от помещения пожарной техники. С учетом местных условий жилое здание может располагаться вне территории пожарного депо.</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127</w:t>
      </w:r>
    </w:p>
    <w:tbl>
      <w:tblPr>
        <w:tblW w:w="52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70"/>
        <w:gridCol w:w="2976"/>
      </w:tblGrid>
      <w:tr w:rsidR="00894A29" w:rsidRPr="002D0F76" w:rsidTr="00F04113">
        <w:tc>
          <w:tcPr>
            <w:tcW w:w="34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Территория</w:t>
            </w:r>
          </w:p>
        </w:tc>
        <w:tc>
          <w:tcPr>
            <w:tcW w:w="152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Радиус обслуживания, км, не более</w:t>
            </w:r>
          </w:p>
        </w:tc>
      </w:tr>
      <w:tr w:rsidR="00894A29" w:rsidRPr="002D0F76" w:rsidTr="00F04113">
        <w:tc>
          <w:tcPr>
            <w:tcW w:w="34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Жилая застройка</w:t>
            </w:r>
          </w:p>
        </w:tc>
        <w:tc>
          <w:tcPr>
            <w:tcW w:w="1527"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3</w:t>
            </w:r>
          </w:p>
        </w:tc>
      </w:tr>
      <w:tr w:rsidR="00894A29" w:rsidRPr="002D0F76" w:rsidTr="00F04113">
        <w:tc>
          <w:tcPr>
            <w:tcW w:w="34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Промышленные предприятия: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 с производствами категорий А, Б, В, занимающих более 50% всей площади застройки</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1527"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r>
      <w:tr w:rsidR="00894A29" w:rsidRPr="002D0F76" w:rsidTr="00F04113">
        <w:tc>
          <w:tcPr>
            <w:tcW w:w="3473" w:type="pct"/>
          </w:tcPr>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Сельскохозяйственные предприятия:</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 с преобладающими производствами категорий А, Б и В</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 xml:space="preserve">    - с преобладающими производствами категорий Г и Д</w:t>
            </w:r>
          </w:p>
        </w:tc>
        <w:tc>
          <w:tcPr>
            <w:tcW w:w="1527" w:type="pct"/>
          </w:tcPr>
          <w:p w:rsidR="00894A29" w:rsidRPr="002D0F76" w:rsidRDefault="00894A29" w:rsidP="002D0F76">
            <w:pPr>
              <w:jc w:val="both"/>
              <w:rPr>
                <w:rFonts w:ascii="Times New Roman" w:hAnsi="Times New Roman" w:cs="Times New Roman"/>
              </w:rPr>
            </w:pP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2</w:t>
            </w:r>
          </w:p>
          <w:p w:rsidR="00894A29" w:rsidRPr="002D0F76" w:rsidRDefault="00894A29" w:rsidP="002D0F76">
            <w:pPr>
              <w:jc w:val="both"/>
              <w:rPr>
                <w:rFonts w:ascii="Times New Roman" w:hAnsi="Times New Roman" w:cs="Times New Roman"/>
              </w:rPr>
            </w:pPr>
            <w:r w:rsidRPr="002D0F76">
              <w:rPr>
                <w:rFonts w:ascii="Times New Roman" w:hAnsi="Times New Roman" w:cs="Times New Roman"/>
              </w:rPr>
              <w:t>4</w:t>
            </w:r>
          </w:p>
        </w:tc>
      </w:tr>
    </w:tbl>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u w:val="single"/>
        </w:rPr>
        <w:t>Примечания</w:t>
      </w:r>
      <w:r w:rsidRPr="002D0F76">
        <w:rPr>
          <w:rFonts w:ascii="Times New Roman" w:hAnsi="Times New Roman" w:cs="Times New Roman"/>
        </w:rPr>
        <w:t>:</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 xml:space="preserve">2 При наличии на площадках промышленных предприятий зданий и сооружений  </w:t>
      </w:r>
      <w:r w:rsidRPr="002D0F76">
        <w:rPr>
          <w:rFonts w:ascii="Times New Roman" w:hAnsi="Times New Roman" w:cs="Times New Roman"/>
          <w:lang w:val="en-US"/>
        </w:rPr>
        <w:t>III</w:t>
      </w:r>
      <w:r w:rsidRPr="002D0F76">
        <w:rPr>
          <w:rFonts w:ascii="Times New Roman" w:hAnsi="Times New Roman" w:cs="Times New Roman"/>
        </w:rPr>
        <w:t xml:space="preserve">, </w:t>
      </w:r>
      <w:r w:rsidRPr="002D0F76">
        <w:rPr>
          <w:rFonts w:ascii="Times New Roman" w:hAnsi="Times New Roman" w:cs="Times New Roman"/>
          <w:lang w:val="en-US"/>
        </w:rPr>
        <w:t>IV</w:t>
      </w:r>
      <w:r w:rsidRPr="002D0F76">
        <w:rPr>
          <w:rFonts w:ascii="Times New Roman" w:hAnsi="Times New Roman" w:cs="Times New Roman"/>
        </w:rPr>
        <w:t xml:space="preserve">, </w:t>
      </w:r>
      <w:r w:rsidRPr="002D0F76">
        <w:rPr>
          <w:rFonts w:ascii="Times New Roman" w:hAnsi="Times New Roman" w:cs="Times New Roman"/>
          <w:lang w:val="en-US"/>
        </w:rPr>
        <w:t>V</w:t>
      </w:r>
      <w:r w:rsidRPr="002D0F76">
        <w:rPr>
          <w:rFonts w:ascii="Times New Roman" w:hAnsi="Times New Roman" w:cs="Times New Roman"/>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lastRenderedPageBreak/>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2552"/>
        <w:gridCol w:w="2091"/>
      </w:tblGrid>
      <w:tr w:rsidR="00894A29" w:rsidRPr="002D0F76" w:rsidTr="00F04113">
        <w:trPr>
          <w:trHeight w:val="463"/>
        </w:trPr>
        <w:tc>
          <w:tcPr>
            <w:tcW w:w="2500" w:type="pct"/>
            <w:vMerge w:val="restar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Наименование зданий и сооружений</w:t>
            </w:r>
          </w:p>
        </w:tc>
        <w:tc>
          <w:tcPr>
            <w:tcW w:w="2500" w:type="pct"/>
            <w:gridSpan w:val="2"/>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Площадь, кв. м</w:t>
            </w:r>
          </w:p>
        </w:tc>
      </w:tr>
      <w:tr w:rsidR="00894A29" w:rsidRPr="002D0F76" w:rsidTr="00F04113">
        <w:trPr>
          <w:trHeight w:val="220"/>
        </w:trPr>
        <w:tc>
          <w:tcPr>
            <w:tcW w:w="2500" w:type="pct"/>
            <w:vMerge/>
            <w:vAlign w:val="center"/>
          </w:tcPr>
          <w:p w:rsidR="00894A29" w:rsidRPr="002D0F76" w:rsidRDefault="00894A29" w:rsidP="002D0F76">
            <w:pPr>
              <w:pStyle w:val="Default"/>
              <w:jc w:val="both"/>
              <w:rPr>
                <w:rFonts w:ascii="Times New Roman" w:hAnsi="Times New Roman" w:cs="Times New Roman"/>
              </w:rPr>
            </w:pPr>
          </w:p>
        </w:tc>
        <w:tc>
          <w:tcPr>
            <w:tcW w:w="13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 тип</w:t>
            </w:r>
          </w:p>
        </w:tc>
        <w:tc>
          <w:tcPr>
            <w:tcW w:w="1126"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III тип</w:t>
            </w:r>
          </w:p>
        </w:tc>
      </w:tr>
      <w:tr w:rsidR="00894A29" w:rsidRPr="002D0F76" w:rsidTr="00F04113">
        <w:trPr>
          <w:trHeight w:val="220"/>
        </w:trPr>
        <w:tc>
          <w:tcPr>
            <w:tcW w:w="250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Отряд (часть, пост) технической службы</w:t>
            </w:r>
          </w:p>
        </w:tc>
        <w:tc>
          <w:tcPr>
            <w:tcW w:w="13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10000</w:t>
            </w:r>
          </w:p>
        </w:tc>
        <w:tc>
          <w:tcPr>
            <w:tcW w:w="1126"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4500</w:t>
            </w:r>
          </w:p>
        </w:tc>
      </w:tr>
      <w:tr w:rsidR="00894A29" w:rsidRPr="002D0F76" w:rsidTr="00F04113">
        <w:trPr>
          <w:trHeight w:val="220"/>
        </w:trPr>
        <w:tc>
          <w:tcPr>
            <w:tcW w:w="2500"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Опорный пункт пожаротушения</w:t>
            </w:r>
          </w:p>
        </w:tc>
        <w:tc>
          <w:tcPr>
            <w:tcW w:w="1374"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15000</w:t>
            </w:r>
          </w:p>
        </w:tc>
        <w:tc>
          <w:tcPr>
            <w:tcW w:w="1126" w:type="pct"/>
            <w:vAlign w:val="center"/>
          </w:tcPr>
          <w:p w:rsidR="00894A29" w:rsidRPr="002D0F76" w:rsidRDefault="00894A29" w:rsidP="002D0F76">
            <w:pPr>
              <w:pStyle w:val="Default"/>
              <w:jc w:val="both"/>
              <w:rPr>
                <w:rFonts w:ascii="Times New Roman" w:hAnsi="Times New Roman" w:cs="Times New Roman"/>
              </w:rPr>
            </w:pPr>
            <w:r w:rsidRPr="002D0F76">
              <w:rPr>
                <w:rFonts w:ascii="Times New Roman" w:hAnsi="Times New Roman" w:cs="Times New Roman"/>
              </w:rPr>
              <w:t>5000</w:t>
            </w:r>
          </w:p>
        </w:tc>
      </w:tr>
    </w:tbl>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16.50. Территория пожарного депо должна иметь ограждение высотой не менее 2 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17. ПРИЛОЖЕНИЯ</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17.1. Термины и определения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Муниципальное образование - муниципальный район, городское или сельское поселение, городской округ.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w:t>
      </w:r>
      <w:r w:rsidRPr="002D0F76">
        <w:rPr>
          <w:rFonts w:ascii="Times New Roman" w:hAnsi="Times New Roman" w:cs="Times New Roman"/>
        </w:rPr>
        <w:lastRenderedPageBreak/>
        <w:t xml:space="preserve">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Многоэтажная жилая застройка - жилая застройка многоквартирными зданиями высотой до </w:t>
      </w:r>
      <w:smartTag w:uri="urn:schemas-microsoft-com:office:smarttags" w:element="metricconverter">
        <w:smartTagPr>
          <w:attr w:name="ProductID" w:val="75 метров"/>
        </w:smartTagPr>
        <w:r w:rsidRPr="002D0F76">
          <w:rPr>
            <w:rFonts w:ascii="Times New Roman" w:hAnsi="Times New Roman" w:cs="Times New Roman"/>
          </w:rPr>
          <w:t>75 метров</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Микрорайон (квартал) - структурный элемент территории жилой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Жилой район - структурный элемент селитебной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w:t>
      </w:r>
      <w:r w:rsidRPr="002D0F76">
        <w:rPr>
          <w:rFonts w:ascii="Times New Roman" w:hAnsi="Times New Roman" w:cs="Times New Roman"/>
        </w:rPr>
        <w:lastRenderedPageBreak/>
        <w:t xml:space="preserve">выполняющая защитные и санитарно-гигиенические функции и являющаяся местом отдыха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Парк - озелененная территория общего пользования площадью от </w:t>
      </w:r>
      <w:smartTag w:uri="urn:schemas-microsoft-com:office:smarttags" w:element="metricconverter">
        <w:smartTagPr>
          <w:attr w:name="ProductID" w:val="10 га"/>
        </w:smartTagPr>
        <w:r w:rsidRPr="002D0F76">
          <w:rPr>
            <w:rFonts w:ascii="Times New Roman" w:hAnsi="Times New Roman" w:cs="Times New Roman"/>
          </w:rPr>
          <w:t>10 га</w:t>
        </w:r>
      </w:smartTag>
      <w:r w:rsidRPr="002D0F76">
        <w:rPr>
          <w:rFonts w:ascii="Times New Roman" w:hAnsi="Times New Roman" w:cs="Times New Roman"/>
        </w:rPr>
        <w:t xml:space="preserve">,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Сад - озелененная территория общего пользования площадью от </w:t>
      </w:r>
      <w:smartTag w:uri="urn:schemas-microsoft-com:office:smarttags" w:element="metricconverter">
        <w:smartTagPr>
          <w:attr w:name="ProductID" w:val="3 га"/>
        </w:smartTagPr>
        <w:r w:rsidRPr="002D0F76">
          <w:rPr>
            <w:rFonts w:ascii="Times New Roman" w:hAnsi="Times New Roman" w:cs="Times New Roman"/>
          </w:rPr>
          <w:t>3 га</w:t>
        </w:r>
      </w:smartTag>
      <w:r w:rsidRPr="002D0F76">
        <w:rPr>
          <w:rFonts w:ascii="Times New Roman" w:hAnsi="Times New Roman" w:cs="Times New Roman"/>
        </w:rPr>
        <w:t xml:space="preserve"> в селитебной зоне с возможным насыщением зрелищными, спортивно-оздоровительными и игровыми сооружениями.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w:t>
      </w:r>
      <w:r w:rsidRPr="002D0F76">
        <w:rPr>
          <w:rFonts w:ascii="Times New Roman" w:hAnsi="Times New Roman" w:cs="Times New Roman"/>
        </w:rPr>
        <w:lastRenderedPageBreak/>
        <w:t xml:space="preserve">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w:t>
      </w:r>
      <w:r w:rsidRPr="002D0F76">
        <w:rPr>
          <w:rFonts w:ascii="Times New Roman" w:hAnsi="Times New Roman" w:cs="Times New Roman"/>
        </w:rPr>
        <w:lastRenderedPageBreak/>
        <w:t xml:space="preserve">(высоты,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w:t>
      </w:r>
      <w:r w:rsidRPr="002D0F76">
        <w:rPr>
          <w:rFonts w:ascii="Times New Roman" w:hAnsi="Times New Roman" w:cs="Times New Roman"/>
        </w:rPr>
        <w:lastRenderedPageBreak/>
        <w:t xml:space="preserve">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894A29" w:rsidRPr="002D0F76" w:rsidRDefault="00894A29"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ПЕРЕЧЕНЬ ЛИНИЙ ГРАДОСТРОИТЕЛЬНОГО РЕГУЛИРОВАНИЯ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w:t>
      </w:r>
      <w:r w:rsidRPr="002D0F76">
        <w:rPr>
          <w:rFonts w:ascii="Times New Roman" w:hAnsi="Times New Roman" w:cs="Times New Roman"/>
        </w:rPr>
        <w:lastRenderedPageBreak/>
        <w:t xml:space="preserve">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894A29" w:rsidRPr="002D0F76" w:rsidRDefault="00894A29" w:rsidP="002D0F76">
      <w:pPr>
        <w:ind w:firstLine="567"/>
        <w:jc w:val="both"/>
        <w:rPr>
          <w:rFonts w:ascii="Times New Roman" w:hAnsi="Times New Roman" w:cs="Times New Roman"/>
          <w:b/>
        </w:rPr>
      </w:pPr>
      <w:r w:rsidRPr="002D0F76">
        <w:rPr>
          <w:rFonts w:ascii="Times New Roman" w:hAnsi="Times New Roman" w:cs="Times New Roman"/>
          <w:b/>
        </w:rPr>
        <w:t>17.2. Перечень законодательных и нормативных документов.</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Федеральные законы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Конституция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Градостроительный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Земельный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Жилищный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Водный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Лесной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Воздушный кодекс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Кодекс внутреннего водного транспорта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Российской Федерации "О недрах";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особо охраняемых природных территориях";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Федеральный закон "О социальном обслуживании граждан пожилого возраста и инвалидов";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архитектурной деятельности 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экологической экспертизе";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социальной защите инвалидов 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безопасности дорожного движения";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отходах производства и потребления";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санитарно-эпидемиологическом благополучии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атмосферного воздуха";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охране окружающей среды";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техническом регулировании";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"Технический регламент о безопасности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894A29" w:rsidRPr="002D0F76" w:rsidRDefault="00894A29" w:rsidP="00CB3C15">
      <w:pPr>
        <w:jc w:val="both"/>
        <w:rPr>
          <w:rFonts w:ascii="Times New Roman" w:hAnsi="Times New Roman" w:cs="Times New Roman"/>
          <w:color w:val="000000"/>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Нормативные правовые акты Российской Федерации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w:t>
      </w:r>
      <w:smartTag w:uri="urn:schemas-microsoft-com:office:smarttags" w:element="metricconverter">
        <w:smartTagPr>
          <w:attr w:name="ProductID" w:val="2009 г"/>
        </w:smartTagPr>
        <w:r w:rsidRPr="002D0F76">
          <w:rPr>
            <w:rFonts w:ascii="Times New Roman" w:hAnsi="Times New Roman" w:cs="Times New Roman"/>
          </w:rPr>
          <w:t>2009 г</w:t>
        </w:r>
      </w:smartTag>
      <w:r w:rsidRPr="002D0F76">
        <w:rPr>
          <w:rFonts w:ascii="Times New Roman" w:hAnsi="Times New Roman" w:cs="Times New Roman"/>
        </w:rPr>
        <w:t xml:space="preserve">. N 384-ФЗ "Технический регламент о безопасности зданий и сооружений", утвержденный Приказом Федерального агентства от 1 июня </w:t>
      </w:r>
      <w:smartTag w:uri="urn:schemas-microsoft-com:office:smarttags" w:element="metricconverter">
        <w:smartTagPr>
          <w:attr w:name="ProductID" w:val="2010 г"/>
        </w:smartTagPr>
        <w:r w:rsidRPr="002D0F76">
          <w:rPr>
            <w:rFonts w:ascii="Times New Roman" w:hAnsi="Times New Roman" w:cs="Times New Roman"/>
          </w:rPr>
          <w:t>2010 г</w:t>
        </w:r>
      </w:smartTag>
      <w:r w:rsidRPr="002D0F76">
        <w:rPr>
          <w:rFonts w:ascii="Times New Roman" w:hAnsi="Times New Roman" w:cs="Times New Roman"/>
        </w:rPr>
        <w:t xml:space="preserve">. N 2079".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Нормативные правовые акты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Экологический кодекс Республики Башкортостан; </w:t>
      </w:r>
    </w:p>
    <w:p w:rsidR="00894A29" w:rsidRPr="00CB3C15" w:rsidRDefault="00894A29" w:rsidP="00CB3C15">
      <w:pPr>
        <w:pStyle w:val="Default"/>
        <w:ind w:firstLine="567"/>
        <w:jc w:val="both"/>
        <w:rPr>
          <w:rFonts w:ascii="Times New Roman" w:hAnsi="Times New Roman" w:cs="Times New Roman"/>
        </w:rPr>
      </w:pPr>
      <w:r w:rsidRPr="002D0F76">
        <w:t xml:space="preserve">Схема территориального планирования Республики Башкортостан.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Государственные стандарты Российской Федерации (ГОСТ)</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17.1.3.06-82 "Охрана природы. Гидросфера. Общие требования к охране подземных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ГОСТ 17.5.1.02-85 "Охрана природы. Земли. Классификация нарушенных земель для рекультивации";</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ГОСТ 17.5.3.01-78 "Охрана природы. Земли. Состав и размер зеленых зон городов";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17.5.3.03-80 "Охрана природы. Земли. Общие требования к гидролесомелиорации";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17.5.3.04-83 (СТ СЭВ 5302-85) "Охрана природы. Земли. Общие требования к рекультивации земель";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20444-85 "Шум. Транспортные потоки. Методы измерения шумовой характеристики";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28329-89 "Озеленение городов. Термины и определения";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22.0.03-95 "Безопасность в чрезвычайных ситуациях. Природные чрезвычайные ситуации";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50690-2000 "Туристские услуги. Общие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52108-2003 "Ресурсосбережение. Обращение с отходами. Основные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 СЭВ 3976-83 "Здания жилые и общественные. Основные положения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Строительные нормы и правила (СНиП)</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II-7-81* "Строительство в сейсмических районах";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II-11-77 "Защитные сооружения гражданской обороны";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II-35-76 "Котельные установки";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II-58-75 "Электростанции тепловые";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II-89-80* "Генеральные планы промышленных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II-94-80 "Подземные горные выработки";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II-97-76 "Генеральные планы сельскохозяйственных предприятий";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III-10-75 "Благоустройство территории";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2.01.05-85 "Категории объектов по 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2.01.09-91 "Здания и сооружения на подрабатываемых территориях и просадочных грунтах";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2.04.03-85 "Канализация. Наружные сети и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СНиП 2.05.02-85 "Автомобильные дороги";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2.05.03-84* "Мосты и трубы";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2.05.06-85* "Магистральные трубопроводы";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2.05.07-91* "Промышленный транспорт";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2.05.09-90 "Трамвайные и троллейбусные линии";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СНиП 2.06.03-85 "Мелиоративные системы и сооружения";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2.06.07-87 "Подпорные стены, судоходные шлюзы, рыбопропускные и рыбозащитные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2.06.15-85 "Инженерная защита территории от затопления и подтопления";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2.07.01-89* "Градостроительство. Планировка и застройка городских и сельских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2.10.03-84 "Животноводческие, птицеводческие и звероводческие здания и помещения";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2.10.05-85 "Предприятия, здания и сооружения по хранению и переработке зерна";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2.11.03-93 "Склады нефти и нефтепродуктов. Противопожарные нормы";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3.02.03-84 "Подземные горные выработки";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3.05.04-85* "Наружные сети и сооружения водоснабжения и канализации";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3.05.06-85 "Электротехнические устройства";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3.05.07-85 "Системы автоматизации";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3.06.03-85 "Автомобильные дороги";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3.06.04-91 "Мосты и трубы";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3.07.01-85 "Гидротехнические сооружения речные";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3.07.02-87 "Гидротехнические морские и речные транспортные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3.07.03-85* "Мелиоративные системы и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11-02-96 "Инженерные изыскания для строительства. Основные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12-01-2004 "Организация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21-02-99* "Стоянки автомобилей";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23-01-99* "Строительная климатология";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23-02-2003 "Тепловая защита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23-03-2003 "Защита от шума";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23-05-95* "Естественное и искусственное освещение";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31-01-2003 "Здания жилые многоквартирные";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31-02-2001 "Дома жилые одноквартирные";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31-03-2001 "Производственные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31-04-2001 "Складские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31-05-2003 "Общественные здания административного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31-06-2009 "Общественные здания и сооружения";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32-01-95 "Железные дороги колеи </w:t>
      </w:r>
      <w:smartTag w:uri="urn:schemas-microsoft-com:office:smarttags" w:element="metricconverter">
        <w:smartTagPr>
          <w:attr w:name="ProductID" w:val="1520 мм"/>
        </w:smartTagPr>
        <w:r w:rsidRPr="002D0F76">
          <w:rPr>
            <w:rFonts w:ascii="Times New Roman" w:hAnsi="Times New Roman" w:cs="Times New Roman"/>
          </w:rPr>
          <w:t>1520 мм</w:t>
        </w:r>
      </w:smartTag>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32-03-96 "Аэродромы";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СНиП 32-04-97 "Тоннели железнодорожные и автодорожные";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33-01-2003 "Гидротехнические сооружения. Основные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34-02-99 "Подземные хранилища газа, нефти и продуктов их переработки";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35-01-2001 "Доступность зданий и сооружений для маломобильных групп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41-01-2003 "Отопление, вентиляция и кондиционирование";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41-02-2003 "Тепловые сети"; </w:t>
      </w:r>
    </w:p>
    <w:p w:rsidR="00894A29"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СНиП 42-01-2002 "Газораспределительные системы". </w:t>
      </w:r>
    </w:p>
    <w:p w:rsidR="00780BF6" w:rsidRPr="002D0F76" w:rsidRDefault="00780BF6"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Своды правил по проектированию и строительству (СП)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11-102-97 "Инженерно-экологические изыскания для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11-103-97 "Инженерно-гидрометеорологические изыскания для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30-102-99 "Планировка и застройка территорий малоэтажного жилищного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31-110-2003 "Проектирование и монтаж электроустановок жилых и общественных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32-103-97 "Проектирование морских берегозащитных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34-106-98 "Подземные хранилища газа, нефти и продуктов их переработки";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35-102-2001 "Жилая среда с планировочными элементами, доступными инвалидам";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35-103-2001 "Общественные здания и сооружения, доступные маломобильным посетителям";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35-106-2003 "Расчет и размещение учреждений социального обслуживания пожилых людей";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41-104-2000 "Проектирование автономных источников теплоснабжения";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1.13130.2009 "Системы противопожарной защиты. Эвакуационные пути и выходы";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2.13130.2009 "Системы противопожарной защиты. Обеспечение огнестойкости объектов защиты";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СП 7.13130.2009 "Отопление, вентиляция и кондиционирование. Противопожарные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14.13330.2011 "СНиП II-7-81* Строительство в сейсмических районах", кроме разделов 1,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44.13330.2011 "СНиП 2.09.04-87 Административные и бытовые здания";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51.13330.2011 "СНиП 23-03-2003 Защита от шума", кроме разделов 4 - 13;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55.13330.2011 "СНиП 31-02-2001 Дома жилые одноквартирные", кроме разделов 4, 5, 7 - 9;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780BF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Строительные нормы (СН)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452-73 "Нормы отвода земель для магистральных трубопроводов";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455-73 "Нормы отвода земель для предприятий рыбного хозяйства";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456-73 "Нормы отвода земель для магистральных водоводов и канализационных коллекторов";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457-74 "Нормы отвода земель для аэропортов";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459-74 "Нормы отвода земель для нефтяных и газовых скважин";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461-74 "Нормы отвода земель для линий связи";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467-74 "Нормы отвода земель для автомобильных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474-75 "Нормы отвода земель для мелиоративных каналов";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Ведомственные строительные нормы (ВСН)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01-89 "Предприятия по обслуживанию автомобилей";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33-2.2.12-87 "Мелиоративные системы и сооружения. Насосные станции. Нормы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53-86(р) "Правила оценки физического износа жилых зданий";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61-89(р) "Реконструкция и капитальный ремонт жилых домов. Нормы проектирования";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Отраслевые нормы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3.02.01-97 "Нормы и правила проектирования отвода земель для железных дорог";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ОСН АПК 2.10.24.001-04 "Нормы освещения сельскохозяйственных предприятий, зданий,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ОСТ 218.1.002-2003 "Автобусные остановки на автомобильных дорогах. Общие технические условия".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Санитарные правила и нормы (СанПиН)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2.1.5.980-00 "Гигиенические требования к охране поверхностных вод";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2.2.2506-09 "Гигиенические требования к организациям химической чистки изделий";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СанПиН 2.2.3.570-96 "Гигиенические требования к предприятиям угольной промышленности и организации работ";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2.2.4.548-96 "Гигиенические требования к микроклимату производственных помещений";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2.6.1.2523-09 (НРБ-99/2009) "Нормы радиационной безопасности";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2.6.1.24-03 (СП АС 03) "Санитарные правила проектирования и эксплуатации атомных станций";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4060-85 "Лечебные пляжи. Санитарные правила устройства, оборудования и эксплуатации";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4962-89 "Санитарные правила для морских и речных портов СССР";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42-128-4433-87 "Санитарные нормы допустимых концентраций химических веществ в почве";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СанПиН 42-128-4690-88 "Санитарные правила содержания территорий населенных мест".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Санитарные нормы (СН)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Санитарные правила (СП)</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2.1.5.1059-01 "Гигиенические требования к охране подземных вод от загрязнения";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894A29"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Гигиенические нормативы (ГН)</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ГН 2.1.7.2511-09 "Ориентировочно допустимые концентрации (ОДК) химических веществ в почве".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Руководящие документы (РД, СО)</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34.20.162 (СО 153-34.20.162) "Рекомендации по проектированию организации эксплуатации ГЭС и ГАЭС";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34.20.185-94 (СО 153-34.20.185-94) "Инструкция по проектированию городских электрических сетей";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lastRenderedPageBreak/>
        <w:t xml:space="preserve">СО 153-34.20.161-2003 "Рекомендации по проектированию технологической части гидроэлектростанций и гидроаккумулирующих электростанций";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Руководящие документы в строительстве (РДС)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Методические документы в строительстве (МДС)</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32-1.2000 "Рекомендации по проектирования вокзалов";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30-1.99 "Методические рекомендации по разработке схем зонирования территории городов";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894A29" w:rsidRPr="002D0F76" w:rsidRDefault="00894A29" w:rsidP="00CB3C15">
      <w:pPr>
        <w:pStyle w:val="Default"/>
        <w:ind w:firstLine="567"/>
        <w:jc w:val="both"/>
        <w:rPr>
          <w:rFonts w:ascii="Times New Roman" w:hAnsi="Times New Roman" w:cs="Times New Roman"/>
        </w:rPr>
      </w:pPr>
      <w:r w:rsidRPr="002D0F76">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Нормы пожарной безопасности (НПБ)</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894A29" w:rsidRPr="002D0F76" w:rsidRDefault="00894A29" w:rsidP="00CB3C15">
      <w:pPr>
        <w:pStyle w:val="Default"/>
        <w:ind w:firstLine="567"/>
        <w:jc w:val="both"/>
        <w:rPr>
          <w:rFonts w:ascii="Times New Roman" w:hAnsi="Times New Roman" w:cs="Times New Roman"/>
        </w:rPr>
      </w:pPr>
      <w:r w:rsidRPr="002D0F76">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НПБ 88-2001 "Установки пожаротушения и сигнализации. Нормы и правила проектирования" (с последующими изменениями);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101-95 "Нормы проектирования объектов пожарной охраны"; </w:t>
      </w:r>
    </w:p>
    <w:p w:rsidR="00894A29"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НПБ 111-98* "Автозаправочные станции. Требования пожарной безопасности". </w:t>
      </w:r>
    </w:p>
    <w:p w:rsidR="00780BF6" w:rsidRPr="002D0F76" w:rsidRDefault="00780BF6"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безопасности (ПБ)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08-622-03 "Правила безопасности для газоперерабатывающих заводов и производств";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ПБ 12-529-03 "Правила безопасности систем газораспределения и газопотребления"; </w:t>
      </w:r>
    </w:p>
    <w:p w:rsidR="00894A29" w:rsidRDefault="00894A29" w:rsidP="002D0F76">
      <w:pPr>
        <w:ind w:firstLine="567"/>
        <w:jc w:val="both"/>
        <w:rPr>
          <w:rFonts w:ascii="Times New Roman" w:hAnsi="Times New Roman" w:cs="Times New Roman"/>
        </w:rPr>
      </w:pPr>
      <w:r w:rsidRPr="002D0F76">
        <w:rPr>
          <w:rFonts w:ascii="Times New Roman" w:hAnsi="Times New Roman" w:cs="Times New Roman"/>
        </w:rPr>
        <w:t>ПБ 12-609-03 "Правила безопасности для объектов, использующих сжиженные углеводородные газы".</w:t>
      </w:r>
    </w:p>
    <w:p w:rsidR="00780BF6" w:rsidRPr="002D0F76" w:rsidRDefault="00780BF6" w:rsidP="002D0F76">
      <w:pPr>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Другие документы</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Положение о технической политике ОАО "ФСК ЕЭС" от 2 июня 2006 года. </w:t>
      </w:r>
    </w:p>
    <w:p w:rsidR="00894A29" w:rsidRPr="002D0F76" w:rsidRDefault="00894A29" w:rsidP="002D0F76">
      <w:pPr>
        <w:pStyle w:val="Default"/>
        <w:ind w:firstLine="567"/>
        <w:jc w:val="both"/>
        <w:rPr>
          <w:rFonts w:ascii="Times New Roman" w:hAnsi="Times New Roman" w:cs="Times New Roman"/>
        </w:rPr>
      </w:pP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Пособия</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II-85-80 "Пособие по проектированию вокзалов";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2.01.01-82 "Строительная климатология и геофизика";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2.08.01-89* "Пособие по проектированию жилых зданий. Конструкции жилых зданий";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Пособия к СНиП 2.08.02-89*: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общественных зданий и сооружений";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по проектированию учреждений здравоохранения";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бассейнов";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высших учебных заведений и институтов повышения квалификации";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клубов";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бытового обслуживания населения";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общественного питания";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учебных комплексов и центров";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предприятий розничной торговли";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894A29" w:rsidRPr="002D0F76" w:rsidRDefault="00894A29" w:rsidP="00CB3C15">
      <w:pPr>
        <w:pStyle w:val="Default"/>
        <w:jc w:val="both"/>
        <w:rPr>
          <w:rFonts w:ascii="Times New Roman" w:hAnsi="Times New Roman" w:cs="Times New Roman"/>
        </w:rPr>
      </w:pPr>
      <w:r w:rsidRPr="002D0F76">
        <w:rPr>
          <w:rFonts w:ascii="Times New Roman" w:hAnsi="Times New Roman" w:cs="Times New Roman"/>
        </w:rPr>
        <w:t xml:space="preserve">"Проектирование театров"; </w:t>
      </w:r>
    </w:p>
    <w:p w:rsidR="00894A29" w:rsidRPr="002D0F76" w:rsidRDefault="00894A29" w:rsidP="002D0F76">
      <w:pPr>
        <w:pStyle w:val="Default"/>
        <w:ind w:firstLine="567"/>
        <w:jc w:val="both"/>
        <w:rPr>
          <w:rFonts w:ascii="Times New Roman" w:hAnsi="Times New Roman" w:cs="Times New Roman"/>
        </w:rPr>
      </w:pPr>
      <w:r w:rsidRPr="002D0F76">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894A29" w:rsidRPr="002D0F76" w:rsidRDefault="00894A29" w:rsidP="002D0F76">
      <w:pPr>
        <w:ind w:firstLine="567"/>
        <w:jc w:val="both"/>
        <w:rPr>
          <w:rFonts w:ascii="Times New Roman" w:hAnsi="Times New Roman" w:cs="Times New Roman"/>
        </w:rPr>
      </w:pPr>
      <w:r w:rsidRPr="002D0F76">
        <w:rPr>
          <w:rFonts w:ascii="Times New Roman" w:hAnsi="Times New Roman" w:cs="Times New Roman"/>
        </w:rPr>
        <w:t>"Пособие по проектированию авиационно-технических баз. Пособие к ВНТП II-85. ГПИиНИИ", "Аэропроект", 1986.</w:t>
      </w:r>
    </w:p>
    <w:p w:rsidR="00894A29" w:rsidRPr="002D0F76" w:rsidRDefault="00894A29" w:rsidP="002D0F76">
      <w:pPr>
        <w:tabs>
          <w:tab w:val="left" w:pos="142"/>
        </w:tabs>
        <w:ind w:firstLine="567"/>
        <w:jc w:val="both"/>
        <w:rPr>
          <w:rFonts w:ascii="Times New Roman" w:hAnsi="Times New Roman" w:cs="Times New Roman"/>
        </w:rPr>
      </w:pPr>
    </w:p>
    <w:sectPr w:rsidR="00894A29" w:rsidRPr="002D0F76" w:rsidSect="00EB61AD">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_Helver(10%) Bashkir">
    <w:altName w:val="Arial"/>
    <w:panose1 w:val="00000000000000000000"/>
    <w:charset w:val="CC"/>
    <w:family w:val="swiss"/>
    <w:notTrueType/>
    <w:pitch w:val="variable"/>
    <w:sig w:usb0="00000203" w:usb1="00000000" w:usb2="00000000" w:usb3="00000000" w:csb0="00000005" w:csb1="00000000"/>
  </w:font>
  <w:font w:name="a_Helver Bashkir">
    <w:altName w:val="Segoe Script"/>
    <w:charset w:val="CC"/>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C008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72E55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CFE5F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E6E78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A9A86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9672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0E1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D8A2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D23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12"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13" w15:restartNumberingAfterBreak="0">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14"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16" w15:restartNumberingAfterBreak="0">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15:restartNumberingAfterBreak="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08E6855"/>
    <w:multiLevelType w:val="hybridMultilevel"/>
    <w:tmpl w:val="AF7E244C"/>
    <w:lvl w:ilvl="0" w:tplc="0A3882F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0" w15:restartNumberingAfterBreak="0">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6"/>
  </w:num>
  <w:num w:numId="4">
    <w:abstractNumId w:val="7"/>
  </w:num>
  <w:num w:numId="5">
    <w:abstractNumId w:val="9"/>
  </w:num>
  <w:num w:numId="6">
    <w:abstractNumId w:val="6"/>
  </w:num>
  <w:num w:numId="7">
    <w:abstractNumId w:val="7"/>
  </w:num>
  <w:num w:numId="8">
    <w:abstractNumId w:val="9"/>
  </w:num>
  <w:num w:numId="9">
    <w:abstractNumId w:val="6"/>
  </w:num>
  <w:num w:numId="10">
    <w:abstractNumId w:val="11"/>
  </w:num>
  <w:num w:numId="11">
    <w:abstractNumId w:val="7"/>
  </w:num>
  <w:num w:numId="12">
    <w:abstractNumId w:val="9"/>
  </w:num>
  <w:num w:numId="13">
    <w:abstractNumId w:val="13"/>
  </w:num>
  <w:num w:numId="14">
    <w:abstractNumId w:val="12"/>
  </w:num>
  <w:num w:numId="15">
    <w:abstractNumId w:val="18"/>
  </w:num>
  <w:num w:numId="16">
    <w:abstractNumId w:val="20"/>
  </w:num>
  <w:num w:numId="17">
    <w:abstractNumId w:val="6"/>
  </w:num>
  <w:num w:numId="18">
    <w:abstractNumId w:val="14"/>
  </w:num>
  <w:num w:numId="19">
    <w:abstractNumId w:val="10"/>
  </w:num>
  <w:num w:numId="20">
    <w:abstractNumId w:val="16"/>
  </w:num>
  <w:num w:numId="21">
    <w:abstractNumId w:val="15"/>
  </w:num>
  <w:num w:numId="22">
    <w:abstractNumId w:val="17"/>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B7"/>
    <w:rsid w:val="000424AB"/>
    <w:rsid w:val="000474A7"/>
    <w:rsid w:val="00071E14"/>
    <w:rsid w:val="000C1A4E"/>
    <w:rsid w:val="000C1B28"/>
    <w:rsid w:val="000C27F7"/>
    <w:rsid w:val="000C3784"/>
    <w:rsid w:val="000D56CB"/>
    <w:rsid w:val="000D7632"/>
    <w:rsid w:val="000E4363"/>
    <w:rsid w:val="000F3353"/>
    <w:rsid w:val="000F5E29"/>
    <w:rsid w:val="000F6AB2"/>
    <w:rsid w:val="00105702"/>
    <w:rsid w:val="00123DF8"/>
    <w:rsid w:val="00126E51"/>
    <w:rsid w:val="001352FC"/>
    <w:rsid w:val="001416AF"/>
    <w:rsid w:val="0014391D"/>
    <w:rsid w:val="00155A47"/>
    <w:rsid w:val="001B1FF0"/>
    <w:rsid w:val="001C5C2A"/>
    <w:rsid w:val="002039C6"/>
    <w:rsid w:val="00216758"/>
    <w:rsid w:val="0027326A"/>
    <w:rsid w:val="002874C0"/>
    <w:rsid w:val="002B1C12"/>
    <w:rsid w:val="002D062D"/>
    <w:rsid w:val="002D0F76"/>
    <w:rsid w:val="003255AC"/>
    <w:rsid w:val="003624D8"/>
    <w:rsid w:val="00376B67"/>
    <w:rsid w:val="003866D4"/>
    <w:rsid w:val="00393653"/>
    <w:rsid w:val="003950F8"/>
    <w:rsid w:val="003A34CA"/>
    <w:rsid w:val="003B2FB3"/>
    <w:rsid w:val="003C3F3D"/>
    <w:rsid w:val="003C69BD"/>
    <w:rsid w:val="003F52B6"/>
    <w:rsid w:val="004128C5"/>
    <w:rsid w:val="0041393B"/>
    <w:rsid w:val="004150DF"/>
    <w:rsid w:val="004307A9"/>
    <w:rsid w:val="0044223E"/>
    <w:rsid w:val="004553B9"/>
    <w:rsid w:val="004609EB"/>
    <w:rsid w:val="00462597"/>
    <w:rsid w:val="0046503F"/>
    <w:rsid w:val="004853AF"/>
    <w:rsid w:val="005032B7"/>
    <w:rsid w:val="005E0C88"/>
    <w:rsid w:val="005E722E"/>
    <w:rsid w:val="00601251"/>
    <w:rsid w:val="00607368"/>
    <w:rsid w:val="00621582"/>
    <w:rsid w:val="006251D0"/>
    <w:rsid w:val="006559A2"/>
    <w:rsid w:val="0066690A"/>
    <w:rsid w:val="00697651"/>
    <w:rsid w:val="006D394F"/>
    <w:rsid w:val="006E2D9D"/>
    <w:rsid w:val="006E46F6"/>
    <w:rsid w:val="00726518"/>
    <w:rsid w:val="007275C1"/>
    <w:rsid w:val="0075210B"/>
    <w:rsid w:val="00756DE4"/>
    <w:rsid w:val="00780BF6"/>
    <w:rsid w:val="007B4A0A"/>
    <w:rsid w:val="007B7A49"/>
    <w:rsid w:val="007C468D"/>
    <w:rsid w:val="007D4C62"/>
    <w:rsid w:val="007D6C1E"/>
    <w:rsid w:val="007E6CCF"/>
    <w:rsid w:val="007F7FBB"/>
    <w:rsid w:val="008409AD"/>
    <w:rsid w:val="00867F60"/>
    <w:rsid w:val="00874FD0"/>
    <w:rsid w:val="00884C5D"/>
    <w:rsid w:val="00894A29"/>
    <w:rsid w:val="008C3155"/>
    <w:rsid w:val="008D3DF3"/>
    <w:rsid w:val="009024A4"/>
    <w:rsid w:val="0091498A"/>
    <w:rsid w:val="00932BE6"/>
    <w:rsid w:val="009427B1"/>
    <w:rsid w:val="009435E2"/>
    <w:rsid w:val="00946336"/>
    <w:rsid w:val="0095791E"/>
    <w:rsid w:val="00972998"/>
    <w:rsid w:val="009B43D0"/>
    <w:rsid w:val="009B4C32"/>
    <w:rsid w:val="009E1292"/>
    <w:rsid w:val="00A111B4"/>
    <w:rsid w:val="00A64B1B"/>
    <w:rsid w:val="00A67C8A"/>
    <w:rsid w:val="00A93873"/>
    <w:rsid w:val="00AA464C"/>
    <w:rsid w:val="00AF052C"/>
    <w:rsid w:val="00AF3946"/>
    <w:rsid w:val="00B53419"/>
    <w:rsid w:val="00B61732"/>
    <w:rsid w:val="00B741C2"/>
    <w:rsid w:val="00B74705"/>
    <w:rsid w:val="00B74B4B"/>
    <w:rsid w:val="00B83241"/>
    <w:rsid w:val="00BA0146"/>
    <w:rsid w:val="00BE4D5C"/>
    <w:rsid w:val="00C14020"/>
    <w:rsid w:val="00C44C17"/>
    <w:rsid w:val="00C50B75"/>
    <w:rsid w:val="00C610BA"/>
    <w:rsid w:val="00C726CA"/>
    <w:rsid w:val="00C86A37"/>
    <w:rsid w:val="00C94319"/>
    <w:rsid w:val="00C97744"/>
    <w:rsid w:val="00CB3C15"/>
    <w:rsid w:val="00CD531C"/>
    <w:rsid w:val="00D4057F"/>
    <w:rsid w:val="00D41C41"/>
    <w:rsid w:val="00DA35B5"/>
    <w:rsid w:val="00DC1EDB"/>
    <w:rsid w:val="00DC503E"/>
    <w:rsid w:val="00DD27FC"/>
    <w:rsid w:val="00DF7B10"/>
    <w:rsid w:val="00E05FFA"/>
    <w:rsid w:val="00E0620A"/>
    <w:rsid w:val="00E2066D"/>
    <w:rsid w:val="00E66E57"/>
    <w:rsid w:val="00EB61AD"/>
    <w:rsid w:val="00ED492A"/>
    <w:rsid w:val="00EE06EE"/>
    <w:rsid w:val="00F0029C"/>
    <w:rsid w:val="00F04113"/>
    <w:rsid w:val="00F2100C"/>
    <w:rsid w:val="00F57F21"/>
    <w:rsid w:val="00F67F5C"/>
    <w:rsid w:val="00F75E58"/>
    <w:rsid w:val="00F77795"/>
    <w:rsid w:val="00FA2C1D"/>
    <w:rsid w:val="00FB6D4F"/>
    <w:rsid w:val="00FC3C4A"/>
    <w:rsid w:val="00FC4D23"/>
    <w:rsid w:val="00FE32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2541EC8-D6A1-4571-A9D1-3ABEE2C5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2B7"/>
    <w:rPr>
      <w:rFonts w:eastAsia="Times New Roman"/>
      <w:sz w:val="24"/>
      <w:szCs w:val="24"/>
      <w:lang w:eastAsia="en-US"/>
    </w:rPr>
  </w:style>
  <w:style w:type="paragraph" w:styleId="1">
    <w:name w:val="heading 1"/>
    <w:basedOn w:val="a"/>
    <w:next w:val="a"/>
    <w:link w:val="10"/>
    <w:qFormat/>
    <w:locked/>
    <w:rsid w:val="00DF7B10"/>
    <w:pPr>
      <w:keepNext/>
      <w:spacing w:before="240" w:after="60"/>
      <w:outlineLvl w:val="0"/>
    </w:pPr>
    <w:rPr>
      <w:rFonts w:ascii="Cambria" w:hAnsi="Cambria" w:cs="Times New Roman"/>
      <w:b/>
      <w:bCs/>
      <w:kern w:val="32"/>
      <w:sz w:val="32"/>
      <w:szCs w:val="32"/>
    </w:rPr>
  </w:style>
  <w:style w:type="paragraph" w:styleId="2">
    <w:name w:val="heading 2"/>
    <w:basedOn w:val="a"/>
    <w:next w:val="a"/>
    <w:link w:val="20"/>
    <w:qFormat/>
    <w:rsid w:val="005032B7"/>
    <w:pPr>
      <w:keepNext/>
      <w:suppressAutoHyphens/>
      <w:spacing w:before="240" w:after="60"/>
      <w:outlineLvl w:val="1"/>
    </w:pPr>
    <w:rPr>
      <w:rFonts w:eastAsia="Calibri"/>
      <w:b/>
      <w:bCs/>
      <w:i/>
      <w:iCs/>
      <w:sz w:val="28"/>
      <w:szCs w:val="28"/>
      <w:lang w:eastAsia="ar-SA"/>
    </w:rPr>
  </w:style>
  <w:style w:type="paragraph" w:styleId="3">
    <w:name w:val="heading 3"/>
    <w:basedOn w:val="a"/>
    <w:next w:val="a"/>
    <w:link w:val="30"/>
    <w:qFormat/>
    <w:rsid w:val="005032B7"/>
    <w:pPr>
      <w:keepNext/>
      <w:keepLines/>
      <w:spacing w:before="200"/>
      <w:outlineLvl w:val="2"/>
    </w:pPr>
    <w:rPr>
      <w:rFonts w:ascii="Cambria" w:eastAsia="Calibri" w:hAnsi="Cambria" w:cs="Times New Roman"/>
      <w:b/>
      <w:bCs/>
      <w:color w:val="4F81BD"/>
    </w:rPr>
  </w:style>
  <w:style w:type="paragraph" w:styleId="4">
    <w:name w:val="heading 4"/>
    <w:basedOn w:val="a"/>
    <w:next w:val="a"/>
    <w:link w:val="40"/>
    <w:qFormat/>
    <w:rsid w:val="0046503F"/>
    <w:pPr>
      <w:keepNext/>
      <w:keepLines/>
      <w:spacing w:before="200"/>
      <w:outlineLvl w:val="3"/>
    </w:pPr>
    <w:rPr>
      <w:rFonts w:ascii="Cambria" w:eastAsia="Calibri" w:hAnsi="Cambria" w:cs="Times New Roman"/>
      <w:b/>
      <w:bCs/>
      <w:i/>
      <w:iCs/>
      <w:color w:val="4F81BD"/>
    </w:rPr>
  </w:style>
  <w:style w:type="paragraph" w:styleId="5">
    <w:name w:val="heading 5"/>
    <w:basedOn w:val="a"/>
    <w:next w:val="a"/>
    <w:link w:val="50"/>
    <w:qFormat/>
    <w:rsid w:val="0046503F"/>
    <w:pPr>
      <w:keepNext/>
      <w:keepLines/>
      <w:spacing w:before="200"/>
      <w:outlineLvl w:val="4"/>
    </w:pPr>
    <w:rPr>
      <w:rFonts w:ascii="Cambria" w:eastAsia="Calibri" w:hAnsi="Cambria" w:cs="Times New Roman"/>
      <w:color w:val="243F60"/>
    </w:rPr>
  </w:style>
  <w:style w:type="paragraph" w:styleId="6">
    <w:name w:val="heading 6"/>
    <w:basedOn w:val="a"/>
    <w:next w:val="a"/>
    <w:link w:val="60"/>
    <w:qFormat/>
    <w:rsid w:val="0046503F"/>
    <w:pPr>
      <w:keepNext/>
      <w:keepLines/>
      <w:spacing w:before="200"/>
      <w:outlineLvl w:val="5"/>
    </w:pPr>
    <w:rPr>
      <w:rFonts w:ascii="Cambria" w:eastAsia="Calibri" w:hAnsi="Cambria" w:cs="Times New Roman"/>
      <w:i/>
      <w:iCs/>
      <w:color w:val="243F6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link w:val="2"/>
    <w:locked/>
    <w:rsid w:val="005032B7"/>
    <w:rPr>
      <w:rFonts w:eastAsia="Times New Roman" w:cs="Times New Roman"/>
      <w:b/>
      <w:bCs/>
      <w:i/>
      <w:iCs/>
      <w:sz w:val="28"/>
      <w:szCs w:val="28"/>
      <w:lang w:val="x-none" w:eastAsia="ar-SA" w:bidi="ar-SA"/>
    </w:rPr>
  </w:style>
  <w:style w:type="character" w:customStyle="1" w:styleId="30">
    <w:name w:val="Заголовок 3 Знак"/>
    <w:link w:val="3"/>
    <w:semiHidden/>
    <w:locked/>
    <w:rsid w:val="005032B7"/>
    <w:rPr>
      <w:rFonts w:ascii="Cambria" w:hAnsi="Cambria" w:cs="Times New Roman"/>
      <w:b/>
      <w:bCs/>
      <w:color w:val="4F81BD"/>
    </w:rPr>
  </w:style>
  <w:style w:type="character" w:customStyle="1" w:styleId="40">
    <w:name w:val="Заголовок 4 Знак"/>
    <w:link w:val="4"/>
    <w:semiHidden/>
    <w:locked/>
    <w:rsid w:val="0046503F"/>
    <w:rPr>
      <w:rFonts w:ascii="Cambria" w:hAnsi="Cambria" w:cs="Times New Roman"/>
      <w:b/>
      <w:bCs/>
      <w:i/>
      <w:iCs/>
      <w:color w:val="4F81BD"/>
    </w:rPr>
  </w:style>
  <w:style w:type="character" w:customStyle="1" w:styleId="50">
    <w:name w:val="Заголовок 5 Знак"/>
    <w:link w:val="5"/>
    <w:semiHidden/>
    <w:locked/>
    <w:rsid w:val="0046503F"/>
    <w:rPr>
      <w:rFonts w:ascii="Cambria" w:hAnsi="Cambria" w:cs="Times New Roman"/>
      <w:color w:val="243F60"/>
    </w:rPr>
  </w:style>
  <w:style w:type="character" w:customStyle="1" w:styleId="60">
    <w:name w:val="Заголовок 6 Знак"/>
    <w:link w:val="6"/>
    <w:semiHidden/>
    <w:locked/>
    <w:rsid w:val="0046503F"/>
    <w:rPr>
      <w:rFonts w:ascii="Cambria" w:hAnsi="Cambria" w:cs="Times New Roman"/>
      <w:i/>
      <w:iCs/>
      <w:color w:val="243F60"/>
    </w:rPr>
  </w:style>
  <w:style w:type="paragraph" w:customStyle="1" w:styleId="Default">
    <w:name w:val="Default"/>
    <w:rsid w:val="005032B7"/>
    <w:pPr>
      <w:autoSpaceDE w:val="0"/>
      <w:autoSpaceDN w:val="0"/>
      <w:adjustRightInd w:val="0"/>
    </w:pPr>
    <w:rPr>
      <w:rFonts w:ascii="Calibri" w:eastAsia="Times New Roman" w:hAnsi="Calibri" w:cs="Calibri"/>
      <w:color w:val="000000"/>
      <w:sz w:val="24"/>
      <w:szCs w:val="24"/>
      <w:lang w:eastAsia="en-US"/>
    </w:rPr>
  </w:style>
  <w:style w:type="paragraph" w:styleId="21">
    <w:name w:val="List Bullet 2"/>
    <w:basedOn w:val="a"/>
    <w:rsid w:val="005032B7"/>
    <w:pPr>
      <w:tabs>
        <w:tab w:val="num" w:pos="643"/>
      </w:tabs>
      <w:suppressAutoHyphens/>
      <w:ind w:left="643" w:hanging="360"/>
    </w:pPr>
    <w:rPr>
      <w:rFonts w:ascii="Times New Roman" w:eastAsia="Calibri" w:hAnsi="Times New Roman" w:cs="Times New Roman"/>
      <w:lang w:eastAsia="ar-SA"/>
    </w:rPr>
  </w:style>
  <w:style w:type="paragraph" w:styleId="a3">
    <w:name w:val="List Bullet"/>
    <w:basedOn w:val="a"/>
    <w:rsid w:val="005032B7"/>
    <w:pPr>
      <w:tabs>
        <w:tab w:val="num" w:pos="360"/>
      </w:tabs>
      <w:ind w:left="360" w:hanging="360"/>
      <w:contextualSpacing/>
    </w:pPr>
  </w:style>
  <w:style w:type="paragraph" w:styleId="a4">
    <w:name w:val="Body Text"/>
    <w:basedOn w:val="a"/>
    <w:link w:val="a5"/>
    <w:semiHidden/>
    <w:rsid w:val="005032B7"/>
    <w:pPr>
      <w:suppressAutoHyphens/>
      <w:spacing w:after="120"/>
    </w:pPr>
    <w:rPr>
      <w:rFonts w:ascii="Times New Roman" w:eastAsia="Calibri" w:hAnsi="Times New Roman" w:cs="Times New Roman"/>
      <w:lang w:eastAsia="ar-SA"/>
    </w:rPr>
  </w:style>
  <w:style w:type="character" w:customStyle="1" w:styleId="a5">
    <w:name w:val="Основной текст Знак"/>
    <w:link w:val="a4"/>
    <w:semiHidden/>
    <w:locked/>
    <w:rsid w:val="005032B7"/>
    <w:rPr>
      <w:rFonts w:ascii="Times New Roman" w:hAnsi="Times New Roman" w:cs="Times New Roman"/>
      <w:lang w:val="x-none" w:eastAsia="ar-SA" w:bidi="ar-SA"/>
    </w:rPr>
  </w:style>
  <w:style w:type="paragraph" w:styleId="a6">
    <w:name w:val="List"/>
    <w:basedOn w:val="a4"/>
    <w:semiHidden/>
    <w:rsid w:val="005032B7"/>
    <w:rPr>
      <w:rFonts w:ascii="Arial" w:hAnsi="Arial" w:cs="Tahoma"/>
    </w:rPr>
  </w:style>
  <w:style w:type="paragraph" w:styleId="a7">
    <w:name w:val="caption"/>
    <w:basedOn w:val="a"/>
    <w:next w:val="a"/>
    <w:qFormat/>
    <w:rsid w:val="005032B7"/>
    <w:pPr>
      <w:suppressAutoHyphens/>
    </w:pPr>
    <w:rPr>
      <w:rFonts w:ascii="Times New Roman" w:eastAsia="Calibri" w:hAnsi="Times New Roman" w:cs="Times New Roman"/>
      <w:b/>
      <w:bCs/>
      <w:sz w:val="20"/>
      <w:szCs w:val="20"/>
      <w:lang w:eastAsia="ar-SA"/>
    </w:rPr>
  </w:style>
  <w:style w:type="paragraph" w:styleId="22">
    <w:name w:val="List 2"/>
    <w:basedOn w:val="a"/>
    <w:semiHidden/>
    <w:rsid w:val="005032B7"/>
    <w:pPr>
      <w:ind w:left="566" w:hanging="283"/>
      <w:contextualSpacing/>
    </w:pPr>
  </w:style>
  <w:style w:type="paragraph" w:styleId="31">
    <w:name w:val="List 3"/>
    <w:basedOn w:val="a"/>
    <w:semiHidden/>
    <w:rsid w:val="0046503F"/>
    <w:pPr>
      <w:spacing w:after="200" w:line="276" w:lineRule="auto"/>
      <w:ind w:left="849" w:hanging="283"/>
      <w:contextualSpacing/>
    </w:pPr>
    <w:rPr>
      <w:rFonts w:ascii="Calibri" w:hAnsi="Calibri" w:cs="Times New Roman"/>
      <w:sz w:val="22"/>
      <w:szCs w:val="22"/>
    </w:rPr>
  </w:style>
  <w:style w:type="paragraph" w:styleId="32">
    <w:name w:val="List Bullet 3"/>
    <w:basedOn w:val="a"/>
    <w:rsid w:val="0046503F"/>
    <w:pPr>
      <w:tabs>
        <w:tab w:val="num" w:pos="926"/>
      </w:tabs>
      <w:spacing w:after="200" w:line="276" w:lineRule="auto"/>
      <w:ind w:left="926" w:hanging="360"/>
      <w:contextualSpacing/>
    </w:pPr>
    <w:rPr>
      <w:rFonts w:ascii="Calibri" w:hAnsi="Calibri" w:cs="Times New Roman"/>
      <w:sz w:val="22"/>
      <w:szCs w:val="22"/>
    </w:rPr>
  </w:style>
  <w:style w:type="table" w:styleId="a8">
    <w:name w:val="Table Grid"/>
    <w:basedOn w:val="a1"/>
    <w:rsid w:val="0046503F"/>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List Continue"/>
    <w:basedOn w:val="a"/>
    <w:semiHidden/>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Times New Roman" w:hAnsi="Courier New" w:cs="Courier New"/>
      <w:lang w:eastAsia="ar-SA"/>
    </w:rPr>
  </w:style>
  <w:style w:type="paragraph" w:customStyle="1" w:styleId="ConsPlusCell">
    <w:name w:val="ConsPlusCell"/>
    <w:rsid w:val="00B74705"/>
    <w:pPr>
      <w:widowControl w:val="0"/>
      <w:suppressAutoHyphens/>
      <w:autoSpaceDE w:val="0"/>
    </w:pPr>
    <w:rPr>
      <w:rFonts w:eastAsia="Times New Roman"/>
      <w:lang w:eastAsia="ar-SA"/>
    </w:rPr>
  </w:style>
  <w:style w:type="paragraph" w:customStyle="1" w:styleId="ListParagraph">
    <w:name w:val="List Paragraph"/>
    <w:basedOn w:val="a"/>
    <w:rsid w:val="00B74705"/>
    <w:pPr>
      <w:spacing w:after="200" w:line="276" w:lineRule="auto"/>
      <w:ind w:left="720"/>
      <w:contextualSpacing/>
    </w:pPr>
    <w:rPr>
      <w:rFonts w:ascii="Calibri" w:hAnsi="Calibri" w:cs="Times New Roman"/>
      <w:sz w:val="22"/>
      <w:szCs w:val="22"/>
    </w:rPr>
  </w:style>
  <w:style w:type="paragraph" w:styleId="aa">
    <w:name w:val="header"/>
    <w:basedOn w:val="a"/>
    <w:link w:val="ab"/>
    <w:semiHidden/>
    <w:rsid w:val="00601251"/>
    <w:pPr>
      <w:tabs>
        <w:tab w:val="center" w:pos="4677"/>
        <w:tab w:val="right" w:pos="9355"/>
      </w:tabs>
    </w:pPr>
  </w:style>
  <w:style w:type="character" w:customStyle="1" w:styleId="ab">
    <w:name w:val="Верхний колонтитул Знак"/>
    <w:link w:val="aa"/>
    <w:semiHidden/>
    <w:locked/>
    <w:rsid w:val="00601251"/>
    <w:rPr>
      <w:rFonts w:cs="Times New Roman"/>
    </w:rPr>
  </w:style>
  <w:style w:type="paragraph" w:styleId="ac">
    <w:name w:val="footer"/>
    <w:basedOn w:val="a"/>
    <w:link w:val="ad"/>
    <w:semiHidden/>
    <w:rsid w:val="00601251"/>
    <w:pPr>
      <w:tabs>
        <w:tab w:val="center" w:pos="4677"/>
        <w:tab w:val="right" w:pos="9355"/>
      </w:tabs>
    </w:pPr>
  </w:style>
  <w:style w:type="character" w:customStyle="1" w:styleId="ad">
    <w:name w:val="Нижний колонтитул Знак"/>
    <w:link w:val="ac"/>
    <w:semiHidden/>
    <w:locked/>
    <w:rsid w:val="00601251"/>
    <w:rPr>
      <w:rFonts w:cs="Times New Roman"/>
    </w:rPr>
  </w:style>
  <w:style w:type="paragraph" w:customStyle="1" w:styleId="ae">
    <w:name w:val="Знак Знак Знак Знак Знак Знак Знак Знак Знак Знак Знак Знак Знак Знак Знак Знак"/>
    <w:basedOn w:val="a"/>
    <w:autoRedefine/>
    <w:rsid w:val="001B1FF0"/>
    <w:pPr>
      <w:spacing w:after="160" w:line="240" w:lineRule="exact"/>
    </w:pPr>
    <w:rPr>
      <w:rFonts w:ascii="Times New Roman" w:hAnsi="Times New Roman" w:cs="Times New Roman"/>
      <w:sz w:val="28"/>
      <w:szCs w:val="20"/>
      <w:lang w:val="en-US"/>
    </w:rPr>
  </w:style>
  <w:style w:type="paragraph" w:styleId="af">
    <w:name w:val="Normal (Web)"/>
    <w:basedOn w:val="a"/>
    <w:locked/>
    <w:rsid w:val="001B1FF0"/>
    <w:pPr>
      <w:spacing w:before="100" w:beforeAutospacing="1" w:after="100" w:afterAutospacing="1"/>
    </w:pPr>
    <w:rPr>
      <w:rFonts w:ascii="Times New Roman" w:hAnsi="Times New Roman" w:cs="Times New Roman"/>
      <w:lang w:eastAsia="ru-RU"/>
    </w:rPr>
  </w:style>
  <w:style w:type="character" w:customStyle="1" w:styleId="apple-converted-space">
    <w:name w:val="apple-converted-space"/>
    <w:basedOn w:val="a0"/>
    <w:rsid w:val="001B1FF0"/>
  </w:style>
  <w:style w:type="character" w:styleId="af0">
    <w:name w:val="Strong"/>
    <w:qFormat/>
    <w:locked/>
    <w:rsid w:val="001B1FF0"/>
    <w:rPr>
      <w:b/>
      <w:bCs/>
    </w:rPr>
  </w:style>
  <w:style w:type="character" w:customStyle="1" w:styleId="10">
    <w:name w:val="Заголовок 1 Знак"/>
    <w:link w:val="1"/>
    <w:rsid w:val="00DF7B10"/>
    <w:rPr>
      <w:rFonts w:ascii="Cambria" w:eastAsia="Times New Roman" w:hAnsi="Cambria" w:cs="Times New Roman"/>
      <w:b/>
      <w:bCs/>
      <w:kern w:val="32"/>
      <w:sz w:val="32"/>
      <w:szCs w:val="32"/>
      <w:lang w:eastAsia="en-US"/>
    </w:rPr>
  </w:style>
  <w:style w:type="paragraph" w:styleId="af1">
    <w:name w:val="Balloon Text"/>
    <w:basedOn w:val="a"/>
    <w:link w:val="af2"/>
    <w:locked/>
    <w:rsid w:val="00EB61AD"/>
    <w:rPr>
      <w:rFonts w:ascii="Tahoma" w:hAnsi="Tahoma" w:cs="Tahoma"/>
      <w:sz w:val="16"/>
      <w:szCs w:val="16"/>
    </w:rPr>
  </w:style>
  <w:style w:type="character" w:customStyle="1" w:styleId="af2">
    <w:name w:val="Текст выноски Знак"/>
    <w:link w:val="af1"/>
    <w:rsid w:val="00EB61AD"/>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9804">
      <w:bodyDiv w:val="1"/>
      <w:marLeft w:val="0"/>
      <w:marRight w:val="0"/>
      <w:marTop w:val="0"/>
      <w:marBottom w:val="0"/>
      <w:divBdr>
        <w:top w:val="none" w:sz="0" w:space="0" w:color="auto"/>
        <w:left w:val="none" w:sz="0" w:space="0" w:color="auto"/>
        <w:bottom w:val="none" w:sz="0" w:space="0" w:color="auto"/>
        <w:right w:val="none" w:sz="0" w:space="0" w:color="auto"/>
      </w:divBdr>
    </w:div>
    <w:div w:id="17529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7850-4C38-416B-8A39-F10F67E3B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193</Pages>
  <Words>82282</Words>
  <Characters>469014</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ПРОЕКТ РЕШЕНИЯ</vt:lpstr>
    </vt:vector>
  </TitlesOfParts>
  <Company>bgp</Company>
  <LinksUpToDate>false</LinksUpToDate>
  <CharactersWithSpaces>550196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subject/>
  <dc:creator>асян</dc:creator>
  <cp:keywords/>
  <dc:description/>
  <cp:lastModifiedBy>Пользователь Windows</cp:lastModifiedBy>
  <cp:revision>2</cp:revision>
  <cp:lastPrinted>2018-06-29T06:58:00Z</cp:lastPrinted>
  <dcterms:created xsi:type="dcterms:W3CDTF">2019-12-24T12:13:00Z</dcterms:created>
  <dcterms:modified xsi:type="dcterms:W3CDTF">2019-12-24T12:13:00Z</dcterms:modified>
</cp:coreProperties>
</file>